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3A9" w:rsidRDefault="00FC03A9" w:rsidP="00FC03A9">
      <w:pPr>
        <w:pStyle w:val="1"/>
        <w:tabs>
          <w:tab w:val="left" w:pos="5355"/>
        </w:tabs>
        <w:jc w:val="left"/>
        <w:rPr>
          <w:noProof/>
        </w:rPr>
      </w:pPr>
      <w:r>
        <w:rPr>
          <w:noProof/>
        </w:rPr>
        <w:t xml:space="preserve">                                               </w:t>
      </w:r>
      <w:r>
        <w:rPr>
          <w:noProof/>
        </w:rPr>
        <w:drawing>
          <wp:inline distT="0" distB="0" distL="0" distR="0">
            <wp:extent cx="590550" cy="752475"/>
            <wp:effectExtent l="19050" t="0" r="0" b="0"/>
            <wp:docPr id="1" name="Рисунок 1" descr="Лух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ухский р-н (герб)"/>
                    <pic:cNvPicPr>
                      <a:picLocks noChangeAspect="1" noChangeArrowheads="1"/>
                    </pic:cNvPicPr>
                  </pic:nvPicPr>
                  <pic:blipFill>
                    <a:blip r:embed="rId7" cstate="print"/>
                    <a:srcRect/>
                    <a:stretch>
                      <a:fillRect/>
                    </a:stretch>
                  </pic:blipFill>
                  <pic:spPr bwMode="auto">
                    <a:xfrm>
                      <a:off x="0" y="0"/>
                      <a:ext cx="590550" cy="752475"/>
                    </a:xfrm>
                    <a:prstGeom prst="rect">
                      <a:avLst/>
                    </a:prstGeom>
                    <a:noFill/>
                    <a:ln w="9525">
                      <a:noFill/>
                      <a:miter lim="800000"/>
                      <a:headEnd/>
                      <a:tailEnd/>
                    </a:ln>
                  </pic:spPr>
                </pic:pic>
              </a:graphicData>
            </a:graphic>
          </wp:inline>
        </w:drawing>
      </w:r>
    </w:p>
    <w:p w:rsidR="00FC03A9" w:rsidRDefault="00FC03A9" w:rsidP="00FC03A9">
      <w:pPr>
        <w:jc w:val="center"/>
        <w:rPr>
          <w:b/>
        </w:rPr>
      </w:pPr>
      <w:r>
        <w:rPr>
          <w:b/>
        </w:rPr>
        <w:t>ИВАНОВСКАЯ ОБЛАСТЬ</w:t>
      </w:r>
    </w:p>
    <w:p w:rsidR="00FC03A9" w:rsidRDefault="00FC03A9" w:rsidP="00FC03A9">
      <w:pPr>
        <w:jc w:val="center"/>
        <w:rPr>
          <w:b/>
        </w:rPr>
      </w:pPr>
      <w:r>
        <w:rPr>
          <w:b/>
        </w:rPr>
        <w:t>АДМИНИСТРАЦИЯ  ЛУХСКОГО МУНИЦИПАЛЬНОГО РАЙОНА</w:t>
      </w:r>
    </w:p>
    <w:p w:rsidR="00FC03A9" w:rsidRDefault="00FC03A9" w:rsidP="00FC03A9">
      <w:pPr>
        <w:jc w:val="center"/>
        <w:rPr>
          <w:b/>
        </w:rPr>
      </w:pPr>
    </w:p>
    <w:p w:rsidR="00FC03A9" w:rsidRDefault="00FC03A9" w:rsidP="00FC03A9">
      <w:pPr>
        <w:jc w:val="center"/>
        <w:rPr>
          <w:b/>
        </w:rPr>
      </w:pPr>
    </w:p>
    <w:p w:rsidR="00920592" w:rsidRPr="00747C0F" w:rsidRDefault="00920592" w:rsidP="00FC03A9">
      <w:pPr>
        <w:jc w:val="center"/>
        <w:rPr>
          <w:rFonts w:eastAsia="Calibri"/>
          <w:b/>
          <w:noProof/>
          <w:sz w:val="24"/>
          <w:szCs w:val="24"/>
        </w:rPr>
      </w:pPr>
      <w:r w:rsidRPr="00747C0F">
        <w:rPr>
          <w:rFonts w:eastAsia="Calibri"/>
          <w:b/>
          <w:noProof/>
          <w:sz w:val="24"/>
          <w:szCs w:val="24"/>
        </w:rPr>
        <w:t>ПОСТАНОВЛЕНИЕ</w:t>
      </w:r>
    </w:p>
    <w:p w:rsidR="00920592" w:rsidRPr="00747C0F" w:rsidRDefault="00920592" w:rsidP="00FC03A9">
      <w:pPr>
        <w:jc w:val="center"/>
        <w:rPr>
          <w:rFonts w:eastAsia="Calibri"/>
          <w:b/>
          <w:sz w:val="24"/>
          <w:szCs w:val="24"/>
          <w:u w:val="single"/>
        </w:rPr>
      </w:pPr>
    </w:p>
    <w:p w:rsidR="00920592" w:rsidRPr="00FC03A9" w:rsidRDefault="00920592" w:rsidP="00920592">
      <w:pPr>
        <w:jc w:val="center"/>
        <w:rPr>
          <w:rFonts w:eastAsia="Calibri"/>
          <w:sz w:val="24"/>
          <w:szCs w:val="24"/>
        </w:rPr>
      </w:pPr>
    </w:p>
    <w:p w:rsidR="00FC03A9" w:rsidRDefault="00FF22A2" w:rsidP="00920592">
      <w:pPr>
        <w:jc w:val="center"/>
        <w:rPr>
          <w:rFonts w:eastAsia="Calibri"/>
          <w:sz w:val="24"/>
          <w:szCs w:val="24"/>
        </w:rPr>
      </w:pPr>
      <w:r>
        <w:rPr>
          <w:rFonts w:eastAsia="Calibri"/>
          <w:sz w:val="24"/>
          <w:szCs w:val="24"/>
        </w:rPr>
        <w:t>От «</w:t>
      </w:r>
      <w:r w:rsidRPr="00FF22A2">
        <w:rPr>
          <w:rFonts w:eastAsia="Calibri"/>
          <w:sz w:val="24"/>
          <w:szCs w:val="24"/>
          <w:u w:val="single"/>
        </w:rPr>
        <w:t>31</w:t>
      </w:r>
      <w:r>
        <w:rPr>
          <w:rFonts w:eastAsia="Calibri"/>
          <w:sz w:val="24"/>
          <w:szCs w:val="24"/>
        </w:rPr>
        <w:t>»__</w:t>
      </w:r>
      <w:r>
        <w:rPr>
          <w:rFonts w:eastAsia="Calibri"/>
          <w:sz w:val="24"/>
          <w:szCs w:val="24"/>
          <w:u w:val="single"/>
        </w:rPr>
        <w:t>10</w:t>
      </w:r>
      <w:r w:rsidR="00FC03A9" w:rsidRPr="00FC03A9">
        <w:rPr>
          <w:rFonts w:eastAsia="Calibri"/>
          <w:sz w:val="24"/>
          <w:szCs w:val="24"/>
        </w:rPr>
        <w:t xml:space="preserve">___2016года        </w:t>
      </w:r>
      <w:r w:rsidR="005A4092">
        <w:rPr>
          <w:rFonts w:eastAsia="Calibri"/>
          <w:sz w:val="24"/>
          <w:szCs w:val="24"/>
        </w:rPr>
        <w:t xml:space="preserve">                                            </w:t>
      </w:r>
      <w:r>
        <w:rPr>
          <w:rFonts w:eastAsia="Calibri"/>
          <w:sz w:val="24"/>
          <w:szCs w:val="24"/>
        </w:rPr>
        <w:t xml:space="preserve">                            №_</w:t>
      </w:r>
      <w:r w:rsidRPr="00FF22A2">
        <w:rPr>
          <w:rFonts w:eastAsia="Calibri"/>
          <w:sz w:val="24"/>
          <w:szCs w:val="24"/>
          <w:u w:val="single"/>
        </w:rPr>
        <w:t>385</w:t>
      </w:r>
      <w:r w:rsidR="005A4092" w:rsidRPr="00FF22A2">
        <w:rPr>
          <w:rFonts w:eastAsia="Calibri"/>
          <w:sz w:val="24"/>
          <w:szCs w:val="24"/>
          <w:u w:val="single"/>
        </w:rPr>
        <w:t>_</w:t>
      </w:r>
      <w:r w:rsidR="005A4092">
        <w:rPr>
          <w:rFonts w:eastAsia="Calibri"/>
          <w:sz w:val="24"/>
          <w:szCs w:val="24"/>
        </w:rPr>
        <w:t>_</w:t>
      </w:r>
    </w:p>
    <w:p w:rsidR="005A4092" w:rsidRPr="00FC03A9" w:rsidRDefault="005A4092" w:rsidP="00920592">
      <w:pPr>
        <w:jc w:val="center"/>
        <w:rPr>
          <w:rFonts w:eastAsia="Calibri"/>
          <w:sz w:val="24"/>
          <w:szCs w:val="24"/>
        </w:rPr>
      </w:pPr>
    </w:p>
    <w:p w:rsidR="00FC03A9" w:rsidRPr="00747C0F" w:rsidRDefault="00FC03A9" w:rsidP="00920592">
      <w:pPr>
        <w:jc w:val="center"/>
        <w:rPr>
          <w:rFonts w:eastAsia="Calibri"/>
          <w:b/>
          <w:sz w:val="24"/>
          <w:szCs w:val="24"/>
          <w:u w:val="single"/>
        </w:rPr>
      </w:pPr>
    </w:p>
    <w:p w:rsidR="00920592" w:rsidRPr="004B353C" w:rsidRDefault="00FD4B67" w:rsidP="00920592">
      <w:pPr>
        <w:widowControl w:val="0"/>
        <w:jc w:val="center"/>
        <w:rPr>
          <w:rFonts w:eastAsia="Times New Roman" w:cs="Times New Roman"/>
          <w:b/>
          <w:bCs/>
          <w:spacing w:val="10"/>
          <w:sz w:val="24"/>
          <w:szCs w:val="24"/>
          <w:lang w:eastAsia="ru-RU"/>
        </w:rPr>
      </w:pPr>
      <w:r>
        <w:rPr>
          <w:rFonts w:eastAsia="Times New Roman" w:cs="Times New Roman"/>
          <w:b/>
          <w:bCs/>
          <w:spacing w:val="10"/>
          <w:sz w:val="24"/>
          <w:szCs w:val="24"/>
          <w:lang w:eastAsia="ru-RU"/>
        </w:rPr>
        <w:t>О внесении изменений и дополнений в</w:t>
      </w:r>
      <w:r w:rsidR="00E32D28">
        <w:rPr>
          <w:rFonts w:eastAsia="Times New Roman" w:cs="Times New Roman"/>
          <w:b/>
          <w:bCs/>
          <w:spacing w:val="10"/>
          <w:sz w:val="24"/>
          <w:szCs w:val="24"/>
          <w:lang w:eastAsia="ru-RU"/>
        </w:rPr>
        <w:t xml:space="preserve"> </w:t>
      </w:r>
      <w:r>
        <w:rPr>
          <w:rFonts w:eastAsia="Times New Roman" w:cs="Times New Roman"/>
          <w:b/>
          <w:bCs/>
          <w:spacing w:val="10"/>
          <w:sz w:val="24"/>
          <w:szCs w:val="24"/>
          <w:lang w:eastAsia="ru-RU"/>
        </w:rPr>
        <w:t>Устав</w:t>
      </w:r>
      <w:r w:rsidR="00920592" w:rsidRPr="004B353C">
        <w:rPr>
          <w:rFonts w:eastAsia="Times New Roman" w:cs="Times New Roman"/>
          <w:b/>
          <w:bCs/>
          <w:spacing w:val="10"/>
          <w:sz w:val="24"/>
          <w:szCs w:val="24"/>
          <w:lang w:eastAsia="ru-RU"/>
        </w:rPr>
        <w:t xml:space="preserve"> муниципального </w:t>
      </w:r>
      <w:r w:rsidR="00E32D28">
        <w:rPr>
          <w:rFonts w:eastAsia="Times New Roman" w:cs="Times New Roman"/>
          <w:b/>
          <w:bCs/>
          <w:spacing w:val="10"/>
          <w:sz w:val="24"/>
          <w:szCs w:val="24"/>
          <w:lang w:eastAsia="ru-RU"/>
        </w:rPr>
        <w:t xml:space="preserve">бюджетного </w:t>
      </w:r>
      <w:r w:rsidR="00920592" w:rsidRPr="004B353C">
        <w:rPr>
          <w:rFonts w:eastAsia="Times New Roman" w:cs="Times New Roman"/>
          <w:b/>
          <w:bCs/>
          <w:spacing w:val="10"/>
          <w:sz w:val="24"/>
          <w:szCs w:val="24"/>
          <w:lang w:eastAsia="ru-RU"/>
        </w:rPr>
        <w:t>учреждения «</w:t>
      </w:r>
      <w:r w:rsidR="00E32D28">
        <w:rPr>
          <w:rFonts w:eastAsia="Times New Roman" w:cs="Times New Roman"/>
          <w:b/>
          <w:bCs/>
          <w:spacing w:val="10"/>
          <w:sz w:val="24"/>
          <w:szCs w:val="24"/>
          <w:lang w:eastAsia="ru-RU"/>
        </w:rPr>
        <w:t xml:space="preserve"> Лухский м</w:t>
      </w:r>
      <w:r w:rsidR="00920592" w:rsidRPr="004B353C">
        <w:rPr>
          <w:rFonts w:eastAsia="Times New Roman" w:cs="Times New Roman"/>
          <w:b/>
          <w:bCs/>
          <w:spacing w:val="10"/>
          <w:sz w:val="24"/>
          <w:szCs w:val="24"/>
          <w:lang w:eastAsia="ru-RU"/>
        </w:rPr>
        <w:t>ногофункциональный центр предоставления государственных и муниципальных</w:t>
      </w:r>
      <w:r>
        <w:rPr>
          <w:rFonts w:eastAsia="Times New Roman" w:cs="Times New Roman"/>
          <w:b/>
          <w:bCs/>
          <w:spacing w:val="10"/>
          <w:sz w:val="24"/>
          <w:szCs w:val="24"/>
          <w:lang w:eastAsia="ru-RU"/>
        </w:rPr>
        <w:t xml:space="preserve"> услуг»</w:t>
      </w:r>
      <w:r w:rsidR="00E32D28">
        <w:rPr>
          <w:rFonts w:eastAsia="Times New Roman" w:cs="Times New Roman"/>
          <w:b/>
          <w:bCs/>
          <w:spacing w:val="10"/>
          <w:sz w:val="24"/>
          <w:szCs w:val="24"/>
          <w:lang w:eastAsia="ru-RU"/>
        </w:rPr>
        <w:t>.</w:t>
      </w:r>
    </w:p>
    <w:p w:rsidR="00920592" w:rsidRPr="00747C0F" w:rsidRDefault="00920592" w:rsidP="00920592">
      <w:pPr>
        <w:jc w:val="center"/>
        <w:rPr>
          <w:sz w:val="24"/>
          <w:szCs w:val="24"/>
        </w:rPr>
      </w:pPr>
    </w:p>
    <w:p w:rsidR="00920592" w:rsidRPr="00747C0F" w:rsidRDefault="00920592" w:rsidP="00920592">
      <w:pPr>
        <w:pStyle w:val="1"/>
        <w:ind w:firstLine="708"/>
        <w:jc w:val="both"/>
        <w:rPr>
          <w:b w:val="0"/>
          <w:sz w:val="24"/>
          <w:szCs w:val="24"/>
        </w:rPr>
      </w:pPr>
      <w:r w:rsidRPr="004B353C">
        <w:rPr>
          <w:b w:val="0"/>
          <w:bCs w:val="0"/>
          <w:kern w:val="0"/>
          <w:sz w:val="24"/>
          <w:szCs w:val="24"/>
        </w:rPr>
        <w:t>В соответствии с федеральным законом от 06.10.2003 №131-Ф3 «Об общих принципах организации местного самоуправления в Российской Федерации», федеральным законом от 12.01.1996 №7-ФЗ «О некоммерческих организациях», федеральным законом от 27.07.2010 №210-ФЗ «Об организации предоставления государственных и муниципальны</w:t>
      </w:r>
      <w:r w:rsidR="00FD4B67">
        <w:rPr>
          <w:b w:val="0"/>
          <w:bCs w:val="0"/>
          <w:kern w:val="0"/>
          <w:sz w:val="24"/>
          <w:szCs w:val="24"/>
        </w:rPr>
        <w:t xml:space="preserve">х услуг», </w:t>
      </w:r>
      <w:r w:rsidR="00E32D28">
        <w:rPr>
          <w:b w:val="0"/>
          <w:bCs w:val="0"/>
          <w:kern w:val="0"/>
          <w:sz w:val="24"/>
          <w:szCs w:val="24"/>
        </w:rPr>
        <w:t xml:space="preserve"> </w:t>
      </w:r>
      <w:r w:rsidR="00580B2C">
        <w:rPr>
          <w:b w:val="0"/>
          <w:bCs w:val="0"/>
          <w:kern w:val="0"/>
          <w:sz w:val="24"/>
          <w:szCs w:val="24"/>
        </w:rPr>
        <w:t xml:space="preserve"> Уставом</w:t>
      </w:r>
      <w:r w:rsidR="00E32D28">
        <w:rPr>
          <w:b w:val="0"/>
          <w:bCs w:val="0"/>
          <w:kern w:val="0"/>
          <w:sz w:val="24"/>
          <w:szCs w:val="24"/>
        </w:rPr>
        <w:t xml:space="preserve"> Лухского муниципального района</w:t>
      </w:r>
      <w:r w:rsidRPr="004B353C">
        <w:rPr>
          <w:b w:val="0"/>
          <w:bCs w:val="0"/>
          <w:kern w:val="0"/>
          <w:sz w:val="24"/>
          <w:szCs w:val="24"/>
        </w:rPr>
        <w:t xml:space="preserve">, администрация </w:t>
      </w:r>
      <w:r w:rsidR="00E32D28">
        <w:rPr>
          <w:b w:val="0"/>
          <w:bCs w:val="0"/>
          <w:kern w:val="0"/>
          <w:sz w:val="24"/>
          <w:szCs w:val="24"/>
        </w:rPr>
        <w:t>Лухского муниципального района</w:t>
      </w:r>
    </w:p>
    <w:p w:rsidR="00920592" w:rsidRPr="00747C0F" w:rsidRDefault="00920592" w:rsidP="00920592">
      <w:pPr>
        <w:ind w:firstLine="709"/>
        <w:jc w:val="both"/>
        <w:rPr>
          <w:rFonts w:eastAsia="Calibri"/>
          <w:b/>
          <w:sz w:val="24"/>
          <w:szCs w:val="24"/>
        </w:rPr>
      </w:pPr>
    </w:p>
    <w:p w:rsidR="00920592" w:rsidRPr="00747C0F" w:rsidRDefault="00920592" w:rsidP="00920592">
      <w:pPr>
        <w:ind w:firstLine="709"/>
        <w:jc w:val="both"/>
        <w:rPr>
          <w:rFonts w:eastAsia="Calibri"/>
          <w:b/>
          <w:sz w:val="24"/>
          <w:szCs w:val="24"/>
        </w:rPr>
      </w:pPr>
      <w:r w:rsidRPr="00747C0F">
        <w:rPr>
          <w:rFonts w:eastAsia="Calibri"/>
          <w:b/>
          <w:sz w:val="24"/>
          <w:szCs w:val="24"/>
        </w:rPr>
        <w:t>п о с т а н о в л я е т:</w:t>
      </w:r>
    </w:p>
    <w:p w:rsidR="00920592" w:rsidRPr="00747C0F" w:rsidRDefault="00920592" w:rsidP="00920592">
      <w:pPr>
        <w:jc w:val="both"/>
        <w:rPr>
          <w:sz w:val="24"/>
          <w:szCs w:val="24"/>
        </w:rPr>
      </w:pPr>
    </w:p>
    <w:p w:rsidR="00920592" w:rsidRPr="004B353C" w:rsidRDefault="00FD4B67" w:rsidP="00920592">
      <w:pPr>
        <w:widowControl w:val="0"/>
        <w:numPr>
          <w:ilvl w:val="0"/>
          <w:numId w:val="1"/>
        </w:numPr>
        <w:tabs>
          <w:tab w:val="left" w:pos="845"/>
        </w:tabs>
        <w:ind w:firstLine="540"/>
        <w:jc w:val="both"/>
        <w:rPr>
          <w:rFonts w:eastAsia="Times New Roman" w:cs="Times New Roman"/>
          <w:sz w:val="24"/>
          <w:szCs w:val="24"/>
          <w:lang w:eastAsia="ru-RU"/>
        </w:rPr>
      </w:pPr>
      <w:r>
        <w:rPr>
          <w:rFonts w:eastAsia="Times New Roman" w:cs="Times New Roman"/>
          <w:sz w:val="24"/>
          <w:szCs w:val="24"/>
          <w:lang w:eastAsia="ru-RU"/>
        </w:rPr>
        <w:t>Внести в</w:t>
      </w:r>
      <w:r w:rsidR="00920592" w:rsidRPr="004B353C">
        <w:rPr>
          <w:rFonts w:eastAsia="Times New Roman" w:cs="Times New Roman"/>
          <w:sz w:val="24"/>
          <w:szCs w:val="24"/>
          <w:lang w:eastAsia="ru-RU"/>
        </w:rPr>
        <w:t xml:space="preserve"> Устав муниципального</w:t>
      </w:r>
      <w:r w:rsidR="00E32D28">
        <w:rPr>
          <w:rFonts w:eastAsia="Times New Roman" w:cs="Times New Roman"/>
          <w:sz w:val="24"/>
          <w:szCs w:val="24"/>
          <w:lang w:eastAsia="ru-RU"/>
        </w:rPr>
        <w:t xml:space="preserve"> бюджетного</w:t>
      </w:r>
      <w:r w:rsidR="00920592" w:rsidRPr="004B353C">
        <w:rPr>
          <w:rFonts w:eastAsia="Times New Roman" w:cs="Times New Roman"/>
          <w:sz w:val="24"/>
          <w:szCs w:val="24"/>
          <w:lang w:eastAsia="ru-RU"/>
        </w:rPr>
        <w:t xml:space="preserve"> учреждения «</w:t>
      </w:r>
      <w:r w:rsidR="00E32D28">
        <w:rPr>
          <w:rFonts w:eastAsia="Times New Roman" w:cs="Times New Roman"/>
          <w:sz w:val="24"/>
          <w:szCs w:val="24"/>
          <w:lang w:eastAsia="ru-RU"/>
        </w:rPr>
        <w:t>Лухский м</w:t>
      </w:r>
      <w:r w:rsidR="00920592" w:rsidRPr="004B353C">
        <w:rPr>
          <w:rFonts w:eastAsia="Times New Roman" w:cs="Times New Roman"/>
          <w:sz w:val="24"/>
          <w:szCs w:val="24"/>
          <w:lang w:eastAsia="ru-RU"/>
        </w:rPr>
        <w:t>ногофункциональный центр предоставления государственных и муниципальных</w:t>
      </w:r>
      <w:r w:rsidR="00E32D28">
        <w:rPr>
          <w:rFonts w:eastAsia="Times New Roman" w:cs="Times New Roman"/>
          <w:sz w:val="24"/>
          <w:szCs w:val="24"/>
          <w:lang w:eastAsia="ru-RU"/>
        </w:rPr>
        <w:t xml:space="preserve"> услуг </w:t>
      </w:r>
      <w:r w:rsidR="00920592" w:rsidRPr="004B353C">
        <w:rPr>
          <w:rFonts w:eastAsia="Times New Roman" w:cs="Times New Roman"/>
          <w:sz w:val="24"/>
          <w:szCs w:val="24"/>
          <w:lang w:eastAsia="ru-RU"/>
        </w:rPr>
        <w:t xml:space="preserve">» </w:t>
      </w:r>
      <w:r w:rsidR="00610E33">
        <w:rPr>
          <w:rFonts w:eastAsia="Times New Roman" w:cs="Times New Roman"/>
          <w:sz w:val="24"/>
          <w:szCs w:val="24"/>
          <w:lang w:eastAsia="ru-RU"/>
        </w:rPr>
        <w:t>изменения и дополнения изложив его</w:t>
      </w:r>
      <w:r w:rsidR="00E32D28">
        <w:rPr>
          <w:rFonts w:eastAsia="Times New Roman" w:cs="Times New Roman"/>
          <w:sz w:val="24"/>
          <w:szCs w:val="24"/>
          <w:lang w:eastAsia="ru-RU"/>
        </w:rPr>
        <w:t xml:space="preserve"> в новой редакции </w:t>
      </w:r>
      <w:r w:rsidR="00920592" w:rsidRPr="004B353C">
        <w:rPr>
          <w:rFonts w:eastAsia="Times New Roman" w:cs="Times New Roman"/>
          <w:sz w:val="24"/>
          <w:szCs w:val="24"/>
          <w:lang w:eastAsia="ru-RU"/>
        </w:rPr>
        <w:t>(приложение</w:t>
      </w:r>
      <w:r w:rsidR="00610E33">
        <w:rPr>
          <w:rFonts w:eastAsia="Times New Roman" w:cs="Times New Roman"/>
          <w:sz w:val="24"/>
          <w:szCs w:val="24"/>
          <w:lang w:eastAsia="ru-RU"/>
        </w:rPr>
        <w:t xml:space="preserve"> 1</w:t>
      </w:r>
      <w:r w:rsidR="00920592" w:rsidRPr="004B353C">
        <w:rPr>
          <w:rFonts w:eastAsia="Times New Roman" w:cs="Times New Roman"/>
          <w:sz w:val="24"/>
          <w:szCs w:val="24"/>
          <w:lang w:eastAsia="ru-RU"/>
        </w:rPr>
        <w:t>).</w:t>
      </w:r>
    </w:p>
    <w:p w:rsidR="00920592" w:rsidRPr="004B353C" w:rsidRDefault="00920592" w:rsidP="00920592">
      <w:pPr>
        <w:widowControl w:val="0"/>
        <w:numPr>
          <w:ilvl w:val="0"/>
          <w:numId w:val="1"/>
        </w:numPr>
        <w:tabs>
          <w:tab w:val="left" w:pos="845"/>
        </w:tabs>
        <w:ind w:firstLine="540"/>
        <w:jc w:val="both"/>
        <w:rPr>
          <w:rFonts w:eastAsia="Times New Roman" w:cs="Times New Roman"/>
          <w:sz w:val="24"/>
          <w:szCs w:val="24"/>
          <w:lang w:eastAsia="ru-RU"/>
        </w:rPr>
      </w:pPr>
      <w:r w:rsidRPr="004B353C">
        <w:rPr>
          <w:rFonts w:eastAsia="Times New Roman" w:cs="Times New Roman"/>
          <w:sz w:val="24"/>
          <w:szCs w:val="24"/>
          <w:lang w:eastAsia="ru-RU"/>
        </w:rPr>
        <w:t>Директору</w:t>
      </w:r>
      <w:r w:rsidR="00E32D28" w:rsidRPr="00E32D28">
        <w:rPr>
          <w:rFonts w:eastAsia="Times New Roman" w:cs="Times New Roman"/>
          <w:sz w:val="24"/>
          <w:szCs w:val="24"/>
          <w:lang w:eastAsia="ru-RU"/>
        </w:rPr>
        <w:t xml:space="preserve"> </w:t>
      </w:r>
      <w:r w:rsidR="00E32D28" w:rsidRPr="004B353C">
        <w:rPr>
          <w:rFonts w:eastAsia="Times New Roman" w:cs="Times New Roman"/>
          <w:sz w:val="24"/>
          <w:szCs w:val="24"/>
          <w:lang w:eastAsia="ru-RU"/>
        </w:rPr>
        <w:t>муниципального</w:t>
      </w:r>
      <w:r w:rsidR="00E32D28">
        <w:rPr>
          <w:rFonts w:eastAsia="Times New Roman" w:cs="Times New Roman"/>
          <w:sz w:val="24"/>
          <w:szCs w:val="24"/>
          <w:lang w:eastAsia="ru-RU"/>
        </w:rPr>
        <w:t xml:space="preserve"> бюджетного</w:t>
      </w:r>
      <w:r w:rsidR="00E32D28" w:rsidRPr="004B353C">
        <w:rPr>
          <w:rFonts w:eastAsia="Times New Roman" w:cs="Times New Roman"/>
          <w:sz w:val="24"/>
          <w:szCs w:val="24"/>
          <w:lang w:eastAsia="ru-RU"/>
        </w:rPr>
        <w:t xml:space="preserve"> учреждения «</w:t>
      </w:r>
      <w:r w:rsidR="00E32D28">
        <w:rPr>
          <w:rFonts w:eastAsia="Times New Roman" w:cs="Times New Roman"/>
          <w:sz w:val="24"/>
          <w:szCs w:val="24"/>
          <w:lang w:eastAsia="ru-RU"/>
        </w:rPr>
        <w:t>Лухский м</w:t>
      </w:r>
      <w:r w:rsidR="00E32D28" w:rsidRPr="004B353C">
        <w:rPr>
          <w:rFonts w:eastAsia="Times New Roman" w:cs="Times New Roman"/>
          <w:sz w:val="24"/>
          <w:szCs w:val="24"/>
          <w:lang w:eastAsia="ru-RU"/>
        </w:rPr>
        <w:t>ногофункциональный центр предоставления государственных и муниципальных</w:t>
      </w:r>
      <w:r w:rsidR="00E32D28">
        <w:rPr>
          <w:rFonts w:eastAsia="Times New Roman" w:cs="Times New Roman"/>
          <w:sz w:val="24"/>
          <w:szCs w:val="24"/>
          <w:lang w:eastAsia="ru-RU"/>
        </w:rPr>
        <w:t xml:space="preserve"> услуг </w:t>
      </w:r>
      <w:r w:rsidR="00E32D28" w:rsidRPr="004B353C">
        <w:rPr>
          <w:rFonts w:eastAsia="Times New Roman" w:cs="Times New Roman"/>
          <w:sz w:val="24"/>
          <w:szCs w:val="24"/>
          <w:lang w:eastAsia="ru-RU"/>
        </w:rPr>
        <w:t xml:space="preserve">» </w:t>
      </w:r>
      <w:r w:rsidR="00E32D28">
        <w:rPr>
          <w:rFonts w:eastAsia="Times New Roman" w:cs="Times New Roman"/>
          <w:sz w:val="24"/>
          <w:szCs w:val="24"/>
          <w:lang w:eastAsia="ru-RU"/>
        </w:rPr>
        <w:t xml:space="preserve"> </w:t>
      </w:r>
      <w:r w:rsidRPr="004B353C">
        <w:rPr>
          <w:rFonts w:eastAsia="Times New Roman" w:cs="Times New Roman"/>
          <w:sz w:val="24"/>
          <w:szCs w:val="24"/>
          <w:lang w:eastAsia="ru-RU"/>
        </w:rPr>
        <w:t xml:space="preserve"> представить документы для регистрации </w:t>
      </w:r>
      <w:r w:rsidR="00610E33">
        <w:rPr>
          <w:rFonts w:eastAsia="Times New Roman" w:cs="Times New Roman"/>
          <w:sz w:val="24"/>
          <w:szCs w:val="24"/>
          <w:lang w:eastAsia="ru-RU"/>
        </w:rPr>
        <w:t xml:space="preserve">новой редакции  </w:t>
      </w:r>
      <w:r w:rsidRPr="004B353C">
        <w:rPr>
          <w:rFonts w:eastAsia="Times New Roman" w:cs="Times New Roman"/>
          <w:sz w:val="24"/>
          <w:szCs w:val="24"/>
          <w:lang w:eastAsia="ru-RU"/>
        </w:rPr>
        <w:t xml:space="preserve">Устава </w:t>
      </w:r>
      <w:r w:rsidR="00E32D28">
        <w:rPr>
          <w:rFonts w:eastAsia="Times New Roman" w:cs="Times New Roman"/>
          <w:sz w:val="24"/>
          <w:szCs w:val="24"/>
          <w:lang w:eastAsia="ru-RU"/>
        </w:rPr>
        <w:t>муниципального бюджетного учреждения «Лухский многофункциональный центр предоставления государственных и муниципальных услуг »</w:t>
      </w:r>
      <w:r w:rsidR="00610E33">
        <w:rPr>
          <w:rFonts w:eastAsia="Times New Roman" w:cs="Times New Roman"/>
          <w:sz w:val="24"/>
          <w:szCs w:val="24"/>
          <w:lang w:eastAsia="ru-RU"/>
        </w:rPr>
        <w:t xml:space="preserve"> </w:t>
      </w:r>
      <w:r w:rsidR="00E32D28">
        <w:rPr>
          <w:rFonts w:eastAsia="Times New Roman" w:cs="Times New Roman"/>
          <w:sz w:val="24"/>
          <w:szCs w:val="24"/>
          <w:lang w:eastAsia="ru-RU"/>
        </w:rPr>
        <w:t xml:space="preserve"> </w:t>
      </w:r>
      <w:r w:rsidRPr="004B353C">
        <w:rPr>
          <w:rFonts w:eastAsia="Times New Roman" w:cs="Times New Roman"/>
          <w:sz w:val="24"/>
          <w:szCs w:val="24"/>
          <w:lang w:eastAsia="ru-RU"/>
        </w:rPr>
        <w:t>в Межрайонную инспекцию Федера</w:t>
      </w:r>
      <w:r w:rsidR="00E32D28">
        <w:rPr>
          <w:rFonts w:eastAsia="Times New Roman" w:cs="Times New Roman"/>
          <w:sz w:val="24"/>
          <w:szCs w:val="24"/>
          <w:lang w:eastAsia="ru-RU"/>
        </w:rPr>
        <w:t>льной налоговой службы России №7</w:t>
      </w:r>
      <w:r w:rsidRPr="004B353C">
        <w:rPr>
          <w:rFonts w:eastAsia="Times New Roman" w:cs="Times New Roman"/>
          <w:sz w:val="24"/>
          <w:szCs w:val="24"/>
          <w:lang w:eastAsia="ru-RU"/>
        </w:rPr>
        <w:t xml:space="preserve"> по Ивановской области.</w:t>
      </w:r>
    </w:p>
    <w:p w:rsidR="00920592" w:rsidRPr="004B353C" w:rsidRDefault="00920592" w:rsidP="00920592">
      <w:pPr>
        <w:widowControl w:val="0"/>
        <w:numPr>
          <w:ilvl w:val="0"/>
          <w:numId w:val="1"/>
        </w:numPr>
        <w:tabs>
          <w:tab w:val="left" w:pos="845"/>
        </w:tabs>
        <w:ind w:firstLine="540"/>
        <w:jc w:val="both"/>
        <w:rPr>
          <w:rFonts w:eastAsia="Times New Roman" w:cs="Times New Roman"/>
          <w:sz w:val="24"/>
          <w:szCs w:val="24"/>
          <w:lang w:eastAsia="ru-RU"/>
        </w:rPr>
      </w:pPr>
      <w:r w:rsidRPr="004B353C">
        <w:rPr>
          <w:rFonts w:eastAsia="Times New Roman" w:cs="Times New Roman"/>
          <w:sz w:val="24"/>
          <w:szCs w:val="24"/>
          <w:lang w:eastAsia="ru-RU"/>
        </w:rPr>
        <w:t>Настоящее постановление вступает в силу с момента опубликования в</w:t>
      </w:r>
      <w:r w:rsidR="00FD4B67">
        <w:rPr>
          <w:rFonts w:eastAsia="Times New Roman" w:cs="Times New Roman"/>
          <w:sz w:val="24"/>
          <w:szCs w:val="24"/>
          <w:lang w:eastAsia="ru-RU"/>
        </w:rPr>
        <w:t xml:space="preserve"> официальном издании Администрации Лухского муниципального района</w:t>
      </w:r>
      <w:r w:rsidRPr="004B353C">
        <w:rPr>
          <w:rFonts w:eastAsia="Times New Roman" w:cs="Times New Roman"/>
          <w:sz w:val="24"/>
          <w:szCs w:val="24"/>
          <w:lang w:eastAsia="ru-RU"/>
        </w:rPr>
        <w:t xml:space="preserve"> «Вестник</w:t>
      </w:r>
      <w:r w:rsidR="00FD4B67">
        <w:rPr>
          <w:rFonts w:eastAsia="Times New Roman" w:cs="Times New Roman"/>
          <w:sz w:val="24"/>
          <w:szCs w:val="24"/>
          <w:lang w:eastAsia="ru-RU"/>
        </w:rPr>
        <w:t xml:space="preserve"> администрации Лухского муниципального района </w:t>
      </w:r>
      <w:r w:rsidRPr="004B353C">
        <w:rPr>
          <w:rFonts w:eastAsia="Times New Roman" w:cs="Times New Roman"/>
          <w:sz w:val="24"/>
          <w:szCs w:val="24"/>
          <w:lang w:eastAsia="ru-RU"/>
        </w:rPr>
        <w:t>».</w:t>
      </w:r>
    </w:p>
    <w:p w:rsidR="00920592" w:rsidRPr="004B353C" w:rsidRDefault="00610E33" w:rsidP="00920592">
      <w:pPr>
        <w:widowControl w:val="0"/>
        <w:numPr>
          <w:ilvl w:val="0"/>
          <w:numId w:val="1"/>
        </w:numPr>
        <w:tabs>
          <w:tab w:val="left" w:pos="845"/>
        </w:tabs>
        <w:ind w:firstLine="540"/>
        <w:jc w:val="both"/>
        <w:rPr>
          <w:rFonts w:eastAsia="Times New Roman" w:cs="Times New Roman"/>
          <w:sz w:val="24"/>
          <w:szCs w:val="24"/>
          <w:lang w:eastAsia="ru-RU"/>
        </w:rPr>
      </w:pPr>
      <w:r>
        <w:rPr>
          <w:rFonts w:eastAsia="Times New Roman" w:cs="Times New Roman"/>
          <w:sz w:val="24"/>
          <w:szCs w:val="24"/>
          <w:lang w:eastAsia="ru-RU"/>
        </w:rPr>
        <w:t>Распоряжение</w:t>
      </w:r>
      <w:r w:rsidR="00FD4B67">
        <w:rPr>
          <w:rFonts w:eastAsia="Times New Roman" w:cs="Times New Roman"/>
          <w:sz w:val="24"/>
          <w:szCs w:val="24"/>
          <w:lang w:eastAsia="ru-RU"/>
        </w:rPr>
        <w:t xml:space="preserve"> администрации </w:t>
      </w:r>
      <w:r>
        <w:rPr>
          <w:rFonts w:eastAsia="Times New Roman" w:cs="Times New Roman"/>
          <w:sz w:val="24"/>
          <w:szCs w:val="24"/>
          <w:lang w:eastAsia="ru-RU"/>
        </w:rPr>
        <w:t>от 16.09.2011года № 478-р «О внесении изменений и дополнений в Устав</w:t>
      </w:r>
      <w:r w:rsidR="00920592" w:rsidRPr="004B353C">
        <w:rPr>
          <w:rFonts w:eastAsia="Times New Roman" w:cs="Times New Roman"/>
          <w:sz w:val="24"/>
          <w:szCs w:val="24"/>
          <w:lang w:eastAsia="ru-RU"/>
        </w:rPr>
        <w:t xml:space="preserve"> муниципального учреждения «</w:t>
      </w:r>
      <w:r>
        <w:rPr>
          <w:rFonts w:eastAsia="Times New Roman" w:cs="Times New Roman"/>
          <w:sz w:val="24"/>
          <w:szCs w:val="24"/>
          <w:lang w:eastAsia="ru-RU"/>
        </w:rPr>
        <w:t xml:space="preserve"> Лухский м</w:t>
      </w:r>
      <w:r w:rsidR="00920592" w:rsidRPr="004B353C">
        <w:rPr>
          <w:rFonts w:eastAsia="Times New Roman" w:cs="Times New Roman"/>
          <w:sz w:val="24"/>
          <w:szCs w:val="24"/>
          <w:lang w:eastAsia="ru-RU"/>
        </w:rPr>
        <w:t>ногофункциональный центр предоставления государственных и муниципальных</w:t>
      </w:r>
      <w:r>
        <w:rPr>
          <w:rFonts w:eastAsia="Times New Roman" w:cs="Times New Roman"/>
          <w:sz w:val="24"/>
          <w:szCs w:val="24"/>
          <w:lang w:eastAsia="ru-RU"/>
        </w:rPr>
        <w:t xml:space="preserve"> услуг </w:t>
      </w:r>
      <w:r w:rsidR="00920592" w:rsidRPr="004B353C">
        <w:rPr>
          <w:rFonts w:eastAsia="Times New Roman" w:cs="Times New Roman"/>
          <w:sz w:val="24"/>
          <w:szCs w:val="24"/>
          <w:lang w:eastAsia="ru-RU"/>
        </w:rPr>
        <w:t>» отменить.</w:t>
      </w:r>
    </w:p>
    <w:p w:rsidR="00920592" w:rsidRPr="004B353C" w:rsidRDefault="00920592" w:rsidP="00920592">
      <w:pPr>
        <w:widowControl w:val="0"/>
        <w:numPr>
          <w:ilvl w:val="0"/>
          <w:numId w:val="1"/>
        </w:numPr>
        <w:tabs>
          <w:tab w:val="left" w:pos="845"/>
        </w:tabs>
        <w:ind w:firstLine="540"/>
        <w:jc w:val="both"/>
        <w:rPr>
          <w:rFonts w:eastAsia="Times New Roman" w:cs="Times New Roman"/>
          <w:sz w:val="24"/>
          <w:szCs w:val="24"/>
          <w:lang w:eastAsia="ru-RU"/>
        </w:rPr>
      </w:pPr>
      <w:r w:rsidRPr="004B353C">
        <w:rPr>
          <w:rFonts w:eastAsia="Times New Roman" w:cs="Times New Roman"/>
          <w:sz w:val="24"/>
          <w:szCs w:val="24"/>
          <w:lang w:eastAsia="ru-RU"/>
        </w:rPr>
        <w:t xml:space="preserve">Контроль за исполнением настоящего постановления </w:t>
      </w:r>
      <w:r w:rsidR="00610E33">
        <w:rPr>
          <w:rFonts w:eastAsia="Times New Roman" w:cs="Times New Roman"/>
          <w:sz w:val="24"/>
          <w:szCs w:val="24"/>
          <w:lang w:eastAsia="ru-RU"/>
        </w:rPr>
        <w:t xml:space="preserve"> возложить на председателя Комитета по управлению имуществом и земельным отношениям администрации Лухского муниципального района Белоусову О.Н</w:t>
      </w:r>
      <w:r w:rsidRPr="004B353C">
        <w:rPr>
          <w:rFonts w:eastAsia="Times New Roman" w:cs="Times New Roman"/>
          <w:sz w:val="24"/>
          <w:szCs w:val="24"/>
          <w:lang w:eastAsia="ru-RU"/>
        </w:rPr>
        <w:t>.</w:t>
      </w:r>
    </w:p>
    <w:p w:rsidR="00920592" w:rsidRPr="00747C0F" w:rsidRDefault="00920592" w:rsidP="00920592">
      <w:pPr>
        <w:jc w:val="both"/>
        <w:rPr>
          <w:snapToGrid w:val="0"/>
          <w:sz w:val="24"/>
          <w:szCs w:val="24"/>
        </w:rPr>
      </w:pPr>
    </w:p>
    <w:p w:rsidR="00920592" w:rsidRPr="00747C0F" w:rsidRDefault="00920592" w:rsidP="00920592">
      <w:pPr>
        <w:rPr>
          <w:b/>
          <w:snapToGrid w:val="0"/>
          <w:sz w:val="24"/>
          <w:szCs w:val="24"/>
        </w:rPr>
      </w:pPr>
    </w:p>
    <w:p w:rsidR="00FC03A9" w:rsidRDefault="00610E33" w:rsidP="00FD4B67">
      <w:pPr>
        <w:rPr>
          <w:b/>
          <w:snapToGrid w:val="0"/>
          <w:sz w:val="24"/>
          <w:szCs w:val="24"/>
        </w:rPr>
      </w:pPr>
      <w:r>
        <w:rPr>
          <w:b/>
          <w:snapToGrid w:val="0"/>
          <w:sz w:val="24"/>
          <w:szCs w:val="24"/>
        </w:rPr>
        <w:t xml:space="preserve">Глава </w:t>
      </w:r>
    </w:p>
    <w:p w:rsidR="00920592" w:rsidRPr="00747C0F" w:rsidRDefault="00610E33" w:rsidP="00FD4B67">
      <w:pPr>
        <w:rPr>
          <w:b/>
          <w:snapToGrid w:val="0"/>
          <w:sz w:val="24"/>
          <w:szCs w:val="24"/>
        </w:rPr>
      </w:pPr>
      <w:r>
        <w:rPr>
          <w:b/>
          <w:snapToGrid w:val="0"/>
          <w:sz w:val="24"/>
          <w:szCs w:val="24"/>
        </w:rPr>
        <w:t>Лухского муниципального района                                                   Н.И. Смуров</w:t>
      </w:r>
    </w:p>
    <w:p w:rsidR="00920592" w:rsidRPr="00747C0F" w:rsidRDefault="00920592" w:rsidP="00FD4B67">
      <w:pPr>
        <w:rPr>
          <w:b/>
          <w:bCs/>
          <w:snapToGrid w:val="0"/>
          <w:sz w:val="24"/>
          <w:szCs w:val="24"/>
        </w:rPr>
      </w:pPr>
    </w:p>
    <w:p w:rsidR="00920592" w:rsidRPr="00747C0F" w:rsidRDefault="00920592" w:rsidP="00FD4B67">
      <w:pPr>
        <w:rPr>
          <w:sz w:val="24"/>
          <w:szCs w:val="24"/>
        </w:rPr>
      </w:pPr>
    </w:p>
    <w:p w:rsidR="00580B2C" w:rsidRDefault="00580B2C" w:rsidP="00920592">
      <w:pPr>
        <w:widowControl w:val="0"/>
        <w:jc w:val="right"/>
        <w:rPr>
          <w:rFonts w:eastAsia="Times New Roman" w:cs="Times New Roman"/>
          <w:bCs/>
          <w:spacing w:val="15"/>
          <w:sz w:val="24"/>
          <w:szCs w:val="24"/>
          <w:lang w:eastAsia="ru-RU"/>
        </w:rPr>
      </w:pPr>
    </w:p>
    <w:p w:rsidR="00920592" w:rsidRPr="00A148DD" w:rsidRDefault="00920592" w:rsidP="00920592">
      <w:pPr>
        <w:widowControl w:val="0"/>
        <w:jc w:val="center"/>
        <w:rPr>
          <w:rFonts w:eastAsia="Times New Roman" w:cs="Times New Roman"/>
          <w:b/>
          <w:bCs/>
          <w:spacing w:val="15"/>
          <w:sz w:val="24"/>
          <w:szCs w:val="24"/>
          <w:lang w:eastAsia="ru-RU"/>
        </w:rPr>
      </w:pPr>
    </w:p>
    <w:p w:rsidR="00920592" w:rsidRPr="00A148DD" w:rsidRDefault="00920592" w:rsidP="00920592">
      <w:pPr>
        <w:widowControl w:val="0"/>
        <w:jc w:val="center"/>
        <w:rPr>
          <w:rFonts w:eastAsia="Times New Roman" w:cs="Times New Roman"/>
          <w:b/>
          <w:bCs/>
          <w:spacing w:val="15"/>
          <w:sz w:val="24"/>
          <w:szCs w:val="24"/>
          <w:lang w:eastAsia="ru-RU"/>
        </w:rPr>
      </w:pPr>
    </w:p>
    <w:p w:rsidR="00920592" w:rsidRPr="00A148DD" w:rsidRDefault="00920592" w:rsidP="00920592">
      <w:pPr>
        <w:widowControl w:val="0"/>
        <w:jc w:val="center"/>
        <w:rPr>
          <w:rFonts w:eastAsia="Times New Roman" w:cs="Times New Roman"/>
          <w:bCs/>
          <w:spacing w:val="15"/>
          <w:sz w:val="24"/>
          <w:szCs w:val="24"/>
          <w:lang w:eastAsia="ru-RU"/>
        </w:rPr>
      </w:pPr>
    </w:p>
    <w:p w:rsidR="00920592" w:rsidRPr="00A148DD" w:rsidRDefault="00920592" w:rsidP="00920592">
      <w:pPr>
        <w:widowControl w:val="0"/>
        <w:numPr>
          <w:ilvl w:val="0"/>
          <w:numId w:val="2"/>
        </w:numPr>
        <w:ind w:left="0"/>
        <w:jc w:val="center"/>
        <w:rPr>
          <w:rFonts w:eastAsia="Times New Roman" w:cs="Times New Roman"/>
          <w:b/>
          <w:bCs/>
          <w:spacing w:val="15"/>
          <w:sz w:val="24"/>
          <w:szCs w:val="24"/>
          <w:lang w:eastAsia="ru-RU"/>
        </w:rPr>
      </w:pPr>
      <w:r w:rsidRPr="00A148DD">
        <w:rPr>
          <w:rFonts w:eastAsia="Times New Roman" w:cs="Times New Roman"/>
          <w:b/>
          <w:bCs/>
          <w:spacing w:val="15"/>
          <w:sz w:val="24"/>
          <w:szCs w:val="24"/>
          <w:lang w:eastAsia="ru-RU"/>
        </w:rPr>
        <w:t>Общие положения</w:t>
      </w:r>
    </w:p>
    <w:p w:rsidR="00920592" w:rsidRPr="00A148DD" w:rsidRDefault="00920592" w:rsidP="00920592">
      <w:pPr>
        <w:widowControl w:val="0"/>
        <w:rPr>
          <w:rFonts w:eastAsia="Times New Roman" w:cs="Times New Roman"/>
          <w:b/>
          <w:bCs/>
          <w:spacing w:val="15"/>
          <w:sz w:val="24"/>
          <w:szCs w:val="24"/>
          <w:lang w:eastAsia="ru-RU"/>
        </w:rPr>
      </w:pPr>
    </w:p>
    <w:p w:rsidR="00920592" w:rsidRPr="00A148DD" w:rsidRDefault="00610E33" w:rsidP="00920592">
      <w:pPr>
        <w:widowControl w:val="0"/>
        <w:numPr>
          <w:ilvl w:val="1"/>
          <w:numId w:val="2"/>
        </w:numPr>
        <w:tabs>
          <w:tab w:val="left" w:pos="1134"/>
        </w:tabs>
        <w:ind w:left="0" w:firstLine="567"/>
        <w:jc w:val="both"/>
        <w:rPr>
          <w:rFonts w:eastAsia="Times New Roman" w:cs="Times New Roman"/>
          <w:spacing w:val="6"/>
          <w:sz w:val="24"/>
          <w:szCs w:val="24"/>
          <w:lang w:eastAsia="ru-RU"/>
        </w:rPr>
      </w:pPr>
      <w:r>
        <w:rPr>
          <w:rFonts w:eastAsia="Times New Roman" w:cs="Times New Roman"/>
          <w:sz w:val="24"/>
          <w:szCs w:val="24"/>
          <w:lang w:eastAsia="ru-RU"/>
        </w:rPr>
        <w:t xml:space="preserve">Муниципальное бюджетное учреждение «Лухский многофункциональный центр предоставления государственных и муниципальных услуг »  </w:t>
      </w:r>
      <w:r w:rsidR="00920592" w:rsidRPr="00A148DD">
        <w:rPr>
          <w:rFonts w:eastAsia="Times New Roman" w:cs="Times New Roman"/>
          <w:spacing w:val="6"/>
          <w:sz w:val="24"/>
          <w:szCs w:val="24"/>
          <w:lang w:eastAsia="ru-RU"/>
        </w:rPr>
        <w:t xml:space="preserve"> (далее по тексту - Учреждение), является некоммерческой </w:t>
      </w:r>
      <w:r w:rsidR="00580B2C">
        <w:rPr>
          <w:rFonts w:eastAsia="Times New Roman" w:cs="Times New Roman"/>
          <w:spacing w:val="6"/>
          <w:sz w:val="24"/>
          <w:szCs w:val="24"/>
          <w:lang w:eastAsia="ru-RU"/>
        </w:rPr>
        <w:t xml:space="preserve">организацией, </w:t>
      </w:r>
      <w:r w:rsidR="00920592" w:rsidRPr="00A148DD">
        <w:rPr>
          <w:rFonts w:eastAsia="Times New Roman" w:cs="Times New Roman"/>
          <w:spacing w:val="6"/>
          <w:sz w:val="24"/>
          <w:szCs w:val="24"/>
          <w:lang w:eastAsia="ru-RU"/>
        </w:rPr>
        <w:t xml:space="preserve"> в соответствии со статьей 123.22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12.01.1996 № 7-ФЗ «О некоммерческих организациях», на основании постанов</w:t>
      </w:r>
      <w:r w:rsidR="000D2F5E">
        <w:rPr>
          <w:rFonts w:eastAsia="Times New Roman" w:cs="Times New Roman"/>
          <w:spacing w:val="6"/>
          <w:sz w:val="24"/>
          <w:szCs w:val="24"/>
          <w:lang w:eastAsia="ru-RU"/>
        </w:rPr>
        <w:t>ления администрации Лухского муниципального района от 18.02.2010 № 62</w:t>
      </w:r>
      <w:r w:rsidR="00920592" w:rsidRPr="00A148DD">
        <w:rPr>
          <w:rFonts w:eastAsia="Times New Roman" w:cs="Times New Roman"/>
          <w:spacing w:val="6"/>
          <w:sz w:val="24"/>
          <w:szCs w:val="24"/>
          <w:lang w:eastAsia="ru-RU"/>
        </w:rPr>
        <w:t xml:space="preserve"> «О создании муниципального учреждения «</w:t>
      </w:r>
      <w:r w:rsidR="000D2F5E">
        <w:rPr>
          <w:rFonts w:eastAsia="Times New Roman" w:cs="Times New Roman"/>
          <w:spacing w:val="6"/>
          <w:sz w:val="24"/>
          <w:szCs w:val="24"/>
          <w:lang w:eastAsia="ru-RU"/>
        </w:rPr>
        <w:t xml:space="preserve"> Лухский м</w:t>
      </w:r>
      <w:r w:rsidR="00920592" w:rsidRPr="00A148DD">
        <w:rPr>
          <w:rFonts w:eastAsia="Times New Roman" w:cs="Times New Roman"/>
          <w:spacing w:val="6"/>
          <w:sz w:val="24"/>
          <w:szCs w:val="24"/>
          <w:lang w:eastAsia="ru-RU"/>
        </w:rPr>
        <w:t>ногофункциональный центр предоставления государственных и муниципальных</w:t>
      </w:r>
      <w:r w:rsidR="000D2F5E">
        <w:rPr>
          <w:rFonts w:eastAsia="Times New Roman" w:cs="Times New Roman"/>
          <w:spacing w:val="6"/>
          <w:sz w:val="24"/>
          <w:szCs w:val="24"/>
          <w:lang w:eastAsia="ru-RU"/>
        </w:rPr>
        <w:t xml:space="preserve"> услуг </w:t>
      </w:r>
      <w:r w:rsidR="00920592" w:rsidRPr="00A148DD">
        <w:rPr>
          <w:rFonts w:eastAsia="Times New Roman" w:cs="Times New Roman"/>
          <w:spacing w:val="6"/>
          <w:sz w:val="24"/>
          <w:szCs w:val="24"/>
          <w:lang w:eastAsia="ru-RU"/>
        </w:rPr>
        <w:t>».</w:t>
      </w:r>
    </w:p>
    <w:p w:rsidR="00920592" w:rsidRPr="00A148DD" w:rsidRDefault="00920592" w:rsidP="00920592">
      <w:pPr>
        <w:widowControl w:val="0"/>
        <w:numPr>
          <w:ilvl w:val="1"/>
          <w:numId w:val="2"/>
        </w:numPr>
        <w:tabs>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Учреждение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Ивановской области, с админист</w:t>
      </w:r>
      <w:r w:rsidR="000D2F5E">
        <w:rPr>
          <w:rFonts w:eastAsia="Times New Roman" w:cs="Times New Roman"/>
          <w:spacing w:val="6"/>
          <w:sz w:val="24"/>
          <w:szCs w:val="24"/>
          <w:lang w:eastAsia="ru-RU"/>
        </w:rPr>
        <w:t>рацией Лухского муниципального района</w:t>
      </w:r>
      <w:r w:rsidRPr="00A148DD">
        <w:rPr>
          <w:rFonts w:eastAsia="Times New Roman" w:cs="Times New Roman"/>
          <w:spacing w:val="6"/>
          <w:sz w:val="24"/>
          <w:szCs w:val="24"/>
          <w:lang w:eastAsia="ru-RU"/>
        </w:rPr>
        <w:t xml:space="preserve"> (далее по тексту - соглашение о взаимодействии; органы, предоставляющие государственные услуги; органы, предоставляющие муниципальные услуги).</w:t>
      </w:r>
    </w:p>
    <w:p w:rsidR="00920592" w:rsidRPr="00A148DD" w:rsidRDefault="00920592" w:rsidP="00920592">
      <w:pPr>
        <w:widowControl w:val="0"/>
        <w:numPr>
          <w:ilvl w:val="1"/>
          <w:numId w:val="2"/>
        </w:numPr>
        <w:tabs>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Наименование Учреждения:</w:t>
      </w:r>
    </w:p>
    <w:p w:rsidR="00920592" w:rsidRPr="00A148DD" w:rsidRDefault="00920592" w:rsidP="00920592">
      <w:pPr>
        <w:widowControl w:val="0"/>
        <w:tabs>
          <w:tab w:val="left" w:pos="1134"/>
        </w:tabs>
        <w:ind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Полное официальное наименование: муниципальное</w:t>
      </w:r>
      <w:r w:rsidR="00633165">
        <w:rPr>
          <w:rFonts w:eastAsia="Times New Roman" w:cs="Times New Roman"/>
          <w:spacing w:val="6"/>
          <w:sz w:val="24"/>
          <w:szCs w:val="24"/>
          <w:lang w:eastAsia="ru-RU"/>
        </w:rPr>
        <w:t xml:space="preserve"> бюджетное</w:t>
      </w:r>
      <w:r w:rsidRPr="00A148DD">
        <w:rPr>
          <w:rFonts w:eastAsia="Times New Roman" w:cs="Times New Roman"/>
          <w:spacing w:val="6"/>
          <w:sz w:val="24"/>
          <w:szCs w:val="24"/>
          <w:lang w:eastAsia="ru-RU"/>
        </w:rPr>
        <w:t xml:space="preserve"> учреждение «</w:t>
      </w:r>
      <w:r w:rsidR="00633165">
        <w:rPr>
          <w:rFonts w:eastAsia="Times New Roman" w:cs="Times New Roman"/>
          <w:spacing w:val="6"/>
          <w:sz w:val="24"/>
          <w:szCs w:val="24"/>
          <w:lang w:eastAsia="ru-RU"/>
        </w:rPr>
        <w:t>Лухский м</w:t>
      </w:r>
      <w:r w:rsidRPr="00A148DD">
        <w:rPr>
          <w:rFonts w:eastAsia="Times New Roman" w:cs="Times New Roman"/>
          <w:spacing w:val="6"/>
          <w:sz w:val="24"/>
          <w:szCs w:val="24"/>
          <w:lang w:eastAsia="ru-RU"/>
        </w:rPr>
        <w:t>ногофункциональный центр предоставления государственных и муниципальных</w:t>
      </w:r>
      <w:r w:rsidR="00633165">
        <w:rPr>
          <w:rFonts w:eastAsia="Times New Roman" w:cs="Times New Roman"/>
          <w:spacing w:val="6"/>
          <w:sz w:val="24"/>
          <w:szCs w:val="24"/>
          <w:lang w:eastAsia="ru-RU"/>
        </w:rPr>
        <w:t xml:space="preserve"> услуг</w:t>
      </w:r>
      <w:r w:rsidRPr="00A148DD">
        <w:rPr>
          <w:rFonts w:eastAsia="Times New Roman" w:cs="Times New Roman"/>
          <w:spacing w:val="6"/>
          <w:sz w:val="24"/>
          <w:szCs w:val="24"/>
          <w:lang w:eastAsia="ru-RU"/>
        </w:rPr>
        <w:t>».</w:t>
      </w:r>
    </w:p>
    <w:p w:rsidR="00920592" w:rsidRPr="00A148DD" w:rsidRDefault="00920592" w:rsidP="00920592">
      <w:pPr>
        <w:widowControl w:val="0"/>
        <w:tabs>
          <w:tab w:val="left" w:pos="1134"/>
        </w:tabs>
        <w:ind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Сокращенное официальное наименование: М</w:t>
      </w:r>
      <w:r w:rsidR="00633165">
        <w:rPr>
          <w:rFonts w:eastAsia="Times New Roman" w:cs="Times New Roman"/>
          <w:spacing w:val="6"/>
          <w:sz w:val="24"/>
          <w:szCs w:val="24"/>
          <w:lang w:eastAsia="ru-RU"/>
        </w:rPr>
        <w:t>Б</w:t>
      </w:r>
      <w:r w:rsidRPr="00A148DD">
        <w:rPr>
          <w:rFonts w:eastAsia="Times New Roman" w:cs="Times New Roman"/>
          <w:spacing w:val="6"/>
          <w:sz w:val="24"/>
          <w:szCs w:val="24"/>
          <w:lang w:eastAsia="ru-RU"/>
        </w:rPr>
        <w:t>У «</w:t>
      </w:r>
      <w:r w:rsidR="00633165">
        <w:rPr>
          <w:rFonts w:eastAsia="Times New Roman" w:cs="Times New Roman"/>
          <w:spacing w:val="6"/>
          <w:sz w:val="24"/>
          <w:szCs w:val="24"/>
          <w:lang w:eastAsia="ru-RU"/>
        </w:rPr>
        <w:t xml:space="preserve"> Лухский МФЦ </w:t>
      </w:r>
      <w:r w:rsidRPr="00A148DD">
        <w:rPr>
          <w:rFonts w:eastAsia="Times New Roman" w:cs="Times New Roman"/>
          <w:spacing w:val="6"/>
          <w:sz w:val="24"/>
          <w:szCs w:val="24"/>
          <w:lang w:eastAsia="ru-RU"/>
        </w:rPr>
        <w:t>».</w:t>
      </w:r>
    </w:p>
    <w:p w:rsidR="00920592" w:rsidRPr="00633165" w:rsidRDefault="00633165" w:rsidP="00920592">
      <w:pPr>
        <w:widowControl w:val="0"/>
        <w:numPr>
          <w:ilvl w:val="1"/>
          <w:numId w:val="2"/>
        </w:numPr>
        <w:tabs>
          <w:tab w:val="left" w:pos="1134"/>
        </w:tabs>
        <w:ind w:left="0" w:firstLine="567"/>
        <w:jc w:val="both"/>
        <w:rPr>
          <w:rFonts w:eastAsia="Times New Roman" w:cs="Times New Roman"/>
          <w:spacing w:val="6"/>
          <w:sz w:val="24"/>
          <w:szCs w:val="24"/>
          <w:lang w:eastAsia="ru-RU"/>
        </w:rPr>
      </w:pPr>
      <w:r>
        <w:rPr>
          <w:rFonts w:eastAsia="Times New Roman" w:cs="Times New Roman"/>
          <w:spacing w:val="6"/>
          <w:sz w:val="24"/>
          <w:szCs w:val="24"/>
          <w:lang w:eastAsia="ru-RU"/>
        </w:rPr>
        <w:t>Организационно-правовая форма–</w:t>
      </w:r>
      <w:r w:rsidR="00920592" w:rsidRPr="00A148DD">
        <w:rPr>
          <w:rFonts w:eastAsia="Times New Roman" w:cs="Times New Roman"/>
          <w:spacing w:val="6"/>
          <w:sz w:val="24"/>
          <w:szCs w:val="24"/>
          <w:lang w:eastAsia="ru-RU"/>
        </w:rPr>
        <w:t xml:space="preserve"> муниципальное</w:t>
      </w:r>
      <w:r>
        <w:rPr>
          <w:rFonts w:eastAsia="Times New Roman" w:cs="Times New Roman"/>
          <w:spacing w:val="6"/>
          <w:sz w:val="24"/>
          <w:szCs w:val="24"/>
          <w:lang w:eastAsia="ru-RU"/>
        </w:rPr>
        <w:t xml:space="preserve"> бюджетное</w:t>
      </w:r>
      <w:r w:rsidR="00920592" w:rsidRPr="00A148DD">
        <w:rPr>
          <w:rFonts w:eastAsia="Times New Roman" w:cs="Times New Roman"/>
          <w:spacing w:val="6"/>
          <w:sz w:val="24"/>
          <w:szCs w:val="24"/>
          <w:lang w:eastAsia="ru-RU"/>
        </w:rPr>
        <w:t xml:space="preserve"> учрежден</w:t>
      </w:r>
      <w:r>
        <w:rPr>
          <w:rFonts w:eastAsia="Times New Roman" w:cs="Times New Roman"/>
          <w:spacing w:val="6"/>
          <w:sz w:val="24"/>
          <w:szCs w:val="24"/>
          <w:lang w:eastAsia="ru-RU"/>
        </w:rPr>
        <w:t>ие.</w:t>
      </w:r>
    </w:p>
    <w:p w:rsidR="00920592" w:rsidRPr="00A148DD" w:rsidRDefault="00920592" w:rsidP="00920592">
      <w:pPr>
        <w:widowControl w:val="0"/>
        <w:numPr>
          <w:ilvl w:val="1"/>
          <w:numId w:val="2"/>
        </w:numPr>
        <w:tabs>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Учредителем</w:t>
      </w:r>
      <w:r w:rsidRPr="00A148DD">
        <w:rPr>
          <w:rFonts w:eastAsia="Times New Roman" w:cs="Times New Roman"/>
          <w:spacing w:val="6"/>
          <w:sz w:val="24"/>
          <w:szCs w:val="24"/>
          <w:lang w:eastAsia="ru-RU"/>
        </w:rPr>
        <w:tab/>
      </w:r>
      <w:r w:rsidR="00633165">
        <w:rPr>
          <w:rFonts w:eastAsia="Times New Roman" w:cs="Times New Roman"/>
          <w:spacing w:val="6"/>
          <w:sz w:val="24"/>
          <w:szCs w:val="24"/>
          <w:lang w:eastAsia="ru-RU"/>
        </w:rPr>
        <w:t xml:space="preserve"> является</w:t>
      </w:r>
      <w:r w:rsidRPr="00A148DD">
        <w:rPr>
          <w:rFonts w:eastAsia="Times New Roman" w:cs="Times New Roman"/>
          <w:spacing w:val="6"/>
          <w:sz w:val="24"/>
          <w:szCs w:val="24"/>
          <w:lang w:eastAsia="ru-RU"/>
        </w:rPr>
        <w:t xml:space="preserve"> админис</w:t>
      </w:r>
      <w:r w:rsidR="00633165">
        <w:rPr>
          <w:rFonts w:eastAsia="Times New Roman" w:cs="Times New Roman"/>
          <w:spacing w:val="6"/>
          <w:sz w:val="24"/>
          <w:szCs w:val="24"/>
          <w:lang w:eastAsia="ru-RU"/>
        </w:rPr>
        <w:t>трация Лухского муниципального района</w:t>
      </w:r>
      <w:r w:rsidRPr="00A148DD">
        <w:rPr>
          <w:rFonts w:eastAsia="Times New Roman" w:cs="Times New Roman"/>
          <w:spacing w:val="6"/>
          <w:sz w:val="24"/>
          <w:szCs w:val="24"/>
          <w:lang w:eastAsia="ru-RU"/>
        </w:rPr>
        <w:t xml:space="preserve"> (далее по тексту - Учредитель).</w:t>
      </w:r>
      <w:r w:rsidR="00580B2C">
        <w:rPr>
          <w:rFonts w:eastAsia="Times New Roman" w:cs="Times New Roman"/>
          <w:spacing w:val="6"/>
          <w:sz w:val="24"/>
          <w:szCs w:val="24"/>
          <w:lang w:eastAsia="ru-RU"/>
        </w:rPr>
        <w:t xml:space="preserve"> </w:t>
      </w:r>
      <w:r w:rsidR="00633165">
        <w:rPr>
          <w:rFonts w:eastAsia="Times New Roman" w:cs="Times New Roman"/>
          <w:spacing w:val="6"/>
          <w:sz w:val="24"/>
          <w:szCs w:val="24"/>
          <w:lang w:eastAsia="ru-RU"/>
        </w:rPr>
        <w:t>Права собственника имущества осуществляет Комитет по управлению имуществом и земельным отношениям администрации Лухского муниципального</w:t>
      </w:r>
      <w:r w:rsidR="00831362">
        <w:rPr>
          <w:rFonts w:eastAsia="Times New Roman" w:cs="Times New Roman"/>
          <w:spacing w:val="6"/>
          <w:sz w:val="24"/>
          <w:szCs w:val="24"/>
          <w:lang w:eastAsia="ru-RU"/>
        </w:rPr>
        <w:t xml:space="preserve"> района.</w:t>
      </w:r>
    </w:p>
    <w:p w:rsidR="00920592" w:rsidRPr="00A148DD" w:rsidRDefault="00920592" w:rsidP="00920592">
      <w:pPr>
        <w:widowControl w:val="0"/>
        <w:numPr>
          <w:ilvl w:val="1"/>
          <w:numId w:val="2"/>
        </w:numPr>
        <w:tabs>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Место нахождения Учреждения:</w:t>
      </w:r>
    </w:p>
    <w:p w:rsidR="00920592" w:rsidRPr="00A148DD" w:rsidRDefault="00633165" w:rsidP="00876C27">
      <w:pPr>
        <w:widowControl w:val="0"/>
        <w:tabs>
          <w:tab w:val="left" w:pos="1134"/>
        </w:tabs>
        <w:ind w:firstLine="567"/>
        <w:rPr>
          <w:rFonts w:eastAsia="Times New Roman" w:cs="Times New Roman"/>
          <w:spacing w:val="6"/>
          <w:sz w:val="24"/>
          <w:szCs w:val="24"/>
          <w:lang w:eastAsia="ru-RU"/>
        </w:rPr>
      </w:pPr>
      <w:r>
        <w:rPr>
          <w:rFonts w:eastAsia="Times New Roman" w:cs="Times New Roman"/>
          <w:spacing w:val="6"/>
          <w:sz w:val="24"/>
          <w:szCs w:val="24"/>
          <w:lang w:eastAsia="ru-RU"/>
        </w:rPr>
        <w:t>Юридический адрес:15527</w:t>
      </w:r>
      <w:r w:rsidR="00876C27">
        <w:rPr>
          <w:rFonts w:eastAsia="Times New Roman" w:cs="Times New Roman"/>
          <w:spacing w:val="6"/>
          <w:sz w:val="24"/>
          <w:szCs w:val="24"/>
          <w:lang w:eastAsia="ru-RU"/>
        </w:rPr>
        <w:t xml:space="preserve">0, </w:t>
      </w:r>
      <w:r>
        <w:rPr>
          <w:rFonts w:eastAsia="Times New Roman" w:cs="Times New Roman"/>
          <w:spacing w:val="6"/>
          <w:sz w:val="24"/>
          <w:szCs w:val="24"/>
          <w:lang w:eastAsia="ru-RU"/>
        </w:rPr>
        <w:t>Ивановская область, п. Лух, ул.</w:t>
      </w:r>
      <w:r w:rsidR="00876C27">
        <w:rPr>
          <w:rFonts w:eastAsia="Times New Roman" w:cs="Times New Roman"/>
          <w:spacing w:val="6"/>
          <w:sz w:val="24"/>
          <w:szCs w:val="24"/>
          <w:lang w:eastAsia="ru-RU"/>
        </w:rPr>
        <w:t xml:space="preserve"> Первомайская, дом</w:t>
      </w:r>
      <w:r>
        <w:rPr>
          <w:rFonts w:eastAsia="Times New Roman" w:cs="Times New Roman"/>
          <w:spacing w:val="6"/>
          <w:sz w:val="24"/>
          <w:szCs w:val="24"/>
          <w:lang w:eastAsia="ru-RU"/>
        </w:rPr>
        <w:t>1а</w:t>
      </w:r>
      <w:r w:rsidR="00920592" w:rsidRPr="00A148DD">
        <w:rPr>
          <w:rFonts w:eastAsia="Times New Roman" w:cs="Times New Roman"/>
          <w:spacing w:val="6"/>
          <w:sz w:val="24"/>
          <w:szCs w:val="24"/>
          <w:lang w:eastAsia="ru-RU"/>
        </w:rPr>
        <w:t>.</w:t>
      </w:r>
    </w:p>
    <w:p w:rsidR="00920592" w:rsidRPr="00A148DD" w:rsidRDefault="00920592" w:rsidP="00920592">
      <w:pPr>
        <w:widowControl w:val="0"/>
        <w:tabs>
          <w:tab w:val="left" w:pos="1134"/>
        </w:tabs>
        <w:ind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Место нахождения Учреждения определяется местом его государственной регистрации.</w:t>
      </w:r>
    </w:p>
    <w:p w:rsidR="00920592" w:rsidRPr="00A148DD" w:rsidRDefault="00920592" w:rsidP="00920592">
      <w:pPr>
        <w:widowControl w:val="0"/>
        <w:numPr>
          <w:ilvl w:val="1"/>
          <w:numId w:val="2"/>
        </w:numPr>
        <w:tabs>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Место нахождения Учредителя:</w:t>
      </w:r>
    </w:p>
    <w:p w:rsidR="00920592" w:rsidRPr="00A148DD" w:rsidRDefault="00DB71B6" w:rsidP="00920592">
      <w:pPr>
        <w:widowControl w:val="0"/>
        <w:tabs>
          <w:tab w:val="left" w:pos="1134"/>
        </w:tabs>
        <w:ind w:firstLine="567"/>
        <w:jc w:val="both"/>
        <w:rPr>
          <w:rFonts w:eastAsia="Times New Roman" w:cs="Times New Roman"/>
          <w:spacing w:val="6"/>
          <w:sz w:val="24"/>
          <w:szCs w:val="24"/>
          <w:lang w:eastAsia="ru-RU"/>
        </w:rPr>
      </w:pPr>
      <w:r>
        <w:rPr>
          <w:rFonts w:eastAsia="Times New Roman" w:cs="Times New Roman"/>
          <w:spacing w:val="6"/>
          <w:sz w:val="24"/>
          <w:szCs w:val="24"/>
          <w:lang w:eastAsia="ru-RU"/>
        </w:rPr>
        <w:t>Юридический адрес:15527</w:t>
      </w:r>
      <w:r w:rsidR="00920592" w:rsidRPr="00A148DD">
        <w:rPr>
          <w:rFonts w:eastAsia="Times New Roman" w:cs="Times New Roman"/>
          <w:spacing w:val="6"/>
          <w:sz w:val="24"/>
          <w:szCs w:val="24"/>
          <w:lang w:eastAsia="ru-RU"/>
        </w:rPr>
        <w:t>0</w:t>
      </w:r>
      <w:r>
        <w:rPr>
          <w:rFonts w:eastAsia="Times New Roman" w:cs="Times New Roman"/>
          <w:spacing w:val="6"/>
          <w:sz w:val="24"/>
          <w:szCs w:val="24"/>
          <w:lang w:eastAsia="ru-RU"/>
        </w:rPr>
        <w:t>, Ивановская область, п. Лух, ул.Октябрьская</w:t>
      </w:r>
      <w:r w:rsidR="00920592" w:rsidRPr="00A148DD">
        <w:rPr>
          <w:rFonts w:eastAsia="Times New Roman" w:cs="Times New Roman"/>
          <w:spacing w:val="6"/>
          <w:sz w:val="24"/>
          <w:szCs w:val="24"/>
          <w:lang w:eastAsia="ru-RU"/>
        </w:rPr>
        <w:t>, дом 4.</w:t>
      </w:r>
    </w:p>
    <w:p w:rsidR="00920592" w:rsidRPr="00A148DD" w:rsidRDefault="00920592" w:rsidP="00920592">
      <w:pPr>
        <w:widowControl w:val="0"/>
        <w:tabs>
          <w:tab w:val="left" w:pos="1134"/>
        </w:tabs>
        <w:ind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Место нахождения Учредителя определяется местом его государственной регистрации.</w:t>
      </w:r>
    </w:p>
    <w:p w:rsidR="00920592" w:rsidRPr="00A148DD" w:rsidRDefault="00920592" w:rsidP="00920592">
      <w:pPr>
        <w:widowControl w:val="0"/>
        <w:numPr>
          <w:ilvl w:val="1"/>
          <w:numId w:val="2"/>
        </w:numPr>
        <w:tabs>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Учреждение создано на неопределенный период, до принятия решения Учредителем о его реорганизации или ликвидации.</w:t>
      </w:r>
    </w:p>
    <w:p w:rsidR="00920592" w:rsidRDefault="00876C27" w:rsidP="00920592">
      <w:pPr>
        <w:widowControl w:val="0"/>
        <w:numPr>
          <w:ilvl w:val="1"/>
          <w:numId w:val="2"/>
        </w:numPr>
        <w:tabs>
          <w:tab w:val="left" w:pos="1134"/>
        </w:tabs>
        <w:ind w:left="0" w:firstLine="567"/>
        <w:jc w:val="both"/>
        <w:rPr>
          <w:rFonts w:eastAsia="Times New Roman" w:cs="Times New Roman"/>
          <w:spacing w:val="6"/>
          <w:sz w:val="24"/>
          <w:szCs w:val="24"/>
          <w:lang w:eastAsia="ru-RU"/>
        </w:rPr>
      </w:pPr>
      <w:r>
        <w:rPr>
          <w:rFonts w:eastAsia="Times New Roman" w:cs="Times New Roman"/>
          <w:spacing w:val="6"/>
          <w:sz w:val="24"/>
          <w:szCs w:val="24"/>
          <w:lang w:eastAsia="ru-RU"/>
        </w:rPr>
        <w:t xml:space="preserve">Учреждение </w:t>
      </w:r>
      <w:r w:rsidR="00920592" w:rsidRPr="00A148DD">
        <w:rPr>
          <w:rFonts w:eastAsia="Times New Roman" w:cs="Times New Roman"/>
          <w:spacing w:val="6"/>
          <w:sz w:val="24"/>
          <w:szCs w:val="24"/>
          <w:lang w:eastAsia="ru-RU"/>
        </w:rPr>
        <w:t xml:space="preserve"> и</w:t>
      </w:r>
      <w:r>
        <w:rPr>
          <w:rFonts w:eastAsia="Times New Roman" w:cs="Times New Roman"/>
          <w:spacing w:val="6"/>
          <w:sz w:val="24"/>
          <w:szCs w:val="24"/>
          <w:lang w:eastAsia="ru-RU"/>
        </w:rPr>
        <w:t>меет  обособленные  подразделения зарегистрированные в соответствие с Налоговым кодексом Российской Федерации</w:t>
      </w:r>
      <w:r w:rsidR="005D5FD4">
        <w:rPr>
          <w:rFonts w:eastAsia="Times New Roman" w:cs="Times New Roman"/>
          <w:spacing w:val="6"/>
          <w:sz w:val="24"/>
          <w:szCs w:val="24"/>
          <w:lang w:eastAsia="ru-RU"/>
        </w:rPr>
        <w:t xml:space="preserve"> по адресам:</w:t>
      </w:r>
    </w:p>
    <w:p w:rsidR="005D5FD4" w:rsidRDefault="005D5FD4" w:rsidP="005D5FD4">
      <w:pPr>
        <w:widowControl w:val="0"/>
        <w:tabs>
          <w:tab w:val="left" w:pos="1134"/>
        </w:tabs>
        <w:ind w:left="567"/>
        <w:jc w:val="both"/>
        <w:rPr>
          <w:rFonts w:eastAsia="Times New Roman" w:cs="Times New Roman"/>
          <w:spacing w:val="6"/>
          <w:sz w:val="24"/>
          <w:szCs w:val="24"/>
          <w:lang w:eastAsia="ru-RU"/>
        </w:rPr>
      </w:pPr>
      <w:r>
        <w:rPr>
          <w:rFonts w:eastAsia="Times New Roman" w:cs="Times New Roman"/>
          <w:spacing w:val="6"/>
          <w:sz w:val="24"/>
          <w:szCs w:val="24"/>
          <w:lang w:eastAsia="ru-RU"/>
        </w:rPr>
        <w:t>155280, Ивановская обл, Лухский р-н, с. Благовещенье, ул. Центральная, д.43;</w:t>
      </w:r>
    </w:p>
    <w:p w:rsidR="005D5FD4" w:rsidRDefault="005D5FD4" w:rsidP="005D5FD4">
      <w:pPr>
        <w:widowControl w:val="0"/>
        <w:tabs>
          <w:tab w:val="left" w:pos="1134"/>
        </w:tabs>
        <w:ind w:left="567"/>
        <w:jc w:val="both"/>
        <w:rPr>
          <w:rFonts w:eastAsia="Times New Roman" w:cs="Times New Roman"/>
          <w:spacing w:val="6"/>
          <w:sz w:val="24"/>
          <w:szCs w:val="24"/>
          <w:lang w:eastAsia="ru-RU"/>
        </w:rPr>
      </w:pPr>
      <w:r>
        <w:rPr>
          <w:rFonts w:eastAsia="Times New Roman" w:cs="Times New Roman"/>
          <w:spacing w:val="6"/>
          <w:sz w:val="24"/>
          <w:szCs w:val="24"/>
          <w:lang w:eastAsia="ru-RU"/>
        </w:rPr>
        <w:t>155284, Ивановская обл, Лухский р-н, с. Порздни, ул. Советская, д.17;</w:t>
      </w:r>
    </w:p>
    <w:p w:rsidR="005D5FD4" w:rsidRDefault="005D5FD4" w:rsidP="005D5FD4">
      <w:pPr>
        <w:widowControl w:val="0"/>
        <w:tabs>
          <w:tab w:val="left" w:pos="1134"/>
        </w:tabs>
        <w:ind w:left="567"/>
        <w:jc w:val="both"/>
        <w:rPr>
          <w:rFonts w:eastAsia="Times New Roman" w:cs="Times New Roman"/>
          <w:spacing w:val="6"/>
          <w:sz w:val="24"/>
          <w:szCs w:val="24"/>
          <w:lang w:eastAsia="ru-RU"/>
        </w:rPr>
      </w:pPr>
      <w:r>
        <w:rPr>
          <w:rFonts w:eastAsia="Times New Roman" w:cs="Times New Roman"/>
          <w:spacing w:val="6"/>
          <w:sz w:val="24"/>
          <w:szCs w:val="24"/>
          <w:lang w:eastAsia="ru-RU"/>
        </w:rPr>
        <w:t>155273, Ивановская обл, Лухский р-н, с. Рябово, ул. Артёмовская, д.60а;</w:t>
      </w:r>
    </w:p>
    <w:p w:rsidR="005D5FD4" w:rsidRPr="00A148DD" w:rsidRDefault="005D5FD4" w:rsidP="005D5FD4">
      <w:pPr>
        <w:widowControl w:val="0"/>
        <w:tabs>
          <w:tab w:val="left" w:pos="1134"/>
        </w:tabs>
        <w:ind w:left="567"/>
        <w:jc w:val="both"/>
        <w:rPr>
          <w:rFonts w:eastAsia="Times New Roman" w:cs="Times New Roman"/>
          <w:spacing w:val="6"/>
          <w:sz w:val="24"/>
          <w:szCs w:val="24"/>
          <w:lang w:eastAsia="ru-RU"/>
        </w:rPr>
      </w:pPr>
      <w:r>
        <w:rPr>
          <w:rFonts w:eastAsia="Times New Roman" w:cs="Times New Roman"/>
          <w:spacing w:val="6"/>
          <w:sz w:val="24"/>
          <w:szCs w:val="24"/>
          <w:lang w:eastAsia="ru-RU"/>
        </w:rPr>
        <w:t>155281, Ивановская обл, Лухский р-н, с. Тимирязево, ул. Центральная, д.62</w:t>
      </w:r>
      <w:r w:rsidR="00E402B6">
        <w:rPr>
          <w:rFonts w:eastAsia="Times New Roman" w:cs="Times New Roman"/>
          <w:spacing w:val="6"/>
          <w:sz w:val="24"/>
          <w:szCs w:val="24"/>
          <w:lang w:eastAsia="ru-RU"/>
        </w:rPr>
        <w:t>.</w:t>
      </w:r>
    </w:p>
    <w:p w:rsidR="00920592" w:rsidRPr="00A148DD" w:rsidRDefault="00920592" w:rsidP="00920592">
      <w:pPr>
        <w:widowControl w:val="0"/>
        <w:numPr>
          <w:ilvl w:val="1"/>
          <w:numId w:val="2"/>
        </w:numPr>
        <w:tabs>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 xml:space="preserve">Учреждение руководствуется в своей деятельности Конституцией </w:t>
      </w:r>
      <w:r w:rsidRPr="00A148DD">
        <w:rPr>
          <w:rFonts w:eastAsia="Times New Roman" w:cs="Times New Roman"/>
          <w:spacing w:val="6"/>
          <w:sz w:val="24"/>
          <w:szCs w:val="24"/>
          <w:lang w:eastAsia="ru-RU"/>
        </w:rPr>
        <w:lastRenderedPageBreak/>
        <w:t>Российской Федерации, указами и распоряжениями Президента Российской Федерации, федеральными законами, постановлениями и распоряжениями Правительства Российской Федерации, законами и нормативными правовыми актами Ивановской области, правовыми актами органов местного самоупра</w:t>
      </w:r>
      <w:r w:rsidR="00580B2C">
        <w:rPr>
          <w:rFonts w:eastAsia="Times New Roman" w:cs="Times New Roman"/>
          <w:spacing w:val="6"/>
          <w:sz w:val="24"/>
          <w:szCs w:val="24"/>
          <w:lang w:eastAsia="ru-RU"/>
        </w:rPr>
        <w:t>вления Лухского муниципального района</w:t>
      </w:r>
      <w:r w:rsidRPr="00A148DD">
        <w:rPr>
          <w:rFonts w:eastAsia="Times New Roman" w:cs="Times New Roman"/>
          <w:spacing w:val="6"/>
          <w:sz w:val="24"/>
          <w:szCs w:val="24"/>
          <w:lang w:eastAsia="ru-RU"/>
        </w:rPr>
        <w:t>, настоящим Уставом, локальными актами учреждения.</w:t>
      </w:r>
    </w:p>
    <w:p w:rsidR="00920592" w:rsidRPr="00A148DD" w:rsidRDefault="00920592" w:rsidP="00920592">
      <w:pPr>
        <w:widowControl w:val="0"/>
        <w:numPr>
          <w:ilvl w:val="1"/>
          <w:numId w:val="2"/>
        </w:numPr>
        <w:tabs>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Учреждение является юридическим лицом, самостоятельно осуществляет финансово-хозяйственную деятельность, имеет обособленное имущество, закрепленное на праве оперативного управления, самостоятельный баланс, лицевой счет, открытый в установленном порядке в управлении Федерального Казначейства по Ивановской области, бланки, штампы, печать с полным наименованием на русском языке.</w:t>
      </w:r>
    </w:p>
    <w:p w:rsidR="00920592" w:rsidRPr="00A148DD" w:rsidRDefault="00920592" w:rsidP="00920592">
      <w:pPr>
        <w:widowControl w:val="0"/>
        <w:tabs>
          <w:tab w:val="left" w:pos="1134"/>
        </w:tabs>
        <w:ind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Учреждение от своего имени заключает договоры, приобретает имущественные и личные неимущественные права, самостоятельно выступает истцом и ответчиком в суде общей юрисдикции, арбитражном и третейском судах.</w:t>
      </w:r>
    </w:p>
    <w:p w:rsidR="00920592" w:rsidRPr="00A148DD" w:rsidRDefault="00920592" w:rsidP="00920592">
      <w:pPr>
        <w:widowControl w:val="0"/>
        <w:numPr>
          <w:ilvl w:val="1"/>
          <w:numId w:val="2"/>
        </w:numPr>
        <w:tabs>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Права юридического лица у Учреждения в части ведения уставной финансово-хозяйственной деятельности, возникают с момента регистрации в Едином государственном реестре юридических лиц в соответствии с Законом о государственной регистрации и прекращаются в момент ликвидации или реорганизации.</w:t>
      </w:r>
    </w:p>
    <w:p w:rsidR="00920592" w:rsidRPr="00A148DD" w:rsidRDefault="00920592" w:rsidP="00920592">
      <w:pPr>
        <w:widowControl w:val="0"/>
        <w:numPr>
          <w:ilvl w:val="1"/>
          <w:numId w:val="2"/>
        </w:numPr>
        <w:tabs>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920592" w:rsidRPr="00A148DD" w:rsidRDefault="00920592" w:rsidP="00920592">
      <w:pPr>
        <w:widowControl w:val="0"/>
        <w:tabs>
          <w:tab w:val="left" w:pos="1134"/>
        </w:tabs>
        <w:ind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w:t>
      </w:r>
      <w:hyperlink r:id="rId8" w:anchor="Par0" w:history="1">
        <w:r w:rsidRPr="00A148DD">
          <w:rPr>
            <w:rFonts w:eastAsia="Times New Roman" w:cs="Times New Roman"/>
            <w:spacing w:val="6"/>
            <w:sz w:val="24"/>
            <w:szCs w:val="24"/>
            <w:lang w:eastAsia="ru-RU"/>
          </w:rPr>
          <w:t>абзацем первым</w:t>
        </w:r>
      </w:hyperlink>
      <w:r w:rsidRPr="00A148DD">
        <w:rPr>
          <w:rFonts w:eastAsia="Times New Roman" w:cs="Times New Roman"/>
          <w:spacing w:val="6"/>
          <w:sz w:val="24"/>
          <w:szCs w:val="24"/>
          <w:lang w:eastAsia="ru-RU"/>
        </w:rPr>
        <w:t xml:space="preserve"> настоящего пункта может быть обращено взыскание, субсидиарную ответственность несет собственник имущества Учреждения.</w:t>
      </w:r>
    </w:p>
    <w:p w:rsidR="00920592" w:rsidRPr="00A148DD" w:rsidRDefault="00920592" w:rsidP="00920592">
      <w:pPr>
        <w:widowControl w:val="0"/>
        <w:numPr>
          <w:ilvl w:val="1"/>
          <w:numId w:val="2"/>
        </w:numPr>
        <w:tabs>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Финансовое обеспечение выполнения муниципального задания Учреждением осуществляется в виде субсидий из б</w:t>
      </w:r>
      <w:r w:rsidR="00580B2C">
        <w:rPr>
          <w:rFonts w:eastAsia="Times New Roman" w:cs="Times New Roman"/>
          <w:spacing w:val="6"/>
          <w:sz w:val="24"/>
          <w:szCs w:val="24"/>
          <w:lang w:eastAsia="ru-RU"/>
        </w:rPr>
        <w:t>юджета Лухского муниципального района</w:t>
      </w:r>
      <w:r w:rsidRPr="00A148DD">
        <w:rPr>
          <w:rFonts w:eastAsia="Times New Roman" w:cs="Times New Roman"/>
          <w:spacing w:val="6"/>
          <w:sz w:val="24"/>
          <w:szCs w:val="24"/>
          <w:lang w:eastAsia="ru-RU"/>
        </w:rPr>
        <w:t>.</w:t>
      </w:r>
    </w:p>
    <w:p w:rsidR="00920592" w:rsidRPr="00A148DD" w:rsidRDefault="00920592" w:rsidP="00920592">
      <w:pPr>
        <w:widowControl w:val="0"/>
        <w:numPr>
          <w:ilvl w:val="1"/>
          <w:numId w:val="2"/>
        </w:numPr>
        <w:tabs>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Режим работы Учреждения устанавливается правилами внутреннего трудового распорядка, утвержденными руководителем Учреждения.</w:t>
      </w:r>
    </w:p>
    <w:p w:rsidR="00920592" w:rsidRPr="00A148DD" w:rsidRDefault="00920592" w:rsidP="00920592">
      <w:pPr>
        <w:widowControl w:val="0"/>
        <w:tabs>
          <w:tab w:val="left" w:pos="1134"/>
        </w:tabs>
        <w:jc w:val="both"/>
        <w:rPr>
          <w:rFonts w:eastAsia="Times New Roman" w:cs="Times New Roman"/>
          <w:spacing w:val="6"/>
          <w:sz w:val="24"/>
          <w:szCs w:val="24"/>
          <w:lang w:eastAsia="ru-RU"/>
        </w:rPr>
      </w:pPr>
    </w:p>
    <w:p w:rsidR="00920592" w:rsidRPr="00A148DD" w:rsidRDefault="00920592" w:rsidP="00920592">
      <w:pPr>
        <w:widowControl w:val="0"/>
        <w:numPr>
          <w:ilvl w:val="0"/>
          <w:numId w:val="3"/>
        </w:numPr>
        <w:tabs>
          <w:tab w:val="left" w:pos="710"/>
        </w:tabs>
        <w:jc w:val="center"/>
        <w:outlineLvl w:val="0"/>
        <w:rPr>
          <w:rFonts w:eastAsia="Times New Roman" w:cs="Times New Roman"/>
          <w:b/>
          <w:bCs/>
          <w:spacing w:val="8"/>
          <w:sz w:val="24"/>
          <w:szCs w:val="24"/>
          <w:lang w:eastAsia="ru-RU"/>
        </w:rPr>
      </w:pPr>
      <w:bookmarkStart w:id="0" w:name="bookmark0"/>
      <w:r w:rsidRPr="00A148DD">
        <w:rPr>
          <w:rFonts w:eastAsia="Times New Roman" w:cs="Times New Roman"/>
          <w:b/>
          <w:bCs/>
          <w:spacing w:val="8"/>
          <w:sz w:val="24"/>
          <w:szCs w:val="24"/>
          <w:lang w:eastAsia="ru-RU"/>
        </w:rPr>
        <w:t>Цели, функции и виды деятельности Учреждения</w:t>
      </w:r>
      <w:bookmarkEnd w:id="0"/>
    </w:p>
    <w:p w:rsidR="00920592" w:rsidRPr="00A148DD" w:rsidRDefault="00920592" w:rsidP="00920592">
      <w:pPr>
        <w:widowControl w:val="0"/>
        <w:tabs>
          <w:tab w:val="left" w:pos="710"/>
        </w:tabs>
        <w:outlineLvl w:val="0"/>
        <w:rPr>
          <w:rFonts w:eastAsia="Times New Roman" w:cs="Times New Roman"/>
          <w:b/>
          <w:bCs/>
          <w:spacing w:val="8"/>
          <w:sz w:val="24"/>
          <w:szCs w:val="24"/>
          <w:lang w:eastAsia="ru-RU"/>
        </w:rPr>
      </w:pPr>
    </w:p>
    <w:p w:rsidR="00920592" w:rsidRPr="00A148DD" w:rsidRDefault="00920592" w:rsidP="00920592">
      <w:pPr>
        <w:widowControl w:val="0"/>
        <w:numPr>
          <w:ilvl w:val="1"/>
          <w:numId w:val="3"/>
        </w:numPr>
        <w:tabs>
          <w:tab w:val="left" w:pos="1134"/>
        </w:tabs>
        <w:ind w:firstLine="547"/>
        <w:rPr>
          <w:rFonts w:eastAsia="Times New Roman" w:cs="Times New Roman"/>
          <w:spacing w:val="6"/>
          <w:sz w:val="24"/>
          <w:szCs w:val="24"/>
          <w:lang w:eastAsia="ru-RU"/>
        </w:rPr>
      </w:pPr>
      <w:r w:rsidRPr="00A148DD">
        <w:rPr>
          <w:rFonts w:eastAsia="Times New Roman" w:cs="Times New Roman"/>
          <w:spacing w:val="6"/>
          <w:sz w:val="24"/>
          <w:szCs w:val="24"/>
          <w:lang w:eastAsia="ru-RU"/>
        </w:rPr>
        <w:t>Целями  деятельности Учреждения являются:</w:t>
      </w:r>
    </w:p>
    <w:p w:rsidR="00920592" w:rsidRPr="00A148DD" w:rsidRDefault="00920592" w:rsidP="00920592">
      <w:pPr>
        <w:widowControl w:val="0"/>
        <w:numPr>
          <w:ilvl w:val="0"/>
          <w:numId w:val="4"/>
        </w:numPr>
        <w:tabs>
          <w:tab w:val="left" w:pos="903"/>
        </w:tabs>
        <w:ind w:left="0" w:firstLine="556"/>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реализация принципа «одного окна», включающего создание единого места приема, регистрации и выдачи необходимых документов организациям и гражданам при предоставлении государственных и муниципальных услуг на базе многофункционального центра, а также предоставление возможности организациям и гражданам получения одновременно нескольких взаимосвязанных государственных и муниципальных услуг (далее - услуги);</w:t>
      </w:r>
    </w:p>
    <w:p w:rsidR="00920592" w:rsidRPr="00A148DD" w:rsidRDefault="00920592" w:rsidP="00920592">
      <w:pPr>
        <w:numPr>
          <w:ilvl w:val="0"/>
          <w:numId w:val="4"/>
        </w:numPr>
        <w:autoSpaceDE w:val="0"/>
        <w:autoSpaceDN w:val="0"/>
        <w:adjustRightInd w:val="0"/>
        <w:ind w:left="0" w:firstLine="414"/>
        <w:jc w:val="both"/>
        <w:rPr>
          <w:rFonts w:eastAsia="Calibri" w:cs="Times New Roman"/>
          <w:sz w:val="24"/>
          <w:szCs w:val="24"/>
        </w:rPr>
      </w:pPr>
      <w:r w:rsidRPr="00A148DD">
        <w:rPr>
          <w:rFonts w:eastAsia="Calibri" w:cs="Times New Roman"/>
          <w:sz w:val="24"/>
          <w:szCs w:val="24"/>
        </w:rPr>
        <w:t>выполнение работ, оказание услуг в целях обеспечения реализации предусмотренных законодательством Российской Федерации полномочий органов местного самоуправления в сфере  оказания государственных и муниципальных услуг;</w:t>
      </w:r>
    </w:p>
    <w:p w:rsidR="00920592" w:rsidRPr="00A148DD" w:rsidRDefault="00920592" w:rsidP="00920592">
      <w:pPr>
        <w:widowControl w:val="0"/>
        <w:numPr>
          <w:ilvl w:val="0"/>
          <w:numId w:val="4"/>
        </w:numPr>
        <w:tabs>
          <w:tab w:val="left" w:pos="903"/>
        </w:tabs>
        <w:ind w:left="0" w:firstLine="556"/>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сокращение количества взаимодействия физических и юридических лиц с должностными лицами органов исполнительной власти федерального, регионального и муниципального значения на</w:t>
      </w:r>
      <w:r w:rsidR="00580B2C">
        <w:rPr>
          <w:rFonts w:eastAsia="Times New Roman" w:cs="Times New Roman"/>
          <w:spacing w:val="6"/>
          <w:sz w:val="24"/>
          <w:szCs w:val="24"/>
          <w:lang w:eastAsia="ru-RU"/>
        </w:rPr>
        <w:t xml:space="preserve"> территории Лухского муниципального района</w:t>
      </w:r>
      <w:r w:rsidRPr="00A148DD">
        <w:rPr>
          <w:rFonts w:eastAsia="Times New Roman" w:cs="Times New Roman"/>
          <w:spacing w:val="6"/>
          <w:sz w:val="24"/>
          <w:szCs w:val="24"/>
          <w:lang w:eastAsia="ru-RU"/>
        </w:rPr>
        <w:t xml:space="preserve"> в целях </w:t>
      </w:r>
      <w:r w:rsidRPr="00A148DD">
        <w:rPr>
          <w:rFonts w:eastAsia="Times New Roman" w:cs="Times New Roman"/>
          <w:spacing w:val="6"/>
          <w:sz w:val="24"/>
          <w:szCs w:val="24"/>
          <w:lang w:eastAsia="ru-RU"/>
        </w:rPr>
        <w:lastRenderedPageBreak/>
        <w:t>уменьшения риска коррупции;</w:t>
      </w:r>
    </w:p>
    <w:p w:rsidR="00920592" w:rsidRPr="00A148DD" w:rsidRDefault="00920592" w:rsidP="00920592">
      <w:pPr>
        <w:widowControl w:val="0"/>
        <w:numPr>
          <w:ilvl w:val="0"/>
          <w:numId w:val="4"/>
        </w:numPr>
        <w:tabs>
          <w:tab w:val="left" w:pos="903"/>
        </w:tabs>
        <w:ind w:left="0" w:firstLine="556"/>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организация деятельности, касающейся информирования граждан и организаций по вопросам предоставления государственных и муниципальных услуг на терр</w:t>
      </w:r>
      <w:r w:rsidR="00F040B4">
        <w:rPr>
          <w:rFonts w:eastAsia="Times New Roman" w:cs="Times New Roman"/>
          <w:spacing w:val="6"/>
          <w:sz w:val="24"/>
          <w:szCs w:val="24"/>
          <w:lang w:eastAsia="ru-RU"/>
        </w:rPr>
        <w:t>итории Лухского муниципального района</w:t>
      </w:r>
      <w:r w:rsidRPr="00A148DD">
        <w:rPr>
          <w:rFonts w:eastAsia="Times New Roman" w:cs="Times New Roman"/>
          <w:spacing w:val="6"/>
          <w:sz w:val="24"/>
          <w:szCs w:val="24"/>
          <w:lang w:eastAsia="ru-RU"/>
        </w:rPr>
        <w:t>;</w:t>
      </w:r>
    </w:p>
    <w:p w:rsidR="00920592" w:rsidRPr="00A148DD" w:rsidRDefault="00920592" w:rsidP="00920592">
      <w:pPr>
        <w:widowControl w:val="0"/>
        <w:numPr>
          <w:ilvl w:val="0"/>
          <w:numId w:val="4"/>
        </w:numPr>
        <w:tabs>
          <w:tab w:val="left" w:pos="888"/>
        </w:tabs>
        <w:ind w:left="0" w:firstLine="556"/>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организации межведомственного информационного и документального взаимодействия;</w:t>
      </w:r>
    </w:p>
    <w:p w:rsidR="00920592" w:rsidRPr="00A148DD" w:rsidRDefault="00920592" w:rsidP="00920592">
      <w:pPr>
        <w:widowControl w:val="0"/>
        <w:numPr>
          <w:ilvl w:val="0"/>
          <w:numId w:val="4"/>
        </w:numPr>
        <w:tabs>
          <w:tab w:val="left" w:pos="888"/>
        </w:tabs>
        <w:ind w:left="0" w:firstLine="556"/>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повышение удовлетворенности получателей услуг их качеством.</w:t>
      </w:r>
    </w:p>
    <w:p w:rsidR="00920592" w:rsidRPr="00A148DD" w:rsidRDefault="00920592" w:rsidP="00920592">
      <w:pPr>
        <w:widowControl w:val="0"/>
        <w:numPr>
          <w:ilvl w:val="1"/>
          <w:numId w:val="3"/>
        </w:numPr>
        <w:tabs>
          <w:tab w:val="left" w:pos="1282"/>
        </w:tabs>
        <w:ind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Для достижения целей, указанных в п. 2.1 настоящего Устава, Учреждение в установленном законодательством порядке осуществляет следующие функции:</w:t>
      </w:r>
    </w:p>
    <w:p w:rsidR="00920592" w:rsidRPr="00A148DD" w:rsidRDefault="00920592" w:rsidP="00920592">
      <w:pPr>
        <w:widowControl w:val="0"/>
        <w:numPr>
          <w:ilvl w:val="0"/>
          <w:numId w:val="5"/>
        </w:numPr>
        <w:tabs>
          <w:tab w:val="left" w:pos="993"/>
        </w:tabs>
        <w:ind w:left="0" w:firstLine="567"/>
        <w:jc w:val="both"/>
        <w:rPr>
          <w:rFonts w:eastAsia="Times New Roman" w:cs="Times New Roman"/>
          <w:spacing w:val="6"/>
          <w:sz w:val="24"/>
          <w:szCs w:val="24"/>
          <w:lang w:eastAsia="ru-RU"/>
        </w:rPr>
      </w:pPr>
      <w:r w:rsidRPr="00A148DD">
        <w:rPr>
          <w:rFonts w:eastAsia="Times New Roman" w:cs="Times New Roman"/>
          <w:bCs/>
          <w:spacing w:val="6"/>
          <w:sz w:val="24"/>
          <w:szCs w:val="24"/>
          <w:lang w:eastAsia="ru-RU"/>
        </w:rPr>
        <w:t xml:space="preserve">прием запросов </w:t>
      </w:r>
      <w:r w:rsidRPr="00A148DD">
        <w:rPr>
          <w:rFonts w:eastAsia="Times New Roman" w:cs="Times New Roman"/>
          <w:spacing w:val="6"/>
          <w:sz w:val="24"/>
          <w:szCs w:val="24"/>
          <w:lang w:eastAsia="ru-RU"/>
        </w:rPr>
        <w:t>заявителей  (физических или юридических лиц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обратившихся в Учреждение с запросом о предоставлении государственной или муниципальной услуги, выраженным в устной, письменной или электронной форме;</w:t>
      </w:r>
    </w:p>
    <w:p w:rsidR="00920592" w:rsidRPr="00A148DD" w:rsidRDefault="00920592" w:rsidP="00920592">
      <w:pPr>
        <w:widowControl w:val="0"/>
        <w:numPr>
          <w:ilvl w:val="0"/>
          <w:numId w:val="5"/>
        </w:numPr>
        <w:tabs>
          <w:tab w:val="left" w:pos="993"/>
        </w:tabs>
        <w:ind w:left="0" w:firstLine="567"/>
        <w:jc w:val="both"/>
        <w:rPr>
          <w:rFonts w:eastAsia="Times New Roman" w:cs="Times New Roman"/>
          <w:spacing w:val="6"/>
          <w:sz w:val="24"/>
          <w:szCs w:val="24"/>
          <w:lang w:eastAsia="ru-RU"/>
        </w:rPr>
      </w:pPr>
      <w:r w:rsidRPr="00A148DD">
        <w:rPr>
          <w:rFonts w:eastAsia="Times New Roman" w:cs="Times New Roman"/>
          <w:bCs/>
          <w:spacing w:val="6"/>
          <w:sz w:val="24"/>
          <w:szCs w:val="24"/>
          <w:lang w:eastAsia="ru-RU"/>
        </w:rPr>
        <w:t xml:space="preserve">представление интересов заявителей при взаимодействии с органами, предоставляющими </w:t>
      </w:r>
      <w:hyperlink r:id="rId9" w:anchor="block_2001" w:history="1">
        <w:r w:rsidRPr="00A148DD">
          <w:rPr>
            <w:rFonts w:eastAsia="Times New Roman" w:cs="Times New Roman"/>
            <w:bCs/>
            <w:spacing w:val="6"/>
            <w:sz w:val="24"/>
            <w:szCs w:val="24"/>
            <w:lang w:eastAsia="ru-RU"/>
          </w:rPr>
          <w:t>государственные услуги</w:t>
        </w:r>
      </w:hyperlink>
      <w:r w:rsidRPr="00A148DD">
        <w:rPr>
          <w:rFonts w:eastAsia="Times New Roman" w:cs="Times New Roman"/>
          <w:bCs/>
          <w:spacing w:val="6"/>
          <w:sz w:val="24"/>
          <w:szCs w:val="24"/>
          <w:lang w:eastAsia="ru-RU"/>
        </w:rPr>
        <w:t xml:space="preserve">, и органами, предоставляющими </w:t>
      </w:r>
      <w:hyperlink r:id="rId10" w:anchor="block_2002" w:history="1">
        <w:r w:rsidRPr="00A148DD">
          <w:rPr>
            <w:rFonts w:eastAsia="Times New Roman" w:cs="Times New Roman"/>
            <w:bCs/>
            <w:spacing w:val="6"/>
            <w:sz w:val="24"/>
            <w:szCs w:val="24"/>
            <w:lang w:eastAsia="ru-RU"/>
          </w:rPr>
          <w:t>муниципальные услуги</w:t>
        </w:r>
      </w:hyperlink>
      <w:r w:rsidRPr="00A148DD">
        <w:rPr>
          <w:rFonts w:eastAsia="Times New Roman" w:cs="Times New Roman"/>
          <w:bCs/>
          <w:spacing w:val="6"/>
          <w:sz w:val="24"/>
          <w:szCs w:val="24"/>
          <w:lang w:eastAsia="ru-RU"/>
        </w:rPr>
        <w:t>,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920592" w:rsidRPr="00A148DD" w:rsidRDefault="00920592" w:rsidP="00920592">
      <w:pPr>
        <w:widowControl w:val="0"/>
        <w:numPr>
          <w:ilvl w:val="0"/>
          <w:numId w:val="5"/>
        </w:numPr>
        <w:tabs>
          <w:tab w:val="left" w:pos="993"/>
        </w:tabs>
        <w:ind w:left="0" w:firstLine="567"/>
        <w:jc w:val="both"/>
        <w:rPr>
          <w:rFonts w:eastAsia="Times New Roman" w:cs="Times New Roman"/>
          <w:spacing w:val="6"/>
          <w:sz w:val="24"/>
          <w:szCs w:val="24"/>
          <w:lang w:eastAsia="ru-RU"/>
        </w:rPr>
      </w:pPr>
      <w:r w:rsidRPr="00A148DD">
        <w:rPr>
          <w:rFonts w:eastAsia="Times New Roman" w:cs="Times New Roman"/>
          <w:bCs/>
          <w:spacing w:val="6"/>
          <w:sz w:val="24"/>
          <w:szCs w:val="24"/>
          <w:lang w:eastAsia="ru-RU"/>
        </w:rPr>
        <w:t>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920592" w:rsidRPr="00A148DD" w:rsidRDefault="00920592" w:rsidP="00920592">
      <w:pPr>
        <w:widowControl w:val="0"/>
        <w:numPr>
          <w:ilvl w:val="0"/>
          <w:numId w:val="5"/>
        </w:numPr>
        <w:tabs>
          <w:tab w:val="left" w:pos="993"/>
        </w:tabs>
        <w:ind w:left="0" w:firstLine="567"/>
        <w:jc w:val="both"/>
        <w:rPr>
          <w:rFonts w:eastAsia="Times New Roman" w:cs="Times New Roman"/>
          <w:spacing w:val="6"/>
          <w:sz w:val="24"/>
          <w:szCs w:val="24"/>
          <w:lang w:eastAsia="ru-RU"/>
        </w:rPr>
      </w:pPr>
      <w:r w:rsidRPr="00A148DD">
        <w:rPr>
          <w:rFonts w:eastAsia="Times New Roman" w:cs="Times New Roman"/>
          <w:bCs/>
          <w:spacing w:val="6"/>
          <w:sz w:val="24"/>
          <w:szCs w:val="24"/>
          <w:lang w:eastAsia="ru-RU"/>
        </w:rPr>
        <w:t>информирование заявителей о порядке предоставления государственных и муниципальных услуг в многофункциональном центре,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многофункциональном центре;</w:t>
      </w:r>
    </w:p>
    <w:p w:rsidR="00920592" w:rsidRPr="00A148DD" w:rsidRDefault="00920592" w:rsidP="00920592">
      <w:pPr>
        <w:widowControl w:val="0"/>
        <w:numPr>
          <w:ilvl w:val="0"/>
          <w:numId w:val="5"/>
        </w:numPr>
        <w:tabs>
          <w:tab w:val="left" w:pos="993"/>
        </w:tabs>
        <w:ind w:left="0" w:firstLine="567"/>
        <w:jc w:val="both"/>
        <w:rPr>
          <w:rFonts w:eastAsia="Times New Roman" w:cs="Times New Roman"/>
          <w:spacing w:val="6"/>
          <w:sz w:val="24"/>
          <w:szCs w:val="24"/>
          <w:lang w:eastAsia="ru-RU"/>
        </w:rPr>
      </w:pPr>
      <w:r w:rsidRPr="00A148DD">
        <w:rPr>
          <w:rFonts w:eastAsia="Times New Roman" w:cs="Times New Roman"/>
          <w:bCs/>
          <w:spacing w:val="6"/>
          <w:sz w:val="24"/>
          <w:szCs w:val="24"/>
          <w:lang w:eastAsia="ru-RU"/>
        </w:rPr>
        <w:t>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920592" w:rsidRPr="00A148DD" w:rsidRDefault="00920592" w:rsidP="00920592">
      <w:pPr>
        <w:widowControl w:val="0"/>
        <w:numPr>
          <w:ilvl w:val="0"/>
          <w:numId w:val="5"/>
        </w:numPr>
        <w:tabs>
          <w:tab w:val="left" w:pos="993"/>
        </w:tabs>
        <w:ind w:left="0" w:firstLine="567"/>
        <w:jc w:val="both"/>
        <w:rPr>
          <w:rFonts w:eastAsia="Times New Roman" w:cs="Times New Roman"/>
          <w:spacing w:val="6"/>
          <w:sz w:val="24"/>
          <w:szCs w:val="24"/>
          <w:lang w:eastAsia="ru-RU"/>
        </w:rPr>
      </w:pPr>
      <w:r w:rsidRPr="00A148DD">
        <w:rPr>
          <w:rFonts w:eastAsia="Times New Roman" w:cs="Times New Roman"/>
          <w:bCs/>
          <w:spacing w:val="6"/>
          <w:sz w:val="24"/>
          <w:szCs w:val="24"/>
          <w:lang w:eastAsia="ru-RU"/>
        </w:rPr>
        <w:t>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920592" w:rsidRPr="00A148DD" w:rsidRDefault="00920592" w:rsidP="00920592">
      <w:pPr>
        <w:widowControl w:val="0"/>
        <w:numPr>
          <w:ilvl w:val="0"/>
          <w:numId w:val="5"/>
        </w:numPr>
        <w:tabs>
          <w:tab w:val="left" w:pos="993"/>
        </w:tabs>
        <w:ind w:left="0" w:firstLine="567"/>
        <w:jc w:val="both"/>
        <w:rPr>
          <w:rFonts w:eastAsia="Times New Roman" w:cs="Times New Roman"/>
          <w:spacing w:val="6"/>
          <w:sz w:val="24"/>
          <w:szCs w:val="24"/>
          <w:lang w:eastAsia="ru-RU"/>
        </w:rPr>
      </w:pPr>
      <w:r w:rsidRPr="00A148DD">
        <w:rPr>
          <w:rFonts w:eastAsia="Times New Roman" w:cs="Times New Roman"/>
          <w:bCs/>
          <w:spacing w:val="6"/>
          <w:sz w:val="24"/>
          <w:szCs w:val="24"/>
          <w:lang w:eastAsia="ru-RU"/>
        </w:rPr>
        <w:t xml:space="preserve">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1" w:anchor="block_2" w:history="1">
        <w:r w:rsidRPr="00A148DD">
          <w:rPr>
            <w:rFonts w:eastAsia="Times New Roman" w:cs="Times New Roman"/>
            <w:bCs/>
            <w:spacing w:val="6"/>
            <w:sz w:val="24"/>
            <w:szCs w:val="24"/>
            <w:lang w:eastAsia="ru-RU"/>
          </w:rPr>
          <w:t>требованиями</w:t>
        </w:r>
      </w:hyperlink>
      <w:r w:rsidRPr="00A148DD">
        <w:rPr>
          <w:rFonts w:eastAsia="Times New Roman" w:cs="Times New Roman"/>
          <w:bCs/>
          <w:spacing w:val="6"/>
          <w:sz w:val="24"/>
          <w:szCs w:val="24"/>
          <w:lang w:eastAsia="ru-RU"/>
        </w:rPr>
        <w:t>, установленными Правительством Российской Федерации;</w:t>
      </w:r>
    </w:p>
    <w:p w:rsidR="00920592" w:rsidRPr="00A148DD" w:rsidRDefault="00920592" w:rsidP="00920592">
      <w:pPr>
        <w:widowControl w:val="0"/>
        <w:numPr>
          <w:ilvl w:val="0"/>
          <w:numId w:val="5"/>
        </w:numPr>
        <w:tabs>
          <w:tab w:val="left" w:pos="993"/>
        </w:tabs>
        <w:ind w:left="0" w:firstLine="567"/>
        <w:jc w:val="both"/>
        <w:rPr>
          <w:rFonts w:eastAsia="Times New Roman" w:cs="Times New Roman"/>
          <w:spacing w:val="6"/>
          <w:sz w:val="24"/>
          <w:szCs w:val="24"/>
          <w:lang w:eastAsia="ru-RU"/>
        </w:rPr>
      </w:pPr>
      <w:r w:rsidRPr="00A148DD">
        <w:rPr>
          <w:rFonts w:eastAsia="Times New Roman" w:cs="Times New Roman"/>
          <w:bCs/>
          <w:spacing w:val="6"/>
          <w:sz w:val="24"/>
          <w:szCs w:val="24"/>
          <w:lang w:eastAsia="ru-RU"/>
        </w:rPr>
        <w:t xml:space="preserve">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w:t>
      </w:r>
      <w:r w:rsidRPr="00A148DD">
        <w:rPr>
          <w:rFonts w:eastAsia="Times New Roman" w:cs="Times New Roman"/>
          <w:bCs/>
          <w:spacing w:val="6"/>
          <w:sz w:val="24"/>
          <w:szCs w:val="24"/>
          <w:lang w:eastAsia="ru-RU"/>
        </w:rPr>
        <w:lastRenderedPageBreak/>
        <w:t xml:space="preserve">составление на бумажном носителе и заверение выписок из указанных информационных систем, в соответствии с </w:t>
      </w:r>
      <w:hyperlink r:id="rId12" w:anchor="block_2" w:history="1">
        <w:r w:rsidRPr="00A148DD">
          <w:rPr>
            <w:rFonts w:eastAsia="Times New Roman" w:cs="Times New Roman"/>
            <w:bCs/>
            <w:spacing w:val="6"/>
            <w:sz w:val="24"/>
            <w:szCs w:val="24"/>
            <w:lang w:eastAsia="ru-RU"/>
          </w:rPr>
          <w:t>требованиями</w:t>
        </w:r>
      </w:hyperlink>
      <w:r w:rsidRPr="00A148DD">
        <w:rPr>
          <w:rFonts w:eastAsia="Times New Roman" w:cs="Times New Roman"/>
          <w:bCs/>
          <w:spacing w:val="6"/>
          <w:sz w:val="24"/>
          <w:szCs w:val="24"/>
          <w:lang w:eastAsia="ru-RU"/>
        </w:rPr>
        <w:t xml:space="preserve">, установленными Правительством Российской Федерации. Если иное не предусмотрено </w:t>
      </w:r>
      <w:hyperlink r:id="rId13" w:anchor="block_1000" w:history="1">
        <w:r w:rsidRPr="00A148DD">
          <w:rPr>
            <w:rFonts w:eastAsia="Times New Roman" w:cs="Times New Roman"/>
            <w:bCs/>
            <w:spacing w:val="6"/>
            <w:sz w:val="24"/>
            <w:szCs w:val="24"/>
            <w:lang w:eastAsia="ru-RU"/>
          </w:rPr>
          <w:t>правилами</w:t>
        </w:r>
      </w:hyperlink>
      <w:r w:rsidRPr="00A148DD">
        <w:rPr>
          <w:rFonts w:eastAsia="Times New Roman" w:cs="Times New Roman"/>
          <w:bCs/>
          <w:spacing w:val="6"/>
          <w:sz w:val="24"/>
          <w:szCs w:val="24"/>
          <w:lang w:eastAsia="ru-RU"/>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920592" w:rsidRPr="00A148DD" w:rsidRDefault="00920592" w:rsidP="00920592">
      <w:pPr>
        <w:widowControl w:val="0"/>
        <w:numPr>
          <w:ilvl w:val="0"/>
          <w:numId w:val="5"/>
        </w:numPr>
        <w:tabs>
          <w:tab w:val="left" w:pos="993"/>
        </w:tabs>
        <w:ind w:left="0" w:firstLine="567"/>
        <w:jc w:val="both"/>
        <w:rPr>
          <w:rFonts w:eastAsia="Times New Roman" w:cs="Times New Roman"/>
          <w:spacing w:val="6"/>
          <w:sz w:val="24"/>
          <w:szCs w:val="24"/>
          <w:lang w:eastAsia="ru-RU"/>
        </w:rPr>
      </w:pPr>
      <w:r w:rsidRPr="00A148DD">
        <w:rPr>
          <w:rFonts w:eastAsia="Times New Roman" w:cs="Times New Roman"/>
          <w:bCs/>
          <w:spacing w:val="6"/>
          <w:sz w:val="24"/>
          <w:szCs w:val="24"/>
          <w:lang w:eastAsia="ru-RU"/>
        </w:rPr>
        <w:t>иные функции, установленные нормативными правовыми актами и соглашениями о взаимодействии.</w:t>
      </w:r>
    </w:p>
    <w:p w:rsidR="00920592" w:rsidRPr="00A148DD" w:rsidRDefault="00920592" w:rsidP="00920592">
      <w:pPr>
        <w:numPr>
          <w:ilvl w:val="1"/>
          <w:numId w:val="3"/>
        </w:numPr>
        <w:shd w:val="clear" w:color="auto" w:fill="FFFFFF"/>
        <w:ind w:firstLine="567"/>
        <w:contextualSpacing/>
        <w:jc w:val="both"/>
        <w:rPr>
          <w:rFonts w:eastAsia="Calibri" w:cs="Times New Roman"/>
          <w:sz w:val="24"/>
          <w:szCs w:val="24"/>
        </w:rPr>
      </w:pPr>
      <w:r w:rsidRPr="00A148DD">
        <w:rPr>
          <w:rFonts w:eastAsia="Times New Roman" w:cs="Times New Roman"/>
          <w:bCs/>
          <w:sz w:val="24"/>
          <w:szCs w:val="24"/>
          <w:lang w:eastAsia="ru-RU"/>
        </w:rPr>
        <w:t xml:space="preserve">Основным видом деятельности Учреждения является - </w:t>
      </w:r>
      <w:r w:rsidRPr="00A148DD">
        <w:rPr>
          <w:rFonts w:eastAsia="Calibri" w:cs="Times New Roman"/>
          <w:sz w:val="24"/>
          <w:szCs w:val="24"/>
        </w:rPr>
        <w:t>организация предоставления государственных и муниципальных услуг по принципу «одного окна».</w:t>
      </w:r>
    </w:p>
    <w:p w:rsidR="00920592" w:rsidRPr="00A148DD" w:rsidRDefault="00920592" w:rsidP="00920592">
      <w:pPr>
        <w:numPr>
          <w:ilvl w:val="1"/>
          <w:numId w:val="3"/>
        </w:numPr>
        <w:shd w:val="clear" w:color="auto" w:fill="FFFFFF"/>
        <w:ind w:firstLine="567"/>
        <w:contextualSpacing/>
        <w:jc w:val="both"/>
        <w:rPr>
          <w:rFonts w:eastAsia="Calibri" w:cs="Times New Roman"/>
          <w:sz w:val="24"/>
          <w:szCs w:val="24"/>
        </w:rPr>
      </w:pPr>
      <w:r w:rsidRPr="00A148DD">
        <w:rPr>
          <w:rFonts w:eastAsia="Times New Roman" w:cs="Times New Roman"/>
          <w:bCs/>
          <w:sz w:val="24"/>
          <w:szCs w:val="24"/>
          <w:lang w:eastAsia="ru-RU"/>
        </w:rPr>
        <w:t>Учреждение вправе сверх установленного муниципального задания, а также в случаях, установленных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920592" w:rsidRPr="00A148DD" w:rsidRDefault="00920592" w:rsidP="00920592">
      <w:pPr>
        <w:numPr>
          <w:ilvl w:val="1"/>
          <w:numId w:val="3"/>
        </w:numPr>
        <w:shd w:val="clear" w:color="auto" w:fill="FFFFFF"/>
        <w:ind w:firstLine="567"/>
        <w:contextualSpacing/>
        <w:jc w:val="both"/>
        <w:rPr>
          <w:rFonts w:eastAsia="Calibri" w:cs="Times New Roman"/>
          <w:sz w:val="24"/>
          <w:szCs w:val="24"/>
        </w:rPr>
      </w:pPr>
      <w:r w:rsidRPr="00A148DD">
        <w:rPr>
          <w:rFonts w:eastAsia="Times New Roman" w:cs="Times New Roman"/>
          <w:bCs/>
          <w:sz w:val="24"/>
          <w:szCs w:val="24"/>
          <w:lang w:eastAsia="ru-RU"/>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920592" w:rsidRPr="00A148DD" w:rsidRDefault="00920592" w:rsidP="00920592">
      <w:pPr>
        <w:numPr>
          <w:ilvl w:val="2"/>
          <w:numId w:val="3"/>
        </w:numPr>
        <w:shd w:val="clear" w:color="auto" w:fill="FFFFFF"/>
        <w:ind w:firstLine="567"/>
        <w:contextualSpacing/>
        <w:jc w:val="both"/>
        <w:rPr>
          <w:rFonts w:eastAsia="Calibri" w:cs="Times New Roman"/>
          <w:sz w:val="24"/>
          <w:szCs w:val="24"/>
        </w:rPr>
      </w:pPr>
      <w:r w:rsidRPr="00A148DD">
        <w:rPr>
          <w:rFonts w:eastAsia="Times New Roman" w:cs="Times New Roman"/>
          <w:bCs/>
          <w:sz w:val="24"/>
          <w:szCs w:val="24"/>
          <w:lang w:eastAsia="ru-RU"/>
        </w:rPr>
        <w:t>В Учреждении организуется предоставление:</w:t>
      </w:r>
    </w:p>
    <w:p w:rsidR="00920592" w:rsidRPr="00A148DD" w:rsidRDefault="00920592" w:rsidP="00D03543">
      <w:pPr>
        <w:numPr>
          <w:ilvl w:val="0"/>
          <w:numId w:val="6"/>
        </w:numPr>
        <w:shd w:val="clear" w:color="auto" w:fill="FFFFFF"/>
        <w:tabs>
          <w:tab w:val="left" w:pos="1134"/>
        </w:tabs>
        <w:ind w:left="0" w:firstLine="567"/>
        <w:contextualSpacing/>
        <w:jc w:val="both"/>
        <w:rPr>
          <w:rFonts w:eastAsia="Calibri" w:cs="Times New Roman"/>
          <w:sz w:val="24"/>
          <w:szCs w:val="24"/>
        </w:rPr>
      </w:pPr>
      <w:r w:rsidRPr="00A148DD">
        <w:rPr>
          <w:rFonts w:eastAsia="Times New Roman" w:cs="Times New Roman"/>
          <w:bCs/>
          <w:sz w:val="24"/>
          <w:szCs w:val="24"/>
          <w:lang w:eastAsia="ru-RU"/>
        </w:rPr>
        <w:t>услуг, которые являются необходимыми и обязательными для предоставления государственных и муниципальных услуг;</w:t>
      </w:r>
    </w:p>
    <w:p w:rsidR="00920592" w:rsidRPr="00A148DD" w:rsidRDefault="00920592" w:rsidP="00D03543">
      <w:pPr>
        <w:numPr>
          <w:ilvl w:val="0"/>
          <w:numId w:val="6"/>
        </w:numPr>
        <w:shd w:val="clear" w:color="auto" w:fill="FFFFFF"/>
        <w:tabs>
          <w:tab w:val="left" w:pos="1134"/>
        </w:tabs>
        <w:ind w:left="0" w:firstLine="567"/>
        <w:contextualSpacing/>
        <w:jc w:val="both"/>
        <w:rPr>
          <w:rFonts w:eastAsia="Calibri" w:cs="Times New Roman"/>
          <w:sz w:val="24"/>
          <w:szCs w:val="24"/>
        </w:rPr>
      </w:pPr>
      <w:r w:rsidRPr="00A148DD">
        <w:rPr>
          <w:rFonts w:eastAsia="Times New Roman" w:cs="Times New Roman"/>
          <w:bCs/>
          <w:sz w:val="24"/>
          <w:szCs w:val="24"/>
          <w:lang w:eastAsia="ru-RU"/>
        </w:rPr>
        <w:t xml:space="preserve">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указанных в </w:t>
      </w:r>
      <w:hyperlink r:id="rId14" w:anchor="block_103" w:history="1">
        <w:r w:rsidRPr="00A148DD">
          <w:rPr>
            <w:rFonts w:eastAsia="Times New Roman" w:cs="Times New Roman"/>
            <w:bCs/>
            <w:sz w:val="24"/>
            <w:szCs w:val="24"/>
            <w:lang w:eastAsia="ru-RU"/>
          </w:rPr>
          <w:t>части 3 статьи 1</w:t>
        </w:r>
      </w:hyperlink>
      <w:r w:rsidRPr="00A148DD">
        <w:rPr>
          <w:rFonts w:eastAsia="Times New Roman" w:cs="Times New Roman"/>
          <w:bCs/>
          <w:sz w:val="24"/>
          <w:szCs w:val="24"/>
          <w:lang w:eastAsia="ru-RU"/>
        </w:rPr>
        <w:t xml:space="preserve"> </w:t>
      </w:r>
      <w:r w:rsidRPr="00A148DD">
        <w:rPr>
          <w:rFonts w:eastAsia="Times New Roman" w:cs="Times New Roman"/>
          <w:b/>
          <w:bCs/>
          <w:sz w:val="24"/>
          <w:szCs w:val="24"/>
          <w:lang w:eastAsia="ru-RU"/>
        </w:rPr>
        <w:t xml:space="preserve"> </w:t>
      </w:r>
      <w:r w:rsidRPr="00A148DD">
        <w:rPr>
          <w:rFonts w:eastAsia="Times New Roman" w:cs="Times New Roman"/>
          <w:bCs/>
          <w:sz w:val="24"/>
          <w:szCs w:val="24"/>
          <w:lang w:eastAsia="ru-RU"/>
        </w:rPr>
        <w:t xml:space="preserve"> </w:t>
      </w:r>
      <w:hyperlink r:id="rId15" w:history="1">
        <w:r w:rsidRPr="00A148DD">
          <w:rPr>
            <w:rFonts w:eastAsia="Times New Roman" w:cs="Times New Roman"/>
            <w:bCs/>
            <w:sz w:val="24"/>
            <w:szCs w:val="24"/>
            <w:lang w:eastAsia="ru-RU"/>
          </w:rPr>
          <w:t>Федерального закона от 27.07. 2010 г. N 210-ФЗ "Об организации предоставления государственных и муниципальных услуг"</w:t>
        </w:r>
      </w:hyperlink>
      <w:r w:rsidRPr="00A148DD">
        <w:rPr>
          <w:rFonts w:eastAsia="Times New Roman" w:cs="Times New Roman"/>
          <w:bCs/>
          <w:sz w:val="24"/>
          <w:szCs w:val="24"/>
          <w:lang w:eastAsia="ru-RU"/>
        </w:rPr>
        <w:t>;</w:t>
      </w:r>
    </w:p>
    <w:p w:rsidR="00920592" w:rsidRPr="00A148DD" w:rsidRDefault="00920592" w:rsidP="00D03543">
      <w:pPr>
        <w:numPr>
          <w:ilvl w:val="0"/>
          <w:numId w:val="6"/>
        </w:numPr>
        <w:shd w:val="clear" w:color="auto" w:fill="FFFFFF"/>
        <w:tabs>
          <w:tab w:val="left" w:pos="1134"/>
        </w:tabs>
        <w:ind w:left="0" w:firstLine="567"/>
        <w:contextualSpacing/>
        <w:jc w:val="both"/>
        <w:rPr>
          <w:rFonts w:eastAsia="Calibri" w:cs="Times New Roman"/>
          <w:sz w:val="24"/>
          <w:szCs w:val="24"/>
        </w:rPr>
      </w:pPr>
      <w:r w:rsidRPr="00A148DD">
        <w:rPr>
          <w:rFonts w:eastAsia="Times New Roman" w:cs="Times New Roman"/>
          <w:bCs/>
          <w:sz w:val="24"/>
          <w:szCs w:val="24"/>
          <w:lang w:eastAsia="ru-RU"/>
        </w:rPr>
        <w:t>дополнительных (сопутствующих) услуг (нотариальные услуги; услуги банка; безвозмездные копировально-множительные услуги</w:t>
      </w:r>
      <w:r w:rsidRPr="00A148DD">
        <w:rPr>
          <w:rFonts w:eastAsia="Calibri" w:cs="Times New Roman"/>
          <w:sz w:val="24"/>
          <w:szCs w:val="24"/>
        </w:rPr>
        <w:t xml:space="preserve"> документов, предусмотренных </w:t>
      </w:r>
      <w:hyperlink r:id="rId16" w:history="1">
        <w:r w:rsidRPr="00A148DD">
          <w:rPr>
            <w:rFonts w:eastAsia="Calibri" w:cs="Times New Roman"/>
            <w:sz w:val="24"/>
            <w:szCs w:val="24"/>
          </w:rPr>
          <w:t>пунктами 1</w:t>
        </w:r>
      </w:hyperlink>
      <w:r w:rsidRPr="00A148DD">
        <w:rPr>
          <w:rFonts w:eastAsia="Calibri" w:cs="Times New Roman"/>
          <w:sz w:val="24"/>
          <w:szCs w:val="24"/>
        </w:rPr>
        <w:t xml:space="preserve"> - </w:t>
      </w:r>
      <w:hyperlink r:id="rId17" w:history="1">
        <w:r w:rsidRPr="00A148DD">
          <w:rPr>
            <w:rFonts w:eastAsia="Calibri" w:cs="Times New Roman"/>
            <w:sz w:val="24"/>
            <w:szCs w:val="24"/>
          </w:rPr>
          <w:t>7</w:t>
        </w:r>
      </w:hyperlink>
      <w:r w:rsidRPr="00A148DD">
        <w:rPr>
          <w:rFonts w:eastAsia="Calibri" w:cs="Times New Roman"/>
          <w:sz w:val="24"/>
          <w:szCs w:val="24"/>
        </w:rPr>
        <w:t xml:space="preserve">, </w:t>
      </w:r>
      <w:hyperlink r:id="rId18" w:history="1">
        <w:r w:rsidRPr="00A148DD">
          <w:rPr>
            <w:rFonts w:eastAsia="Calibri" w:cs="Times New Roman"/>
            <w:sz w:val="24"/>
            <w:szCs w:val="24"/>
          </w:rPr>
          <w:t>9</w:t>
        </w:r>
      </w:hyperlink>
      <w:r w:rsidRPr="00A148DD">
        <w:rPr>
          <w:rFonts w:eastAsia="Calibri" w:cs="Times New Roman"/>
          <w:sz w:val="24"/>
          <w:szCs w:val="24"/>
        </w:rPr>
        <w:t xml:space="preserve">, </w:t>
      </w:r>
      <w:hyperlink r:id="rId19" w:history="1">
        <w:r w:rsidRPr="00A148DD">
          <w:rPr>
            <w:rFonts w:eastAsia="Calibri" w:cs="Times New Roman"/>
            <w:sz w:val="24"/>
            <w:szCs w:val="24"/>
          </w:rPr>
          <w:t>10</w:t>
        </w:r>
      </w:hyperlink>
      <w:r w:rsidRPr="00A148DD">
        <w:rPr>
          <w:rFonts w:eastAsia="Calibri" w:cs="Times New Roman"/>
          <w:sz w:val="24"/>
          <w:szCs w:val="24"/>
        </w:rPr>
        <w:t xml:space="preserve">, </w:t>
      </w:r>
      <w:hyperlink r:id="rId20" w:history="1">
        <w:r w:rsidRPr="00A148DD">
          <w:rPr>
            <w:rFonts w:eastAsia="Calibri" w:cs="Times New Roman"/>
            <w:sz w:val="24"/>
            <w:szCs w:val="24"/>
          </w:rPr>
          <w:t>14</w:t>
        </w:r>
      </w:hyperlink>
      <w:r w:rsidRPr="00A148DD">
        <w:rPr>
          <w:rFonts w:eastAsia="Calibri" w:cs="Times New Roman"/>
          <w:sz w:val="24"/>
          <w:szCs w:val="24"/>
        </w:rPr>
        <w:t xml:space="preserve">, и </w:t>
      </w:r>
      <w:hyperlink r:id="rId21" w:history="1">
        <w:r w:rsidRPr="00A148DD">
          <w:rPr>
            <w:rFonts w:eastAsia="Calibri" w:cs="Times New Roman"/>
            <w:sz w:val="24"/>
            <w:szCs w:val="24"/>
          </w:rPr>
          <w:t>18 части 6 статьи 7</w:t>
        </w:r>
      </w:hyperlink>
      <w:r w:rsidRPr="00A148DD">
        <w:rPr>
          <w:rFonts w:eastAsia="Calibri" w:cs="Times New Roman"/>
          <w:sz w:val="24"/>
          <w:szCs w:val="24"/>
        </w:rPr>
        <w:t xml:space="preserve"> Федерального закона от 27.07. 2010 г. N 210-ФЗ "Об организации предоставления государственных и муниципальных услуг"</w:t>
      </w:r>
      <w:r w:rsidRPr="00A148DD">
        <w:rPr>
          <w:rFonts w:eastAsia="Times New Roman" w:cs="Times New Roman"/>
          <w:bCs/>
          <w:sz w:val="24"/>
          <w:szCs w:val="24"/>
          <w:lang w:eastAsia="ru-RU"/>
        </w:rPr>
        <w:t>; услуги местной, внутризоновой сети связи общего пользования, а также безвозмездные услуги доступа к справочным правовым системам);</w:t>
      </w:r>
      <w:r w:rsidR="00D03543" w:rsidRPr="00D03543">
        <w:rPr>
          <w:rFonts w:eastAsia="Times New Roman" w:cs="Times New Roman"/>
          <w:bCs/>
          <w:sz w:val="24"/>
          <w:szCs w:val="24"/>
          <w:lang w:eastAsia="ru-RU"/>
        </w:rPr>
        <w:t xml:space="preserve"> </w:t>
      </w:r>
      <w:r w:rsidR="00D03543" w:rsidRPr="00A148DD">
        <w:rPr>
          <w:rFonts w:eastAsia="Times New Roman" w:cs="Times New Roman"/>
          <w:bCs/>
          <w:sz w:val="24"/>
          <w:szCs w:val="24"/>
          <w:lang w:eastAsia="ru-RU"/>
        </w:rPr>
        <w:t>услуг</w:t>
      </w:r>
    </w:p>
    <w:p w:rsidR="00920592" w:rsidRPr="00A148DD" w:rsidRDefault="00920592" w:rsidP="00D03543">
      <w:pPr>
        <w:numPr>
          <w:ilvl w:val="0"/>
          <w:numId w:val="6"/>
        </w:numPr>
        <w:shd w:val="clear" w:color="auto" w:fill="FFFFFF"/>
        <w:tabs>
          <w:tab w:val="left" w:pos="1134"/>
        </w:tabs>
        <w:ind w:left="0" w:firstLine="567"/>
        <w:contextualSpacing/>
        <w:jc w:val="both"/>
        <w:rPr>
          <w:rFonts w:eastAsia="Calibri" w:cs="Times New Roman"/>
          <w:sz w:val="24"/>
          <w:szCs w:val="24"/>
        </w:rPr>
      </w:pPr>
      <w:r w:rsidRPr="00A148DD">
        <w:rPr>
          <w:rFonts w:eastAsia="Times New Roman" w:cs="Times New Roman"/>
          <w:bCs/>
          <w:sz w:val="24"/>
          <w:szCs w:val="24"/>
          <w:lang w:eastAsia="ru-RU"/>
        </w:rPr>
        <w:t>по приему заявлений о выборе или замене страховой медицинской организации,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(на основании договоров, заключенных многофункциональным центром со страховыми медицинскими организациями);</w:t>
      </w:r>
    </w:p>
    <w:p w:rsidR="00920592" w:rsidRPr="00A148DD" w:rsidRDefault="00920592" w:rsidP="00920592">
      <w:pPr>
        <w:shd w:val="clear" w:color="auto" w:fill="FFFFFF"/>
        <w:ind w:firstLine="567"/>
        <w:jc w:val="both"/>
        <w:rPr>
          <w:rFonts w:eastAsia="Times New Roman" w:cs="Times New Roman"/>
          <w:bCs/>
          <w:sz w:val="24"/>
          <w:szCs w:val="24"/>
          <w:lang w:eastAsia="ru-RU"/>
        </w:rPr>
      </w:pPr>
      <w:r w:rsidRPr="00A148DD">
        <w:rPr>
          <w:rFonts w:eastAsia="Times New Roman" w:cs="Times New Roman"/>
          <w:bCs/>
          <w:sz w:val="24"/>
          <w:szCs w:val="24"/>
          <w:lang w:eastAsia="ru-RU"/>
        </w:rPr>
        <w:t>д) услуг, предоставляемых акционерным обществом "Федеральная корпорация по развитию малого и среднего предпринимательства" субъектам малого и среднего предпринимательства в целях оказания поддержки субъектам малого и среднего предпринимательства, в том числе с использованием единого портала государственных и муниципальных услуг, региональных порталов государственных и муниципальных услуг, а также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920592" w:rsidRPr="00A148DD" w:rsidRDefault="00920592" w:rsidP="00920592">
      <w:pPr>
        <w:numPr>
          <w:ilvl w:val="2"/>
          <w:numId w:val="3"/>
        </w:numPr>
        <w:shd w:val="clear" w:color="auto" w:fill="FFFFFF"/>
        <w:ind w:firstLine="567"/>
        <w:contextualSpacing/>
        <w:jc w:val="both"/>
        <w:rPr>
          <w:rFonts w:eastAsia="Calibri" w:cs="Times New Roman"/>
          <w:sz w:val="24"/>
          <w:szCs w:val="24"/>
        </w:rPr>
      </w:pPr>
      <w:r w:rsidRPr="00A148DD">
        <w:rPr>
          <w:rFonts w:eastAsia="Calibri" w:cs="Times New Roman"/>
          <w:sz w:val="24"/>
          <w:szCs w:val="24"/>
        </w:rPr>
        <w:lastRenderedPageBreak/>
        <w:t>Для достижения целей, указанных в настоящем Уставе, Учреждение осуществляет следующие виды приносящей доход деятельности:</w:t>
      </w:r>
    </w:p>
    <w:p w:rsidR="00920592" w:rsidRPr="00A148DD" w:rsidRDefault="00920592" w:rsidP="00920592">
      <w:pPr>
        <w:widowControl w:val="0"/>
        <w:numPr>
          <w:ilvl w:val="0"/>
          <w:numId w:val="7"/>
        </w:numPr>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копировально-множительные услуги (платное изготовление ксерокопий документов), за исключением услуг, указанных в подпункте 3 пункта 2.5.1. настоящего Устава;</w:t>
      </w:r>
    </w:p>
    <w:p w:rsidR="00920592" w:rsidRPr="00A148DD" w:rsidRDefault="00920592" w:rsidP="00920592">
      <w:pPr>
        <w:widowControl w:val="0"/>
        <w:numPr>
          <w:ilvl w:val="0"/>
          <w:numId w:val="7"/>
        </w:numPr>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распечатывание информации с внешних носителей;</w:t>
      </w:r>
    </w:p>
    <w:p w:rsidR="00920592" w:rsidRPr="00A148DD" w:rsidRDefault="00920592" w:rsidP="00920592">
      <w:pPr>
        <w:widowControl w:val="0"/>
        <w:numPr>
          <w:ilvl w:val="0"/>
          <w:numId w:val="7"/>
        </w:numPr>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распечатывание документов, нормативных актов из информационных, справочно-правовых систем;</w:t>
      </w:r>
    </w:p>
    <w:p w:rsidR="00920592" w:rsidRPr="00A148DD" w:rsidRDefault="00920592" w:rsidP="00920592">
      <w:pPr>
        <w:widowControl w:val="0"/>
        <w:numPr>
          <w:ilvl w:val="0"/>
          <w:numId w:val="7"/>
        </w:numPr>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заполнение бланков и заявлений;</w:t>
      </w:r>
    </w:p>
    <w:p w:rsidR="00920592" w:rsidRPr="00A148DD" w:rsidRDefault="00920592" w:rsidP="00920592">
      <w:pPr>
        <w:widowControl w:val="0"/>
        <w:numPr>
          <w:ilvl w:val="0"/>
          <w:numId w:val="7"/>
        </w:numPr>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формирование и ведение баз данных, в том числе сбор данных из одного или более источников, а также ввод, верификацию и актуализацию данных;</w:t>
      </w:r>
    </w:p>
    <w:p w:rsidR="00920592" w:rsidRPr="00F040B4" w:rsidRDefault="00920592" w:rsidP="00F040B4">
      <w:pPr>
        <w:widowControl w:val="0"/>
        <w:numPr>
          <w:ilvl w:val="0"/>
          <w:numId w:val="7"/>
        </w:numPr>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поиск данных, их отбор и сортировка по запросам, предоставление отобранных данных пользователям</w:t>
      </w:r>
      <w:r w:rsidRPr="00F040B4">
        <w:rPr>
          <w:rFonts w:eastAsia="Times New Roman" w:cs="Times New Roman"/>
          <w:spacing w:val="6"/>
          <w:sz w:val="24"/>
          <w:szCs w:val="24"/>
          <w:lang w:eastAsia="ru-RU"/>
        </w:rPr>
        <w:t>.</w:t>
      </w:r>
    </w:p>
    <w:p w:rsidR="00920592" w:rsidRPr="00A148DD" w:rsidRDefault="00920592" w:rsidP="00920592">
      <w:pPr>
        <w:numPr>
          <w:ilvl w:val="2"/>
          <w:numId w:val="3"/>
        </w:numPr>
        <w:shd w:val="clear" w:color="auto" w:fill="FFFFFF"/>
        <w:ind w:firstLine="567"/>
        <w:contextualSpacing/>
        <w:jc w:val="both"/>
        <w:rPr>
          <w:rFonts w:eastAsia="Times New Roman" w:cs="Times New Roman"/>
          <w:bCs/>
          <w:sz w:val="24"/>
          <w:szCs w:val="24"/>
          <w:lang w:eastAsia="ru-RU"/>
        </w:rPr>
      </w:pPr>
      <w:r w:rsidRPr="00A148DD">
        <w:rPr>
          <w:rFonts w:eastAsia="Times New Roman" w:cs="Times New Roman"/>
          <w:bCs/>
          <w:sz w:val="24"/>
          <w:szCs w:val="24"/>
          <w:lang w:eastAsia="ru-RU"/>
        </w:rPr>
        <w:t>Учреждение по запросу заявителя обеспечивает выезд работника многофункционального центра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920592" w:rsidRPr="00A148DD" w:rsidRDefault="00920592" w:rsidP="00920592">
      <w:pPr>
        <w:shd w:val="clear" w:color="auto" w:fill="FFFFFF"/>
        <w:ind w:firstLine="567"/>
        <w:jc w:val="both"/>
        <w:rPr>
          <w:rFonts w:eastAsia="Times New Roman" w:cs="Times New Roman"/>
          <w:bCs/>
          <w:sz w:val="24"/>
          <w:szCs w:val="24"/>
          <w:lang w:eastAsia="ru-RU"/>
        </w:rPr>
      </w:pPr>
      <w:r w:rsidRPr="00A148DD">
        <w:rPr>
          <w:rFonts w:eastAsia="Times New Roman" w:cs="Times New Roman"/>
          <w:bCs/>
          <w:sz w:val="24"/>
          <w:szCs w:val="24"/>
          <w:lang w:eastAsia="ru-RU"/>
        </w:rPr>
        <w:t>Порядок исчисления платы за выезд работника Учреждения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Учредителем.</w:t>
      </w:r>
    </w:p>
    <w:p w:rsidR="00920592" w:rsidRPr="00A148DD" w:rsidRDefault="00920592" w:rsidP="00920592">
      <w:pPr>
        <w:widowControl w:val="0"/>
        <w:numPr>
          <w:ilvl w:val="1"/>
          <w:numId w:val="3"/>
        </w:numPr>
        <w:tabs>
          <w:tab w:val="left" w:pos="1134"/>
        </w:tabs>
        <w:ind w:firstLine="567"/>
        <w:jc w:val="both"/>
        <w:rPr>
          <w:rFonts w:eastAsia="Times New Roman" w:cs="Times New Roman"/>
          <w:spacing w:val="6"/>
          <w:sz w:val="24"/>
          <w:szCs w:val="24"/>
        </w:rPr>
      </w:pPr>
      <w:r w:rsidRPr="00A148DD">
        <w:rPr>
          <w:rFonts w:eastAsia="Times New Roman" w:cs="Times New Roman"/>
          <w:spacing w:val="6"/>
          <w:sz w:val="24"/>
          <w:szCs w:val="24"/>
          <w:lang w:eastAsia="ru-RU"/>
        </w:rPr>
        <w:t>Приведенный перечень видов деятельности является исчерпывающим.</w:t>
      </w:r>
    </w:p>
    <w:p w:rsidR="00920592" w:rsidRPr="00A148DD" w:rsidRDefault="00920592" w:rsidP="00920592">
      <w:pPr>
        <w:widowControl w:val="0"/>
        <w:tabs>
          <w:tab w:val="left" w:pos="1561"/>
        </w:tabs>
        <w:jc w:val="both"/>
        <w:rPr>
          <w:rFonts w:eastAsia="Times New Roman" w:cs="Times New Roman"/>
          <w:spacing w:val="6"/>
          <w:sz w:val="24"/>
          <w:szCs w:val="24"/>
          <w:lang w:eastAsia="ru-RU"/>
        </w:rPr>
      </w:pPr>
    </w:p>
    <w:p w:rsidR="00920592" w:rsidRPr="00A148DD" w:rsidRDefault="00920592" w:rsidP="00920592">
      <w:pPr>
        <w:widowControl w:val="0"/>
        <w:numPr>
          <w:ilvl w:val="0"/>
          <w:numId w:val="3"/>
        </w:numPr>
        <w:tabs>
          <w:tab w:val="left" w:pos="355"/>
        </w:tabs>
        <w:jc w:val="center"/>
        <w:outlineLvl w:val="0"/>
        <w:rPr>
          <w:rFonts w:eastAsia="Times New Roman" w:cs="Times New Roman"/>
          <w:b/>
          <w:bCs/>
          <w:spacing w:val="8"/>
          <w:sz w:val="24"/>
          <w:szCs w:val="24"/>
          <w:lang w:eastAsia="ru-RU"/>
        </w:rPr>
      </w:pPr>
      <w:bookmarkStart w:id="1" w:name="bookmark1"/>
      <w:r w:rsidRPr="00A148DD">
        <w:rPr>
          <w:rFonts w:eastAsia="Times New Roman" w:cs="Times New Roman"/>
          <w:b/>
          <w:bCs/>
          <w:spacing w:val="8"/>
          <w:sz w:val="24"/>
          <w:szCs w:val="24"/>
          <w:lang w:eastAsia="ru-RU"/>
        </w:rPr>
        <w:t>Права и обязанности Учреждения</w:t>
      </w:r>
      <w:bookmarkEnd w:id="1"/>
    </w:p>
    <w:p w:rsidR="00920592" w:rsidRPr="00A148DD" w:rsidRDefault="00920592" w:rsidP="00920592">
      <w:pPr>
        <w:widowControl w:val="0"/>
        <w:tabs>
          <w:tab w:val="left" w:pos="355"/>
        </w:tabs>
        <w:outlineLvl w:val="0"/>
        <w:rPr>
          <w:rFonts w:eastAsia="Times New Roman" w:cs="Times New Roman"/>
          <w:b/>
          <w:bCs/>
          <w:spacing w:val="8"/>
          <w:sz w:val="24"/>
          <w:szCs w:val="24"/>
          <w:lang w:eastAsia="ru-RU"/>
        </w:rPr>
      </w:pPr>
    </w:p>
    <w:p w:rsidR="00920592" w:rsidRPr="00A148DD" w:rsidRDefault="00920592" w:rsidP="00920592">
      <w:pPr>
        <w:widowControl w:val="0"/>
        <w:numPr>
          <w:ilvl w:val="1"/>
          <w:numId w:val="3"/>
        </w:numPr>
        <w:tabs>
          <w:tab w:val="left" w:pos="1402"/>
        </w:tabs>
        <w:ind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Для выполнения уставных целей Учреждение в порядке, установленном действующим законодательством Российской Федерации:</w:t>
      </w:r>
    </w:p>
    <w:p w:rsidR="00920592" w:rsidRPr="00A148DD" w:rsidRDefault="00920592" w:rsidP="00D03543">
      <w:pPr>
        <w:widowControl w:val="0"/>
        <w:numPr>
          <w:ilvl w:val="0"/>
          <w:numId w:val="8"/>
        </w:numPr>
        <w:tabs>
          <w:tab w:val="left" w:pos="946"/>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планирует свою деятельность, и определяют перспективы развития исходя из спроса потребностей и заключенных договоров;</w:t>
      </w:r>
    </w:p>
    <w:p w:rsidR="00920592" w:rsidRPr="00A148DD" w:rsidRDefault="00920592" w:rsidP="00D03543">
      <w:pPr>
        <w:widowControl w:val="0"/>
        <w:numPr>
          <w:ilvl w:val="0"/>
          <w:numId w:val="8"/>
        </w:numPr>
        <w:tabs>
          <w:tab w:val="left" w:pos="946"/>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взаимодействует с органами государственной власти, органами местно</w:t>
      </w:r>
      <w:r w:rsidR="00F040B4">
        <w:rPr>
          <w:rFonts w:eastAsia="Times New Roman" w:cs="Times New Roman"/>
          <w:spacing w:val="6"/>
          <w:sz w:val="24"/>
          <w:szCs w:val="24"/>
          <w:lang w:eastAsia="ru-RU"/>
        </w:rPr>
        <w:t>го самоуправления Лухского муниципального района</w:t>
      </w:r>
      <w:r w:rsidRPr="00A148DD">
        <w:rPr>
          <w:rFonts w:eastAsia="Times New Roman" w:cs="Times New Roman"/>
          <w:spacing w:val="6"/>
          <w:sz w:val="24"/>
          <w:szCs w:val="24"/>
          <w:lang w:eastAsia="ru-RU"/>
        </w:rPr>
        <w:t xml:space="preserve"> и организациями, участвующими в предоставлении услуг;</w:t>
      </w:r>
    </w:p>
    <w:p w:rsidR="00920592" w:rsidRPr="00A148DD" w:rsidRDefault="00920592" w:rsidP="00D03543">
      <w:pPr>
        <w:widowControl w:val="0"/>
        <w:numPr>
          <w:ilvl w:val="0"/>
          <w:numId w:val="8"/>
        </w:numPr>
        <w:tabs>
          <w:tab w:val="left" w:pos="961"/>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привлекает для осуществления своих функций на договорных началах организации;</w:t>
      </w:r>
    </w:p>
    <w:p w:rsidR="00920592" w:rsidRPr="00A148DD" w:rsidRDefault="00920592" w:rsidP="00D03543">
      <w:pPr>
        <w:widowControl w:val="0"/>
        <w:numPr>
          <w:ilvl w:val="0"/>
          <w:numId w:val="8"/>
        </w:numPr>
        <w:tabs>
          <w:tab w:val="left" w:pos="942"/>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заключает договоры, соглашения с юридическими и физическими лицами, не противоречащие законодательству Российской Федерации, а также целям и предмету деятельности Учреждения;</w:t>
      </w:r>
    </w:p>
    <w:p w:rsidR="00920592" w:rsidRPr="00A148DD" w:rsidRDefault="00920592" w:rsidP="00D03543">
      <w:pPr>
        <w:widowControl w:val="0"/>
        <w:numPr>
          <w:ilvl w:val="0"/>
          <w:numId w:val="8"/>
        </w:numPr>
        <w:tabs>
          <w:tab w:val="left" w:pos="942"/>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приобретает или арендует основные и оборотные средства за счет имеющихся у него финансовых ресурсов;</w:t>
      </w:r>
    </w:p>
    <w:p w:rsidR="00920592" w:rsidRPr="00A148DD" w:rsidRDefault="00920592" w:rsidP="00D03543">
      <w:pPr>
        <w:widowControl w:val="0"/>
        <w:numPr>
          <w:ilvl w:val="0"/>
          <w:numId w:val="8"/>
        </w:numPr>
        <w:tabs>
          <w:tab w:val="left" w:pos="942"/>
        </w:tabs>
        <w:ind w:hanging="153"/>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осуществляет материально-техническое обеспечение Учреждения;</w:t>
      </w:r>
    </w:p>
    <w:p w:rsidR="00920592" w:rsidRPr="00A148DD" w:rsidRDefault="00920592" w:rsidP="00D03543">
      <w:pPr>
        <w:widowControl w:val="0"/>
        <w:numPr>
          <w:ilvl w:val="0"/>
          <w:numId w:val="8"/>
        </w:numPr>
        <w:tabs>
          <w:tab w:val="left" w:pos="942"/>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определяет и устанавливает систему оплаты труда, утверждает структуру и штатное расписание;</w:t>
      </w:r>
    </w:p>
    <w:p w:rsidR="00920592" w:rsidRPr="00A148DD" w:rsidRDefault="00920592" w:rsidP="00D03543">
      <w:pPr>
        <w:widowControl w:val="0"/>
        <w:numPr>
          <w:ilvl w:val="0"/>
          <w:numId w:val="8"/>
        </w:numPr>
        <w:tabs>
          <w:tab w:val="left" w:pos="942"/>
        </w:tabs>
        <w:ind w:hanging="153"/>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осуществляет иные действия, не противоречащие законодательству.</w:t>
      </w:r>
    </w:p>
    <w:p w:rsidR="00920592" w:rsidRPr="00A148DD" w:rsidRDefault="00920592" w:rsidP="00920592">
      <w:pPr>
        <w:widowControl w:val="0"/>
        <w:numPr>
          <w:ilvl w:val="1"/>
          <w:numId w:val="3"/>
        </w:numPr>
        <w:tabs>
          <w:tab w:val="left" w:pos="1220"/>
        </w:tabs>
        <w:ind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 xml:space="preserve">При реализации своих функций как многофункционального центра Учреждение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w:t>
      </w:r>
      <w:r w:rsidRPr="00A148DD">
        <w:rPr>
          <w:rFonts w:eastAsia="Times New Roman" w:cs="Times New Roman"/>
          <w:spacing w:val="6"/>
          <w:sz w:val="24"/>
          <w:szCs w:val="24"/>
          <w:lang w:eastAsia="ru-RU"/>
        </w:rPr>
        <w:lastRenderedPageBreak/>
        <w:t>государственных и муниципальных услуг, такие документы и информацию.</w:t>
      </w:r>
    </w:p>
    <w:p w:rsidR="00920592" w:rsidRPr="00A148DD" w:rsidRDefault="00920592" w:rsidP="00920592">
      <w:pPr>
        <w:widowControl w:val="0"/>
        <w:numPr>
          <w:ilvl w:val="1"/>
          <w:numId w:val="3"/>
        </w:numPr>
        <w:tabs>
          <w:tab w:val="left" w:pos="1206"/>
        </w:tabs>
        <w:ind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При реализации своих функций как многофункционального центра Учреждению запрещается требовать от заявителя:</w:t>
      </w:r>
    </w:p>
    <w:p w:rsidR="00920592" w:rsidRPr="00A148DD" w:rsidRDefault="00920592" w:rsidP="00D03543">
      <w:pPr>
        <w:widowControl w:val="0"/>
        <w:numPr>
          <w:ilvl w:val="0"/>
          <w:numId w:val="9"/>
        </w:numPr>
        <w:tabs>
          <w:tab w:val="left" w:pos="1143"/>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920592" w:rsidRPr="00A148DD" w:rsidRDefault="00920592" w:rsidP="00D03543">
      <w:pPr>
        <w:widowControl w:val="0"/>
        <w:numPr>
          <w:ilvl w:val="0"/>
          <w:numId w:val="9"/>
        </w:numPr>
        <w:tabs>
          <w:tab w:val="left" w:pos="1143"/>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 xml:space="preserve">предоставления документов и информации, в том числе подтверждающих внесение заявителем платы,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Ивановской области, муниципальными правовыми </w:t>
      </w:r>
      <w:r w:rsidR="00F040B4">
        <w:rPr>
          <w:rFonts w:eastAsia="Times New Roman" w:cs="Times New Roman"/>
          <w:spacing w:val="6"/>
          <w:sz w:val="24"/>
          <w:szCs w:val="24"/>
          <w:lang w:eastAsia="ru-RU"/>
        </w:rPr>
        <w:t>актами Лухского муниципального райоа;</w:t>
      </w:r>
    </w:p>
    <w:p w:rsidR="00920592" w:rsidRPr="00A148DD" w:rsidRDefault="00920592" w:rsidP="00D03543">
      <w:pPr>
        <w:widowControl w:val="0"/>
        <w:numPr>
          <w:ilvl w:val="0"/>
          <w:numId w:val="9"/>
        </w:numPr>
        <w:tabs>
          <w:tab w:val="left" w:pos="1143"/>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w:t>
      </w:r>
      <w:r w:rsidR="00F040B4">
        <w:rPr>
          <w:rFonts w:eastAsia="Times New Roman" w:cs="Times New Roman"/>
          <w:spacing w:val="6"/>
          <w:sz w:val="24"/>
          <w:szCs w:val="24"/>
          <w:lang w:eastAsia="ru-RU"/>
        </w:rPr>
        <w:t>тного самоуправления Лухского муниципального района, организаций</w:t>
      </w:r>
      <w:r w:rsidRPr="00A148DD">
        <w:rPr>
          <w:rFonts w:eastAsia="Times New Roman" w:cs="Times New Roman"/>
          <w:spacing w:val="6"/>
          <w:sz w:val="24"/>
          <w:szCs w:val="24"/>
          <w:lang w:eastAsia="ru-RU"/>
        </w:rPr>
        <w:t>.</w:t>
      </w:r>
    </w:p>
    <w:p w:rsidR="00920592" w:rsidRPr="00A148DD" w:rsidRDefault="00920592" w:rsidP="00920592">
      <w:pPr>
        <w:widowControl w:val="0"/>
        <w:numPr>
          <w:ilvl w:val="1"/>
          <w:numId w:val="3"/>
        </w:numPr>
        <w:tabs>
          <w:tab w:val="left" w:pos="1210"/>
        </w:tabs>
        <w:ind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Учреждение обязано:</w:t>
      </w:r>
    </w:p>
    <w:p w:rsidR="00920592" w:rsidRPr="00A148DD" w:rsidRDefault="00920592" w:rsidP="00D03543">
      <w:pPr>
        <w:widowControl w:val="0"/>
        <w:numPr>
          <w:ilvl w:val="0"/>
          <w:numId w:val="10"/>
        </w:numPr>
        <w:tabs>
          <w:tab w:val="left" w:pos="0"/>
          <w:tab w:val="left" w:pos="888"/>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выполнять установленное Учредителем муниципальное задание;</w:t>
      </w:r>
    </w:p>
    <w:p w:rsidR="00920592" w:rsidRPr="00A148DD" w:rsidRDefault="00920592" w:rsidP="00D03543">
      <w:pPr>
        <w:widowControl w:val="0"/>
        <w:numPr>
          <w:ilvl w:val="0"/>
          <w:numId w:val="10"/>
        </w:numPr>
        <w:tabs>
          <w:tab w:val="left" w:pos="888"/>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920592" w:rsidRPr="00A148DD" w:rsidRDefault="00920592" w:rsidP="00D03543">
      <w:pPr>
        <w:widowControl w:val="0"/>
        <w:numPr>
          <w:ilvl w:val="0"/>
          <w:numId w:val="10"/>
        </w:numPr>
        <w:tabs>
          <w:tab w:val="left" w:pos="888"/>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действующим законодательством Российской Федерации;</w:t>
      </w:r>
    </w:p>
    <w:p w:rsidR="00920592" w:rsidRPr="00A148DD" w:rsidRDefault="00920592" w:rsidP="00D03543">
      <w:pPr>
        <w:widowControl w:val="0"/>
        <w:numPr>
          <w:ilvl w:val="0"/>
          <w:numId w:val="10"/>
        </w:numPr>
        <w:tabs>
          <w:tab w:val="left" w:pos="888"/>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обеспечивать своим работникам безопасные условия труда и нести ответственность в установленном законодательством Российской Федерации порядке за ущерб, причиненный их здоровью и трудоспособности;</w:t>
      </w:r>
    </w:p>
    <w:p w:rsidR="00920592" w:rsidRPr="00A148DD" w:rsidRDefault="00920592" w:rsidP="00D03543">
      <w:pPr>
        <w:widowControl w:val="0"/>
        <w:numPr>
          <w:ilvl w:val="0"/>
          <w:numId w:val="10"/>
        </w:numPr>
        <w:tabs>
          <w:tab w:val="left" w:pos="888"/>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обеспечивать гарантированные условия труда и меры социальной защиты своих работников;</w:t>
      </w:r>
    </w:p>
    <w:p w:rsidR="00920592" w:rsidRPr="00A148DD" w:rsidRDefault="00920592" w:rsidP="00D03543">
      <w:pPr>
        <w:widowControl w:val="0"/>
        <w:numPr>
          <w:ilvl w:val="0"/>
          <w:numId w:val="10"/>
        </w:numPr>
        <w:tabs>
          <w:tab w:val="left" w:pos="87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обеспечивать учет и сохранность документов по личному составу, а также своевременную передачу их на государственное хранение в установленном порядке;</w:t>
      </w:r>
    </w:p>
    <w:p w:rsidR="00920592" w:rsidRPr="00A148DD" w:rsidRDefault="00920592" w:rsidP="00D03543">
      <w:pPr>
        <w:widowControl w:val="0"/>
        <w:numPr>
          <w:ilvl w:val="0"/>
          <w:numId w:val="10"/>
        </w:numPr>
        <w:tabs>
          <w:tab w:val="left" w:pos="87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обеспечивать сохранность имущества, закрепленного за Учреждением на праве оперативного управления, использовать его эффективно и строго по назначению.</w:t>
      </w:r>
    </w:p>
    <w:p w:rsidR="00920592" w:rsidRPr="00A148DD" w:rsidRDefault="00920592" w:rsidP="00920592">
      <w:pPr>
        <w:widowControl w:val="0"/>
        <w:numPr>
          <w:ilvl w:val="1"/>
          <w:numId w:val="3"/>
        </w:numPr>
        <w:tabs>
          <w:tab w:val="left" w:pos="1206"/>
        </w:tabs>
        <w:ind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Учреждение при реализации своих функций как многофункциональный центр в соответствии с соглашениями о взаимодействии обязано:</w:t>
      </w:r>
    </w:p>
    <w:p w:rsidR="00920592" w:rsidRPr="00A148DD" w:rsidRDefault="00920592" w:rsidP="00D03543">
      <w:pPr>
        <w:widowControl w:val="0"/>
        <w:numPr>
          <w:ilvl w:val="0"/>
          <w:numId w:val="11"/>
        </w:numPr>
        <w:tabs>
          <w:tab w:val="left" w:pos="851"/>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Ивановской области, органов местно</w:t>
      </w:r>
      <w:r w:rsidR="007C7548">
        <w:rPr>
          <w:rFonts w:eastAsia="Times New Roman" w:cs="Times New Roman"/>
          <w:spacing w:val="6"/>
          <w:sz w:val="24"/>
          <w:szCs w:val="24"/>
          <w:lang w:eastAsia="ru-RU"/>
        </w:rPr>
        <w:t>го самоуправления Лухского муниципального района</w:t>
      </w:r>
      <w:r w:rsidRPr="00A148DD">
        <w:rPr>
          <w:rFonts w:eastAsia="Times New Roman" w:cs="Times New Roman"/>
          <w:spacing w:val="6"/>
          <w:sz w:val="24"/>
          <w:szCs w:val="24"/>
          <w:lang w:eastAsia="ru-RU"/>
        </w:rPr>
        <w:t>, физических и юридических лиц необходимые сведения по вопросам, относящимся к установленной сфере деятельности многофункционального центра;</w:t>
      </w:r>
    </w:p>
    <w:p w:rsidR="00920592" w:rsidRPr="00A148DD" w:rsidRDefault="00920592" w:rsidP="00D03543">
      <w:pPr>
        <w:widowControl w:val="0"/>
        <w:numPr>
          <w:ilvl w:val="0"/>
          <w:numId w:val="11"/>
        </w:numPr>
        <w:tabs>
          <w:tab w:val="left" w:pos="851"/>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920592" w:rsidRPr="00A148DD" w:rsidRDefault="00920592" w:rsidP="00D03543">
      <w:pPr>
        <w:widowControl w:val="0"/>
        <w:numPr>
          <w:ilvl w:val="0"/>
          <w:numId w:val="11"/>
        </w:numPr>
        <w:tabs>
          <w:tab w:val="left" w:pos="851"/>
        </w:tabs>
        <w:ind w:hanging="153"/>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соблюдать требования соглашений о взаимодействии;</w:t>
      </w:r>
    </w:p>
    <w:p w:rsidR="00920592" w:rsidRPr="00A148DD" w:rsidRDefault="00920592" w:rsidP="00D03543">
      <w:pPr>
        <w:widowControl w:val="0"/>
        <w:numPr>
          <w:ilvl w:val="0"/>
          <w:numId w:val="11"/>
        </w:numPr>
        <w:tabs>
          <w:tab w:val="left" w:pos="851"/>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 xml:space="preserve">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государственных и муниципальных услуг, в соответствии с соглашениями о взаимодействии, нормативными правовыми </w:t>
      </w:r>
      <w:r w:rsidRPr="00A148DD">
        <w:rPr>
          <w:rFonts w:eastAsia="Times New Roman" w:cs="Times New Roman"/>
          <w:spacing w:val="6"/>
          <w:sz w:val="24"/>
          <w:szCs w:val="24"/>
          <w:lang w:eastAsia="ru-RU"/>
        </w:rPr>
        <w:lastRenderedPageBreak/>
        <w:t xml:space="preserve">актами Ивановской области и муниципальными правовыми </w:t>
      </w:r>
      <w:r w:rsidR="007C7548">
        <w:rPr>
          <w:rFonts w:eastAsia="Times New Roman" w:cs="Times New Roman"/>
          <w:spacing w:val="6"/>
          <w:sz w:val="24"/>
          <w:szCs w:val="24"/>
          <w:lang w:eastAsia="ru-RU"/>
        </w:rPr>
        <w:t>актами Лухского муниципального района</w:t>
      </w:r>
      <w:r w:rsidRPr="00A148DD">
        <w:rPr>
          <w:rFonts w:eastAsia="Times New Roman" w:cs="Times New Roman"/>
          <w:spacing w:val="6"/>
          <w:sz w:val="24"/>
          <w:szCs w:val="24"/>
          <w:lang w:eastAsia="ru-RU"/>
        </w:rPr>
        <w:t>, регламентом деятельности многофункционального центра.</w:t>
      </w:r>
    </w:p>
    <w:p w:rsidR="00920592" w:rsidRPr="00A148DD" w:rsidRDefault="00920592" w:rsidP="00920592">
      <w:pPr>
        <w:widowControl w:val="0"/>
        <w:tabs>
          <w:tab w:val="left" w:pos="1167"/>
        </w:tabs>
        <w:ind w:firstLine="567"/>
        <w:jc w:val="both"/>
        <w:rPr>
          <w:rFonts w:eastAsia="Times New Roman" w:cs="Times New Roman"/>
          <w:spacing w:val="6"/>
          <w:sz w:val="24"/>
          <w:szCs w:val="24"/>
          <w:lang w:eastAsia="ru-RU"/>
        </w:rPr>
      </w:pPr>
    </w:p>
    <w:p w:rsidR="00920592" w:rsidRPr="00A148DD" w:rsidRDefault="00920592" w:rsidP="00920592">
      <w:pPr>
        <w:widowControl w:val="0"/>
        <w:numPr>
          <w:ilvl w:val="0"/>
          <w:numId w:val="3"/>
        </w:numPr>
        <w:tabs>
          <w:tab w:val="left" w:pos="426"/>
        </w:tabs>
        <w:jc w:val="center"/>
        <w:outlineLvl w:val="0"/>
        <w:rPr>
          <w:rFonts w:eastAsia="Times New Roman" w:cs="Times New Roman"/>
          <w:b/>
          <w:bCs/>
          <w:spacing w:val="8"/>
          <w:sz w:val="24"/>
          <w:szCs w:val="24"/>
          <w:lang w:eastAsia="ru-RU"/>
        </w:rPr>
      </w:pPr>
      <w:bookmarkStart w:id="2" w:name="bookmark2"/>
      <w:r w:rsidRPr="00A148DD">
        <w:rPr>
          <w:rFonts w:eastAsia="Times New Roman" w:cs="Times New Roman"/>
          <w:b/>
          <w:bCs/>
          <w:spacing w:val="8"/>
          <w:sz w:val="24"/>
          <w:szCs w:val="24"/>
          <w:lang w:eastAsia="ru-RU"/>
        </w:rPr>
        <w:t>Организация деятельности и управление Учреждением</w:t>
      </w:r>
      <w:bookmarkEnd w:id="2"/>
    </w:p>
    <w:p w:rsidR="00920592" w:rsidRPr="00A148DD" w:rsidRDefault="00920592" w:rsidP="00920592">
      <w:pPr>
        <w:widowControl w:val="0"/>
        <w:tabs>
          <w:tab w:val="left" w:pos="1426"/>
        </w:tabs>
        <w:jc w:val="both"/>
        <w:outlineLvl w:val="0"/>
        <w:rPr>
          <w:rFonts w:eastAsia="Times New Roman" w:cs="Times New Roman"/>
          <w:b/>
          <w:bCs/>
          <w:spacing w:val="8"/>
          <w:sz w:val="24"/>
          <w:szCs w:val="24"/>
          <w:lang w:eastAsia="ru-RU"/>
        </w:rPr>
      </w:pPr>
    </w:p>
    <w:p w:rsidR="00920592" w:rsidRPr="00A148DD" w:rsidRDefault="00920592" w:rsidP="00920592">
      <w:pPr>
        <w:widowControl w:val="0"/>
        <w:numPr>
          <w:ilvl w:val="1"/>
          <w:numId w:val="3"/>
        </w:numPr>
        <w:tabs>
          <w:tab w:val="left" w:pos="1374"/>
        </w:tabs>
        <w:ind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Управление Учреждением осуществляется в соответствии с законодательством Российской Федерации, законодательством Ивановской области, муниципальными правовыми актами органов местного самоупра</w:t>
      </w:r>
      <w:r w:rsidR="007C7548">
        <w:rPr>
          <w:rFonts w:eastAsia="Times New Roman" w:cs="Times New Roman"/>
          <w:spacing w:val="6"/>
          <w:sz w:val="24"/>
          <w:szCs w:val="24"/>
          <w:lang w:eastAsia="ru-RU"/>
        </w:rPr>
        <w:t>вления Лухского муниципального района</w:t>
      </w:r>
      <w:r w:rsidRPr="00A148DD">
        <w:rPr>
          <w:rFonts w:eastAsia="Times New Roman" w:cs="Times New Roman"/>
          <w:spacing w:val="6"/>
          <w:sz w:val="24"/>
          <w:szCs w:val="24"/>
          <w:lang w:eastAsia="ru-RU"/>
        </w:rPr>
        <w:t xml:space="preserve"> и настоящим Уставом.</w:t>
      </w:r>
    </w:p>
    <w:p w:rsidR="00920592" w:rsidRPr="00A148DD" w:rsidRDefault="00920592" w:rsidP="00920592">
      <w:pPr>
        <w:widowControl w:val="0"/>
        <w:numPr>
          <w:ilvl w:val="1"/>
          <w:numId w:val="3"/>
        </w:numPr>
        <w:tabs>
          <w:tab w:val="left" w:pos="1374"/>
        </w:tabs>
        <w:ind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Органом самоуправления Учреждения является Общее собрание трудового коллектива, деятельность органа самоуправления регламентируется настоящим Уставом и соответствующими локальными нормативными актами.</w:t>
      </w:r>
    </w:p>
    <w:p w:rsidR="00920592" w:rsidRPr="00A148DD" w:rsidRDefault="00920592" w:rsidP="00920592">
      <w:pPr>
        <w:widowControl w:val="0"/>
        <w:numPr>
          <w:ilvl w:val="2"/>
          <w:numId w:val="3"/>
        </w:numPr>
        <w:tabs>
          <w:tab w:val="left" w:pos="1426"/>
        </w:tabs>
        <w:ind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Коллектив Учреждения составляют граждане, участвующие в его деятельности на основе трудового договора.</w:t>
      </w:r>
    </w:p>
    <w:p w:rsidR="00920592" w:rsidRPr="00A148DD" w:rsidRDefault="00920592" w:rsidP="00920592">
      <w:pPr>
        <w:widowControl w:val="0"/>
        <w:numPr>
          <w:ilvl w:val="2"/>
          <w:numId w:val="3"/>
        </w:numPr>
        <w:ind w:firstLine="54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Общее собрание трудового коллектива:</w:t>
      </w:r>
    </w:p>
    <w:p w:rsidR="00920592" w:rsidRPr="00A148DD" w:rsidRDefault="00920592" w:rsidP="006541E2">
      <w:pPr>
        <w:widowControl w:val="0"/>
        <w:numPr>
          <w:ilvl w:val="0"/>
          <w:numId w:val="12"/>
        </w:numPr>
        <w:tabs>
          <w:tab w:val="left" w:pos="1057"/>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рассматривает и принимает Устав Учреждения, изменения и дополнения, вносимые в него;</w:t>
      </w:r>
    </w:p>
    <w:p w:rsidR="00920592" w:rsidRPr="00A148DD" w:rsidRDefault="006541E2" w:rsidP="006541E2">
      <w:pPr>
        <w:widowControl w:val="0"/>
        <w:numPr>
          <w:ilvl w:val="0"/>
          <w:numId w:val="12"/>
        </w:numPr>
        <w:tabs>
          <w:tab w:val="left" w:pos="1057"/>
        </w:tabs>
        <w:ind w:hanging="153"/>
        <w:jc w:val="both"/>
        <w:rPr>
          <w:rFonts w:eastAsia="Times New Roman" w:cs="Times New Roman"/>
          <w:spacing w:val="6"/>
          <w:sz w:val="24"/>
          <w:szCs w:val="24"/>
          <w:lang w:eastAsia="ru-RU"/>
        </w:rPr>
      </w:pPr>
      <w:r>
        <w:rPr>
          <w:rFonts w:eastAsia="Times New Roman" w:cs="Times New Roman"/>
          <w:spacing w:val="6"/>
          <w:sz w:val="24"/>
          <w:szCs w:val="24"/>
          <w:lang w:eastAsia="ru-RU"/>
        </w:rPr>
        <w:t xml:space="preserve">     </w:t>
      </w:r>
      <w:r w:rsidR="00920592" w:rsidRPr="00A148DD">
        <w:rPr>
          <w:rFonts w:eastAsia="Times New Roman" w:cs="Times New Roman"/>
          <w:spacing w:val="6"/>
          <w:sz w:val="24"/>
          <w:szCs w:val="24"/>
          <w:lang w:eastAsia="ru-RU"/>
        </w:rPr>
        <w:t>рассматривает программу развития Учреждения;</w:t>
      </w:r>
    </w:p>
    <w:p w:rsidR="00920592" w:rsidRPr="00A148DD" w:rsidRDefault="00920592" w:rsidP="00D03543">
      <w:pPr>
        <w:widowControl w:val="0"/>
        <w:numPr>
          <w:ilvl w:val="0"/>
          <w:numId w:val="12"/>
        </w:numPr>
        <w:tabs>
          <w:tab w:val="left" w:pos="1057"/>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рассматривает и согласовывает Правила внутреннего трудового распорядка, все локальные нормативные акты;</w:t>
      </w:r>
    </w:p>
    <w:p w:rsidR="00920592" w:rsidRPr="00A148DD" w:rsidRDefault="006541E2" w:rsidP="006541E2">
      <w:pPr>
        <w:widowControl w:val="0"/>
        <w:numPr>
          <w:ilvl w:val="0"/>
          <w:numId w:val="12"/>
        </w:numPr>
        <w:tabs>
          <w:tab w:val="left" w:pos="1057"/>
        </w:tabs>
        <w:ind w:hanging="153"/>
        <w:jc w:val="both"/>
        <w:rPr>
          <w:rFonts w:eastAsia="Times New Roman" w:cs="Times New Roman"/>
          <w:spacing w:val="6"/>
          <w:sz w:val="24"/>
          <w:szCs w:val="24"/>
          <w:lang w:eastAsia="ru-RU"/>
        </w:rPr>
      </w:pPr>
      <w:r>
        <w:rPr>
          <w:rFonts w:eastAsia="Times New Roman" w:cs="Times New Roman"/>
          <w:spacing w:val="6"/>
          <w:sz w:val="24"/>
          <w:szCs w:val="24"/>
          <w:lang w:eastAsia="ru-RU"/>
        </w:rPr>
        <w:t xml:space="preserve">     </w:t>
      </w:r>
      <w:r w:rsidR="00920592" w:rsidRPr="00A148DD">
        <w:rPr>
          <w:rFonts w:eastAsia="Times New Roman" w:cs="Times New Roman"/>
          <w:spacing w:val="6"/>
          <w:sz w:val="24"/>
          <w:szCs w:val="24"/>
          <w:lang w:eastAsia="ru-RU"/>
        </w:rPr>
        <w:t>принимает решение о заключении коллективного договора.</w:t>
      </w:r>
    </w:p>
    <w:p w:rsidR="00920592" w:rsidRPr="00A148DD" w:rsidRDefault="00920592" w:rsidP="00920592">
      <w:pPr>
        <w:widowControl w:val="0"/>
        <w:numPr>
          <w:ilvl w:val="0"/>
          <w:numId w:val="13"/>
        </w:numPr>
        <w:tabs>
          <w:tab w:val="left" w:pos="1430"/>
        </w:tabs>
        <w:ind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Общее собрание трудового коллектива проводится не реже 1 раза  в год.</w:t>
      </w:r>
    </w:p>
    <w:p w:rsidR="00920592" w:rsidRPr="00A148DD" w:rsidRDefault="00920592" w:rsidP="00920592">
      <w:pPr>
        <w:widowControl w:val="0"/>
        <w:numPr>
          <w:ilvl w:val="0"/>
          <w:numId w:val="13"/>
        </w:numPr>
        <w:tabs>
          <w:tab w:val="left" w:pos="1446"/>
        </w:tabs>
        <w:ind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Решения общего собрания трудового коллектива являются правомочными, если на нем присутствовало не менее 50% состава и за них проголосовало не менее половины присутствующих.</w:t>
      </w:r>
    </w:p>
    <w:p w:rsidR="00920592" w:rsidRPr="00A148DD" w:rsidRDefault="00920592" w:rsidP="00920592">
      <w:pPr>
        <w:widowControl w:val="0"/>
        <w:ind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Решения, принятые общим собранием трудового коллектива в пределах его полномочий, являются обязательными для администрации и всех членов коллектива.</w:t>
      </w:r>
    </w:p>
    <w:p w:rsidR="00920592" w:rsidRPr="00A148DD" w:rsidRDefault="00920592" w:rsidP="00920592">
      <w:pPr>
        <w:widowControl w:val="0"/>
        <w:numPr>
          <w:ilvl w:val="1"/>
          <w:numId w:val="13"/>
        </w:numPr>
        <w:tabs>
          <w:tab w:val="left" w:pos="1134"/>
        </w:tabs>
        <w:ind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Непосредственное руководство деятельностью Учреждения осуществляет директор Учреждения (далее - Директор), с которым Учредитель заключает трудовой договор в порядке и на условиях, определенных трудовым законодательством Российской Федерации.</w:t>
      </w:r>
    </w:p>
    <w:p w:rsidR="00920592" w:rsidRPr="00A148DD" w:rsidRDefault="00920592" w:rsidP="00920592">
      <w:pPr>
        <w:widowControl w:val="0"/>
        <w:numPr>
          <w:ilvl w:val="1"/>
          <w:numId w:val="13"/>
        </w:numPr>
        <w:tabs>
          <w:tab w:val="left" w:pos="851"/>
        </w:tabs>
        <w:ind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Директор на основе единоначалия руководит деятельностью Учреждения, несет персональную ответственность за достижение целей, предусмотренных Уставом.</w:t>
      </w:r>
    </w:p>
    <w:p w:rsidR="00920592" w:rsidRPr="00A148DD" w:rsidRDefault="00920592" w:rsidP="00920592">
      <w:pPr>
        <w:widowControl w:val="0"/>
        <w:numPr>
          <w:ilvl w:val="1"/>
          <w:numId w:val="13"/>
        </w:numPr>
        <w:tabs>
          <w:tab w:val="left" w:pos="851"/>
        </w:tabs>
        <w:ind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Директор Учреждения:</w:t>
      </w:r>
    </w:p>
    <w:p w:rsidR="00920592" w:rsidRPr="00A148DD" w:rsidRDefault="00920592" w:rsidP="006541E2">
      <w:pPr>
        <w:widowControl w:val="0"/>
        <w:numPr>
          <w:ilvl w:val="0"/>
          <w:numId w:val="14"/>
        </w:numPr>
        <w:tabs>
          <w:tab w:val="left" w:pos="1081"/>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представляет интересы Учреждения во взаимоотношениях с государственными и муниципальными органами, с юридическими и физическими лицами;</w:t>
      </w:r>
    </w:p>
    <w:p w:rsidR="00920592" w:rsidRPr="00A148DD" w:rsidRDefault="00920592" w:rsidP="006541E2">
      <w:pPr>
        <w:widowControl w:val="0"/>
        <w:numPr>
          <w:ilvl w:val="0"/>
          <w:numId w:val="14"/>
        </w:numPr>
        <w:tabs>
          <w:tab w:val="left" w:pos="1081"/>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действует без доверенности от имени Учреждения и выдает доверенности на представление интересов Учреждения;</w:t>
      </w:r>
    </w:p>
    <w:p w:rsidR="00920592" w:rsidRPr="00A148DD" w:rsidRDefault="00920592" w:rsidP="006541E2">
      <w:pPr>
        <w:widowControl w:val="0"/>
        <w:numPr>
          <w:ilvl w:val="0"/>
          <w:numId w:val="14"/>
        </w:numPr>
        <w:tabs>
          <w:tab w:val="left" w:pos="1081"/>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самостоятельно назначает на должность и освобождает от должности работников, определяет их должностные обязанности, заключает с ними трудовые договоры, применяет к ним меры поощрения и взыскания;</w:t>
      </w:r>
    </w:p>
    <w:p w:rsidR="00920592" w:rsidRPr="00A148DD" w:rsidRDefault="00920592" w:rsidP="006541E2">
      <w:pPr>
        <w:widowControl w:val="0"/>
        <w:numPr>
          <w:ilvl w:val="0"/>
          <w:numId w:val="14"/>
        </w:numPr>
        <w:tabs>
          <w:tab w:val="left" w:pos="1081"/>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утверждает положения, должностные инструкци</w:t>
      </w:r>
      <w:r w:rsidR="007C7548">
        <w:rPr>
          <w:rFonts w:eastAsia="Times New Roman" w:cs="Times New Roman"/>
          <w:spacing w:val="6"/>
          <w:sz w:val="24"/>
          <w:szCs w:val="24"/>
          <w:lang w:eastAsia="ru-RU"/>
        </w:rPr>
        <w:t xml:space="preserve">и, издает приказы </w:t>
      </w:r>
      <w:r w:rsidRPr="00A148DD">
        <w:rPr>
          <w:rFonts w:eastAsia="Times New Roman" w:cs="Times New Roman"/>
          <w:spacing w:val="6"/>
          <w:sz w:val="24"/>
          <w:szCs w:val="24"/>
          <w:lang w:eastAsia="ru-RU"/>
        </w:rPr>
        <w:t>, а также дает указания, обязательные для всех работников Учреждения;</w:t>
      </w:r>
    </w:p>
    <w:p w:rsidR="00920592" w:rsidRPr="00A148DD" w:rsidRDefault="00920592" w:rsidP="006541E2">
      <w:pPr>
        <w:widowControl w:val="0"/>
        <w:numPr>
          <w:ilvl w:val="0"/>
          <w:numId w:val="14"/>
        </w:numPr>
        <w:tabs>
          <w:tab w:val="left" w:pos="1081"/>
        </w:tabs>
        <w:ind w:hanging="153"/>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открывает лицевые счета;</w:t>
      </w:r>
    </w:p>
    <w:p w:rsidR="00920592" w:rsidRPr="00A148DD" w:rsidRDefault="00920592" w:rsidP="006541E2">
      <w:pPr>
        <w:widowControl w:val="0"/>
        <w:numPr>
          <w:ilvl w:val="0"/>
          <w:numId w:val="14"/>
        </w:numPr>
        <w:tabs>
          <w:tab w:val="left" w:pos="1081"/>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устанавливает порядок и обеспечивает условия работы с персональными данными работников Учреждения и несет персональную ответственность;</w:t>
      </w:r>
    </w:p>
    <w:p w:rsidR="00920592" w:rsidRPr="00A148DD" w:rsidRDefault="00920592" w:rsidP="006541E2">
      <w:pPr>
        <w:widowControl w:val="0"/>
        <w:numPr>
          <w:ilvl w:val="0"/>
          <w:numId w:val="14"/>
        </w:numPr>
        <w:tabs>
          <w:tab w:val="left" w:pos="1081"/>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определяет состав и объем сведений, составляющих служебную или коммерческую тайну, а также порядок их защиты в соответствии с законодательством Российской Федерации;</w:t>
      </w:r>
    </w:p>
    <w:p w:rsidR="00920592" w:rsidRPr="00A148DD" w:rsidRDefault="00920592" w:rsidP="006541E2">
      <w:pPr>
        <w:widowControl w:val="0"/>
        <w:numPr>
          <w:ilvl w:val="0"/>
          <w:numId w:val="14"/>
        </w:numPr>
        <w:tabs>
          <w:tab w:val="left" w:pos="1081"/>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lastRenderedPageBreak/>
        <w:t>осуществляет руководство текущей деятельностью Учреждения, организует планирование его деятельности;</w:t>
      </w:r>
    </w:p>
    <w:p w:rsidR="00920592" w:rsidRPr="00A148DD" w:rsidRDefault="00920592" w:rsidP="006541E2">
      <w:pPr>
        <w:widowControl w:val="0"/>
        <w:numPr>
          <w:ilvl w:val="0"/>
          <w:numId w:val="14"/>
        </w:numPr>
        <w:tabs>
          <w:tab w:val="left" w:pos="1081"/>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утверждает штатное расписание, устанавливает должностные оклады, надбавки, доплаты и другие выплаты стимулирующего характера;</w:t>
      </w:r>
    </w:p>
    <w:p w:rsidR="00920592" w:rsidRPr="00A148DD" w:rsidRDefault="00920592" w:rsidP="006541E2">
      <w:pPr>
        <w:widowControl w:val="0"/>
        <w:numPr>
          <w:ilvl w:val="0"/>
          <w:numId w:val="14"/>
        </w:numPr>
        <w:tabs>
          <w:tab w:val="left" w:pos="1081"/>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несет ответственность перед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Уставом Учреждения;</w:t>
      </w:r>
    </w:p>
    <w:p w:rsidR="00920592" w:rsidRPr="00A148DD" w:rsidRDefault="00920592" w:rsidP="006541E2">
      <w:pPr>
        <w:widowControl w:val="0"/>
        <w:numPr>
          <w:ilvl w:val="0"/>
          <w:numId w:val="14"/>
        </w:numPr>
        <w:tabs>
          <w:tab w:val="left" w:pos="1081"/>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обеспечивает выполнение санитарно-гигиенических, противопожарных и других норм и правил по охране жизни и здоровья работников Учреждения.</w:t>
      </w:r>
    </w:p>
    <w:p w:rsidR="00920592" w:rsidRPr="00A148DD" w:rsidRDefault="00920592" w:rsidP="00920592">
      <w:pPr>
        <w:widowControl w:val="0"/>
        <w:numPr>
          <w:ilvl w:val="1"/>
          <w:numId w:val="13"/>
        </w:numPr>
        <w:tabs>
          <w:tab w:val="left" w:pos="1134"/>
        </w:tabs>
        <w:ind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Директор обязан:</w:t>
      </w:r>
    </w:p>
    <w:p w:rsidR="00920592" w:rsidRPr="00A148DD" w:rsidRDefault="006707A8" w:rsidP="006541E2">
      <w:pPr>
        <w:widowControl w:val="0"/>
        <w:numPr>
          <w:ilvl w:val="0"/>
          <w:numId w:val="15"/>
        </w:numPr>
        <w:tabs>
          <w:tab w:val="left" w:pos="878"/>
        </w:tabs>
        <w:ind w:hanging="153"/>
        <w:jc w:val="both"/>
        <w:rPr>
          <w:rFonts w:eastAsia="Times New Roman" w:cs="Times New Roman"/>
          <w:spacing w:val="6"/>
          <w:sz w:val="24"/>
          <w:szCs w:val="24"/>
          <w:lang w:eastAsia="ru-RU"/>
        </w:rPr>
      </w:pPr>
      <w:r>
        <w:rPr>
          <w:rFonts w:eastAsia="Times New Roman" w:cs="Times New Roman"/>
          <w:spacing w:val="6"/>
          <w:sz w:val="24"/>
          <w:szCs w:val="24"/>
          <w:lang w:eastAsia="ru-RU"/>
        </w:rPr>
        <w:t xml:space="preserve">     </w:t>
      </w:r>
      <w:r w:rsidR="00920592" w:rsidRPr="00A148DD">
        <w:rPr>
          <w:rFonts w:eastAsia="Times New Roman" w:cs="Times New Roman"/>
          <w:spacing w:val="6"/>
          <w:sz w:val="24"/>
          <w:szCs w:val="24"/>
          <w:lang w:eastAsia="ru-RU"/>
        </w:rPr>
        <w:t>обеспечивать выполнение муниципального задания в полном объеме;</w:t>
      </w:r>
    </w:p>
    <w:p w:rsidR="00920592" w:rsidRPr="00A148DD" w:rsidRDefault="006707A8" w:rsidP="006541E2">
      <w:pPr>
        <w:widowControl w:val="0"/>
        <w:numPr>
          <w:ilvl w:val="0"/>
          <w:numId w:val="15"/>
        </w:numPr>
        <w:tabs>
          <w:tab w:val="left" w:pos="878"/>
        </w:tabs>
        <w:ind w:left="0" w:firstLine="567"/>
        <w:jc w:val="both"/>
        <w:rPr>
          <w:rFonts w:eastAsia="Times New Roman" w:cs="Times New Roman"/>
          <w:spacing w:val="6"/>
          <w:sz w:val="24"/>
          <w:szCs w:val="24"/>
          <w:lang w:eastAsia="ru-RU"/>
        </w:rPr>
      </w:pPr>
      <w:r>
        <w:rPr>
          <w:rFonts w:eastAsia="Times New Roman" w:cs="Times New Roman"/>
          <w:spacing w:val="6"/>
          <w:sz w:val="24"/>
          <w:szCs w:val="24"/>
          <w:lang w:eastAsia="ru-RU"/>
        </w:rPr>
        <w:t xml:space="preserve">   </w:t>
      </w:r>
      <w:r w:rsidR="00920592" w:rsidRPr="00A148DD">
        <w:rPr>
          <w:rFonts w:eastAsia="Times New Roman" w:cs="Times New Roman"/>
          <w:spacing w:val="6"/>
          <w:sz w:val="24"/>
          <w:szCs w:val="24"/>
          <w:lang w:eastAsia="ru-RU"/>
        </w:rPr>
        <w:t>обеспечивать постоянную работу над повышением качества предоставляемых Учреждением услуг;</w:t>
      </w:r>
    </w:p>
    <w:p w:rsidR="00920592" w:rsidRPr="00A148DD" w:rsidRDefault="006707A8" w:rsidP="006541E2">
      <w:pPr>
        <w:widowControl w:val="0"/>
        <w:numPr>
          <w:ilvl w:val="0"/>
          <w:numId w:val="15"/>
        </w:numPr>
        <w:tabs>
          <w:tab w:val="left" w:pos="878"/>
        </w:tabs>
        <w:ind w:left="0" w:firstLine="567"/>
        <w:jc w:val="both"/>
        <w:rPr>
          <w:rFonts w:eastAsia="Times New Roman" w:cs="Times New Roman"/>
          <w:spacing w:val="6"/>
          <w:sz w:val="24"/>
          <w:szCs w:val="24"/>
          <w:lang w:eastAsia="ru-RU"/>
        </w:rPr>
      </w:pPr>
      <w:r>
        <w:rPr>
          <w:rFonts w:eastAsia="Times New Roman" w:cs="Times New Roman"/>
          <w:spacing w:val="6"/>
          <w:sz w:val="24"/>
          <w:szCs w:val="24"/>
          <w:lang w:eastAsia="ru-RU"/>
        </w:rPr>
        <w:t xml:space="preserve">   </w:t>
      </w:r>
      <w:r w:rsidR="00920592" w:rsidRPr="00A148DD">
        <w:rPr>
          <w:rFonts w:eastAsia="Times New Roman" w:cs="Times New Roman"/>
          <w:spacing w:val="6"/>
          <w:sz w:val="24"/>
          <w:szCs w:val="24"/>
          <w:lang w:eastAsia="ru-RU"/>
        </w:rPr>
        <w:t>обеспечивать составление и выполнение в полном объеме плана Финансово-хозяйственной деятельности Учреждения;</w:t>
      </w:r>
    </w:p>
    <w:p w:rsidR="00920592" w:rsidRPr="00A148DD" w:rsidRDefault="006707A8" w:rsidP="006541E2">
      <w:pPr>
        <w:widowControl w:val="0"/>
        <w:numPr>
          <w:ilvl w:val="0"/>
          <w:numId w:val="15"/>
        </w:numPr>
        <w:tabs>
          <w:tab w:val="left" w:pos="883"/>
        </w:tabs>
        <w:ind w:left="0" w:firstLine="567"/>
        <w:jc w:val="both"/>
        <w:rPr>
          <w:rFonts w:eastAsia="Times New Roman" w:cs="Times New Roman"/>
          <w:spacing w:val="6"/>
          <w:sz w:val="24"/>
          <w:szCs w:val="24"/>
          <w:lang w:eastAsia="ru-RU"/>
        </w:rPr>
      </w:pPr>
      <w:r>
        <w:rPr>
          <w:rFonts w:eastAsia="Times New Roman" w:cs="Times New Roman"/>
          <w:spacing w:val="6"/>
          <w:sz w:val="24"/>
          <w:szCs w:val="24"/>
          <w:lang w:eastAsia="ru-RU"/>
        </w:rPr>
        <w:t xml:space="preserve">   </w:t>
      </w:r>
      <w:r w:rsidR="00920592" w:rsidRPr="00A148DD">
        <w:rPr>
          <w:rFonts w:eastAsia="Times New Roman" w:cs="Times New Roman"/>
          <w:spacing w:val="6"/>
          <w:sz w:val="24"/>
          <w:szCs w:val="24"/>
          <w:lang w:eastAsia="ru-RU"/>
        </w:rPr>
        <w:t>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920592" w:rsidRPr="00A148DD" w:rsidRDefault="006707A8" w:rsidP="006541E2">
      <w:pPr>
        <w:widowControl w:val="0"/>
        <w:numPr>
          <w:ilvl w:val="0"/>
          <w:numId w:val="15"/>
        </w:numPr>
        <w:tabs>
          <w:tab w:val="left" w:pos="883"/>
        </w:tabs>
        <w:ind w:hanging="153"/>
        <w:jc w:val="both"/>
        <w:rPr>
          <w:rFonts w:eastAsia="Times New Roman" w:cs="Times New Roman"/>
          <w:spacing w:val="6"/>
          <w:sz w:val="24"/>
          <w:szCs w:val="24"/>
          <w:lang w:eastAsia="ru-RU"/>
        </w:rPr>
      </w:pPr>
      <w:r>
        <w:rPr>
          <w:rFonts w:eastAsia="Times New Roman" w:cs="Times New Roman"/>
          <w:spacing w:val="6"/>
          <w:sz w:val="24"/>
          <w:szCs w:val="24"/>
          <w:lang w:eastAsia="ru-RU"/>
        </w:rPr>
        <w:t xml:space="preserve">     </w:t>
      </w:r>
      <w:r w:rsidR="00920592" w:rsidRPr="00A148DD">
        <w:rPr>
          <w:rFonts w:eastAsia="Times New Roman" w:cs="Times New Roman"/>
          <w:spacing w:val="6"/>
          <w:sz w:val="24"/>
          <w:szCs w:val="24"/>
          <w:lang w:eastAsia="ru-RU"/>
        </w:rPr>
        <w:t>предоставлять публичный отчет о своей работе и работе Учреждения.</w:t>
      </w:r>
    </w:p>
    <w:p w:rsidR="00920592" w:rsidRPr="00A148DD" w:rsidRDefault="00920592" w:rsidP="00920592">
      <w:pPr>
        <w:widowControl w:val="0"/>
        <w:numPr>
          <w:ilvl w:val="1"/>
          <w:numId w:val="13"/>
        </w:numPr>
        <w:tabs>
          <w:tab w:val="left" w:pos="851"/>
        </w:tabs>
        <w:ind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К компетенции Учредителя в области управления Учреждением относятся:</w:t>
      </w:r>
    </w:p>
    <w:p w:rsidR="00920592" w:rsidRPr="00A148DD" w:rsidRDefault="00920592" w:rsidP="006541E2">
      <w:pPr>
        <w:widowControl w:val="0"/>
        <w:numPr>
          <w:ilvl w:val="0"/>
          <w:numId w:val="16"/>
        </w:numPr>
        <w:tabs>
          <w:tab w:val="left" w:pos="851"/>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создание, реорганизация, ликвидация Учреждения, изменение типа Учреждения;</w:t>
      </w:r>
    </w:p>
    <w:p w:rsidR="00920592" w:rsidRPr="00A148DD" w:rsidRDefault="00920592" w:rsidP="006541E2">
      <w:pPr>
        <w:widowControl w:val="0"/>
        <w:numPr>
          <w:ilvl w:val="0"/>
          <w:numId w:val="16"/>
        </w:numPr>
        <w:tabs>
          <w:tab w:val="left" w:pos="851"/>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согласование создания и ликвидации филиала Учреждения;</w:t>
      </w:r>
    </w:p>
    <w:p w:rsidR="00920592" w:rsidRPr="00A148DD" w:rsidRDefault="00920592" w:rsidP="006541E2">
      <w:pPr>
        <w:widowControl w:val="0"/>
        <w:numPr>
          <w:ilvl w:val="0"/>
          <w:numId w:val="16"/>
        </w:numPr>
        <w:tabs>
          <w:tab w:val="left" w:pos="0"/>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утверждение Устава Учреждения, а также изменений вносимых в него;</w:t>
      </w:r>
    </w:p>
    <w:p w:rsidR="00920592" w:rsidRPr="00A148DD" w:rsidRDefault="00920592" w:rsidP="006541E2">
      <w:pPr>
        <w:widowControl w:val="0"/>
        <w:numPr>
          <w:ilvl w:val="0"/>
          <w:numId w:val="16"/>
        </w:numPr>
        <w:tabs>
          <w:tab w:val="left" w:pos="851"/>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назначение на должность директора Учреждения и прекращение его полномочий, заключение и расторжение трудового договора с директором Учреждения;</w:t>
      </w:r>
    </w:p>
    <w:p w:rsidR="00920592" w:rsidRPr="00A148DD" w:rsidRDefault="00920592" w:rsidP="006541E2">
      <w:pPr>
        <w:widowControl w:val="0"/>
        <w:numPr>
          <w:ilvl w:val="0"/>
          <w:numId w:val="16"/>
        </w:numPr>
        <w:tabs>
          <w:tab w:val="left" w:pos="851"/>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формирование и утверждение муниципального задания для Учреждения в соответствии с видами деятельности, отнесенными настоящим Уставом к основной деятельности, изменение муниципального задания, досрочное прекращение действия муниципального задания;</w:t>
      </w:r>
    </w:p>
    <w:p w:rsidR="00920592" w:rsidRPr="00A148DD" w:rsidRDefault="00920592" w:rsidP="006541E2">
      <w:pPr>
        <w:widowControl w:val="0"/>
        <w:numPr>
          <w:ilvl w:val="0"/>
          <w:numId w:val="16"/>
        </w:numPr>
        <w:tabs>
          <w:tab w:val="left" w:pos="851"/>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утверждение плана финансово-хозяйственной деятельности Учреждения и внесение в него изменений на основании мотивированного представления Учреждения;</w:t>
      </w:r>
    </w:p>
    <w:p w:rsidR="00920592" w:rsidRPr="00A148DD" w:rsidRDefault="00920592" w:rsidP="006541E2">
      <w:pPr>
        <w:widowControl w:val="0"/>
        <w:numPr>
          <w:ilvl w:val="0"/>
          <w:numId w:val="16"/>
        </w:numPr>
        <w:tabs>
          <w:tab w:val="left" w:pos="851"/>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обеспечение содержания зданий и сооружений Учреждения, обустройство прилегающих к ним территорий;</w:t>
      </w:r>
    </w:p>
    <w:p w:rsidR="00920592" w:rsidRPr="00A148DD" w:rsidRDefault="00920592" w:rsidP="006541E2">
      <w:pPr>
        <w:widowControl w:val="0"/>
        <w:numPr>
          <w:ilvl w:val="0"/>
          <w:numId w:val="16"/>
        </w:numPr>
        <w:tabs>
          <w:tab w:val="left" w:pos="851"/>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определение перечня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920592" w:rsidRPr="00A148DD" w:rsidRDefault="00920592" w:rsidP="006541E2">
      <w:pPr>
        <w:widowControl w:val="0"/>
        <w:numPr>
          <w:ilvl w:val="0"/>
          <w:numId w:val="16"/>
        </w:numPr>
        <w:tabs>
          <w:tab w:val="left" w:pos="851"/>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предварительное согласование совершением Учреждением крупных сделок, соответствующих критериям, установленным в пункте 13 статьи 9.2 Федерального закона от 12.01.1996 № 7-ФЗ «О некоммерческих организациях»;</w:t>
      </w:r>
    </w:p>
    <w:p w:rsidR="00920592" w:rsidRPr="00A148DD" w:rsidRDefault="00920592" w:rsidP="00D91FB6">
      <w:pPr>
        <w:widowControl w:val="0"/>
        <w:numPr>
          <w:ilvl w:val="0"/>
          <w:numId w:val="16"/>
        </w:numPr>
        <w:tabs>
          <w:tab w:val="left" w:pos="851"/>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от 12.01.1996 №7-ФЗ «О некоммерческих организациях»;</w:t>
      </w:r>
    </w:p>
    <w:p w:rsidR="00920592" w:rsidRPr="00A148DD" w:rsidRDefault="00920592" w:rsidP="00D91FB6">
      <w:pPr>
        <w:widowControl w:val="0"/>
        <w:numPr>
          <w:ilvl w:val="0"/>
          <w:numId w:val="16"/>
        </w:numPr>
        <w:tabs>
          <w:tab w:val="left" w:pos="851"/>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 xml:space="preserve">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w:t>
      </w:r>
      <w:r w:rsidRPr="00A148DD">
        <w:rPr>
          <w:rFonts w:eastAsia="Times New Roman" w:cs="Times New Roman"/>
          <w:spacing w:val="6"/>
          <w:sz w:val="24"/>
          <w:szCs w:val="24"/>
          <w:lang w:eastAsia="ru-RU"/>
        </w:rPr>
        <w:lastRenderedPageBreak/>
        <w:t>задания;</w:t>
      </w:r>
    </w:p>
    <w:p w:rsidR="00920592" w:rsidRPr="00A148DD" w:rsidRDefault="00920592" w:rsidP="00D91FB6">
      <w:pPr>
        <w:widowControl w:val="0"/>
        <w:numPr>
          <w:ilvl w:val="0"/>
          <w:numId w:val="16"/>
        </w:numPr>
        <w:tabs>
          <w:tab w:val="left" w:pos="851"/>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920592" w:rsidRPr="00A148DD" w:rsidRDefault="00920592" w:rsidP="00D91FB6">
      <w:pPr>
        <w:widowControl w:val="0"/>
        <w:numPr>
          <w:ilvl w:val="0"/>
          <w:numId w:val="16"/>
        </w:numPr>
        <w:tabs>
          <w:tab w:val="left" w:pos="851"/>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закрепление имущества на праве оперативного управления за Учреждением, изъятие имущества из оперативного управления Учреждением;</w:t>
      </w:r>
    </w:p>
    <w:p w:rsidR="00920592" w:rsidRPr="00A148DD" w:rsidRDefault="00920592" w:rsidP="00D91FB6">
      <w:pPr>
        <w:widowControl w:val="0"/>
        <w:numPr>
          <w:ilvl w:val="0"/>
          <w:numId w:val="16"/>
        </w:numPr>
        <w:tabs>
          <w:tab w:val="left" w:pos="851"/>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согласование распоряжения (в том числе передачу в аренду) особо ценным движимым имуществом, закрепленным за Учреждением собственником либо приобретенным Учреждением за счет средств, выделенных его собственником на приобретение такого имущества, а также недвижимым имуществом;</w:t>
      </w:r>
    </w:p>
    <w:p w:rsidR="00920592" w:rsidRPr="00A148DD" w:rsidRDefault="00920592" w:rsidP="00D91FB6">
      <w:pPr>
        <w:widowControl w:val="0"/>
        <w:numPr>
          <w:ilvl w:val="0"/>
          <w:numId w:val="16"/>
        </w:numPr>
        <w:tabs>
          <w:tab w:val="left" w:pos="851"/>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920592" w:rsidRPr="00A148DD" w:rsidRDefault="00920592" w:rsidP="00D91FB6">
      <w:pPr>
        <w:widowControl w:val="0"/>
        <w:numPr>
          <w:ilvl w:val="0"/>
          <w:numId w:val="16"/>
        </w:numPr>
        <w:tabs>
          <w:tab w:val="left" w:pos="851"/>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финансовое обеспечение муниципального задания;</w:t>
      </w:r>
    </w:p>
    <w:p w:rsidR="00920592" w:rsidRPr="00A148DD" w:rsidRDefault="00920592" w:rsidP="00D91FB6">
      <w:pPr>
        <w:widowControl w:val="0"/>
        <w:numPr>
          <w:ilvl w:val="0"/>
          <w:numId w:val="16"/>
        </w:numPr>
        <w:tabs>
          <w:tab w:val="left" w:pos="851"/>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согласование в случаях, предусмотренных законодательством Российской Федерации, передачи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920592" w:rsidRPr="00A148DD" w:rsidRDefault="00920592" w:rsidP="00D91FB6">
      <w:pPr>
        <w:widowControl w:val="0"/>
        <w:numPr>
          <w:ilvl w:val="0"/>
          <w:numId w:val="16"/>
        </w:numPr>
        <w:tabs>
          <w:tab w:val="left" w:pos="851"/>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 xml:space="preserve">согласование внесения Учреждением в случаях и порядке, которые предусмотрены законодательством Российской Федерации, имущества, указанного в подпункте </w:t>
      </w:r>
      <w:r w:rsidR="00F040B4">
        <w:rPr>
          <w:rFonts w:eastAsia="Calibri" w:cs="Times New Roman"/>
          <w:bCs/>
          <w:iCs/>
          <w:sz w:val="24"/>
          <w:szCs w:val="24"/>
          <w:shd w:val="clear" w:color="auto" w:fill="FFFFFF"/>
          <w:lang w:eastAsia="ru-RU"/>
        </w:rPr>
        <w:t>17</w:t>
      </w:r>
      <w:r w:rsidRPr="00A148DD">
        <w:rPr>
          <w:rFonts w:eastAsia="Times New Roman" w:cs="Times New Roman"/>
          <w:b/>
          <w:i/>
          <w:spacing w:val="6"/>
          <w:sz w:val="24"/>
          <w:szCs w:val="24"/>
          <w:lang w:eastAsia="ru-RU"/>
        </w:rPr>
        <w:t xml:space="preserve"> </w:t>
      </w:r>
      <w:r w:rsidRPr="00A148DD">
        <w:rPr>
          <w:rFonts w:eastAsia="Times New Roman" w:cs="Times New Roman"/>
          <w:spacing w:val="6"/>
          <w:sz w:val="24"/>
          <w:szCs w:val="24"/>
          <w:lang w:eastAsia="ru-RU"/>
        </w:rPr>
        <w:t>настоящего пункта, в уставный капитал хозяйственных обществ или передачи им такого имущества иным образом в качестве их учредителя или участника;</w:t>
      </w:r>
    </w:p>
    <w:p w:rsidR="00920592" w:rsidRPr="00A148DD" w:rsidRDefault="00920592" w:rsidP="00D91FB6">
      <w:pPr>
        <w:widowControl w:val="0"/>
        <w:numPr>
          <w:ilvl w:val="0"/>
          <w:numId w:val="16"/>
        </w:numPr>
        <w:tabs>
          <w:tab w:val="left" w:pos="851"/>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заключение соглашения о порядке и условиях предоставления субсидии на финансовое обеспечение выполнения муниципального задания, заключаемого между главным распорядителем, осуществляющим функции и полномочия Учредителя в отношении Учреждения, и Учреждением;</w:t>
      </w:r>
    </w:p>
    <w:p w:rsidR="00920592" w:rsidRPr="00A148DD" w:rsidRDefault="00920592" w:rsidP="00D91FB6">
      <w:pPr>
        <w:widowControl w:val="0"/>
        <w:numPr>
          <w:ilvl w:val="0"/>
          <w:numId w:val="16"/>
        </w:numPr>
        <w:tabs>
          <w:tab w:val="left" w:pos="851"/>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ведение реестра муниципальных заданий на оказание муниципальных услуг (выполнение работ) Учреждениями;</w:t>
      </w:r>
    </w:p>
    <w:p w:rsidR="00920592" w:rsidRPr="00A148DD" w:rsidRDefault="00920592" w:rsidP="00D91FB6">
      <w:pPr>
        <w:widowControl w:val="0"/>
        <w:numPr>
          <w:ilvl w:val="0"/>
          <w:numId w:val="16"/>
        </w:numPr>
        <w:tabs>
          <w:tab w:val="left" w:pos="851"/>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формирование, ведение и утверждение ведомственных перечней муниципальных услуг и работ, оказываемых и выполняемых учреждениями, а также формирование предложений о внесении изменений в базовые (отраслевые) перечни государственных и муниципальных услуг и работ;</w:t>
      </w:r>
    </w:p>
    <w:p w:rsidR="00920592" w:rsidRPr="00A148DD" w:rsidRDefault="00920592" w:rsidP="00D91FB6">
      <w:pPr>
        <w:widowControl w:val="0"/>
        <w:numPr>
          <w:ilvl w:val="0"/>
          <w:numId w:val="16"/>
        </w:numPr>
        <w:tabs>
          <w:tab w:val="left" w:pos="851"/>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утверждение значения нормативных затрат на оказание муниципальных услуг Учреждением;</w:t>
      </w:r>
    </w:p>
    <w:p w:rsidR="00920592" w:rsidRPr="00A148DD" w:rsidRDefault="00920592" w:rsidP="00920592">
      <w:pPr>
        <w:widowControl w:val="0"/>
        <w:tabs>
          <w:tab w:val="left" w:pos="851"/>
        </w:tabs>
        <w:ind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утверждение значения базового норматива затрат на оказание муниципальных услуг Учреждением;</w:t>
      </w:r>
    </w:p>
    <w:p w:rsidR="00920592" w:rsidRPr="00A148DD" w:rsidRDefault="00920592" w:rsidP="00920592">
      <w:pPr>
        <w:widowControl w:val="0"/>
        <w:tabs>
          <w:tab w:val="left" w:pos="851"/>
        </w:tabs>
        <w:ind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утверждение значения территориального корректирующего коэффициента, применяемого при расчете нормативных затрат на оказание муниципальной услуги Учреждением;</w:t>
      </w:r>
    </w:p>
    <w:p w:rsidR="00920592" w:rsidRPr="00A148DD" w:rsidRDefault="00920592" w:rsidP="00920592">
      <w:pPr>
        <w:widowControl w:val="0"/>
        <w:tabs>
          <w:tab w:val="left" w:pos="851"/>
        </w:tabs>
        <w:ind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утверждение значения отраслевого корректирующего коэффициента, применяемого при расчете нормативных затрат на оказание муниципальной услуги Учреждением;</w:t>
      </w:r>
    </w:p>
    <w:p w:rsidR="00920592" w:rsidRPr="00A148DD" w:rsidRDefault="00920592" w:rsidP="00D91FB6">
      <w:pPr>
        <w:widowControl w:val="0"/>
        <w:numPr>
          <w:ilvl w:val="0"/>
          <w:numId w:val="16"/>
        </w:numPr>
        <w:tabs>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утверждение значения нормативных затрат на выполнение работ Учреждением;</w:t>
      </w:r>
    </w:p>
    <w:p w:rsidR="00920592" w:rsidRPr="00A148DD" w:rsidRDefault="00920592" w:rsidP="00D91FB6">
      <w:pPr>
        <w:widowControl w:val="0"/>
        <w:numPr>
          <w:ilvl w:val="0"/>
          <w:numId w:val="16"/>
        </w:numPr>
        <w:tabs>
          <w:tab w:val="left" w:pos="851"/>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утверждение значения затрат на содержание не используемого для выполнения муниципального задания имущества Учреждения;</w:t>
      </w:r>
    </w:p>
    <w:p w:rsidR="00920592" w:rsidRPr="00A148DD" w:rsidRDefault="00920592" w:rsidP="00D91FB6">
      <w:pPr>
        <w:widowControl w:val="0"/>
        <w:numPr>
          <w:ilvl w:val="0"/>
          <w:numId w:val="16"/>
        </w:numPr>
        <w:tabs>
          <w:tab w:val="left" w:pos="851"/>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 xml:space="preserve">согласование годового плана работы Учреждения и участие в управлении </w:t>
      </w:r>
      <w:r w:rsidRPr="00A148DD">
        <w:rPr>
          <w:rFonts w:eastAsia="Times New Roman" w:cs="Times New Roman"/>
          <w:spacing w:val="6"/>
          <w:sz w:val="24"/>
          <w:szCs w:val="24"/>
          <w:lang w:eastAsia="ru-RU"/>
        </w:rPr>
        <w:lastRenderedPageBreak/>
        <w:t>деятельности Учреждения;</w:t>
      </w:r>
    </w:p>
    <w:p w:rsidR="00920592" w:rsidRPr="00A148DD" w:rsidRDefault="00920592" w:rsidP="00D91FB6">
      <w:pPr>
        <w:widowControl w:val="0"/>
        <w:numPr>
          <w:ilvl w:val="0"/>
          <w:numId w:val="16"/>
        </w:numPr>
        <w:tabs>
          <w:tab w:val="left" w:pos="851"/>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осуществление планирования расходов на содержание Учреждения в пределах ассигнований, выделенных бю</w:t>
      </w:r>
      <w:r w:rsidR="00697405">
        <w:rPr>
          <w:rFonts w:eastAsia="Times New Roman" w:cs="Times New Roman"/>
          <w:spacing w:val="6"/>
          <w:sz w:val="24"/>
          <w:szCs w:val="24"/>
          <w:lang w:eastAsia="ru-RU"/>
        </w:rPr>
        <w:t>джетом Лухского муниципального района</w:t>
      </w:r>
      <w:r w:rsidRPr="00A148DD">
        <w:rPr>
          <w:rFonts w:eastAsia="Times New Roman" w:cs="Times New Roman"/>
          <w:spacing w:val="6"/>
          <w:sz w:val="24"/>
          <w:szCs w:val="24"/>
          <w:lang w:eastAsia="ru-RU"/>
        </w:rPr>
        <w:t>;</w:t>
      </w:r>
    </w:p>
    <w:p w:rsidR="00920592" w:rsidRPr="00A148DD" w:rsidRDefault="00920592" w:rsidP="00D91FB6">
      <w:pPr>
        <w:widowControl w:val="0"/>
        <w:numPr>
          <w:ilvl w:val="0"/>
          <w:numId w:val="16"/>
        </w:numPr>
        <w:tabs>
          <w:tab w:val="left" w:pos="851"/>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осуществление информационного обеспечения Учреждения в пределах своей компетенции;</w:t>
      </w:r>
    </w:p>
    <w:p w:rsidR="00920592" w:rsidRPr="00A148DD" w:rsidRDefault="00920592" w:rsidP="00D91FB6">
      <w:pPr>
        <w:widowControl w:val="0"/>
        <w:numPr>
          <w:ilvl w:val="0"/>
          <w:numId w:val="16"/>
        </w:numPr>
        <w:tabs>
          <w:tab w:val="left" w:pos="851"/>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осуществление полномочий главного распорядителя бюджетных с</w:t>
      </w:r>
      <w:r w:rsidR="00697405">
        <w:rPr>
          <w:rFonts w:eastAsia="Times New Roman" w:cs="Times New Roman"/>
          <w:spacing w:val="6"/>
          <w:sz w:val="24"/>
          <w:szCs w:val="24"/>
          <w:lang w:eastAsia="ru-RU"/>
        </w:rPr>
        <w:t>редств Лухского муниципального района</w:t>
      </w:r>
      <w:r w:rsidRPr="00A148DD">
        <w:rPr>
          <w:rFonts w:eastAsia="Times New Roman" w:cs="Times New Roman"/>
          <w:spacing w:val="6"/>
          <w:sz w:val="24"/>
          <w:szCs w:val="24"/>
          <w:lang w:eastAsia="ru-RU"/>
        </w:rPr>
        <w:t>;</w:t>
      </w:r>
    </w:p>
    <w:p w:rsidR="00920592" w:rsidRPr="00A148DD" w:rsidRDefault="00920592" w:rsidP="00D91FB6">
      <w:pPr>
        <w:widowControl w:val="0"/>
        <w:numPr>
          <w:ilvl w:val="0"/>
          <w:numId w:val="16"/>
        </w:numPr>
        <w:tabs>
          <w:tab w:val="left" w:pos="709"/>
          <w:tab w:val="left" w:pos="851"/>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определение приоритетных направлений деятельности Учреждения, принципов формирования и использования его имущества;</w:t>
      </w:r>
    </w:p>
    <w:p w:rsidR="00920592" w:rsidRPr="00A148DD" w:rsidRDefault="00920592" w:rsidP="00D91FB6">
      <w:pPr>
        <w:widowControl w:val="0"/>
        <w:numPr>
          <w:ilvl w:val="0"/>
          <w:numId w:val="16"/>
        </w:numPr>
        <w:tabs>
          <w:tab w:val="left" w:pos="851"/>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утверждение годового отчета и годового бухгалтерского баланса.</w:t>
      </w:r>
    </w:p>
    <w:p w:rsidR="00920592" w:rsidRPr="00A148DD" w:rsidRDefault="00920592" w:rsidP="00D91FB6">
      <w:pPr>
        <w:widowControl w:val="0"/>
        <w:numPr>
          <w:ilvl w:val="0"/>
          <w:numId w:val="16"/>
        </w:numPr>
        <w:tabs>
          <w:tab w:val="left" w:pos="851"/>
          <w:tab w:val="left" w:pos="1134"/>
        </w:tabs>
        <w:ind w:left="0"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осуществление контроля за деятельностью Учреждения в соответствии с действующим законодательством.</w:t>
      </w:r>
    </w:p>
    <w:p w:rsidR="00920592" w:rsidRPr="00A148DD" w:rsidRDefault="00920592" w:rsidP="00D91FB6">
      <w:pPr>
        <w:widowControl w:val="0"/>
        <w:numPr>
          <w:ilvl w:val="1"/>
          <w:numId w:val="13"/>
        </w:numPr>
        <w:tabs>
          <w:tab w:val="left" w:pos="1134"/>
        </w:tabs>
        <w:ind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Государственные и муниципальные услуги в Учреждении предоставляются путем приема и выдачи документов, выдаваемых сотрудниками Учреждения. Для исполнения документ передается в территориальный орган федерального органа исполнительной власти, орган исполнительной власти Ивановской области, орган местного самоупра</w:t>
      </w:r>
      <w:r w:rsidR="00697405">
        <w:rPr>
          <w:rFonts w:eastAsia="Times New Roman" w:cs="Times New Roman"/>
          <w:spacing w:val="6"/>
          <w:sz w:val="24"/>
          <w:szCs w:val="24"/>
          <w:lang w:eastAsia="ru-RU"/>
        </w:rPr>
        <w:t>вления Лухского муниципального района</w:t>
      </w:r>
      <w:r w:rsidRPr="00A148DD">
        <w:rPr>
          <w:rFonts w:eastAsia="Times New Roman" w:cs="Times New Roman"/>
          <w:spacing w:val="6"/>
          <w:sz w:val="24"/>
          <w:szCs w:val="24"/>
          <w:lang w:eastAsia="ru-RU"/>
        </w:rPr>
        <w:t xml:space="preserve"> и (или) организацию, участвующую в предоставлении государственных и муниципальных услуг.</w:t>
      </w:r>
    </w:p>
    <w:p w:rsidR="00920592" w:rsidRPr="00A148DD" w:rsidRDefault="00920592" w:rsidP="00920592">
      <w:pPr>
        <w:widowControl w:val="0"/>
        <w:numPr>
          <w:ilvl w:val="1"/>
          <w:numId w:val="13"/>
        </w:numPr>
        <w:tabs>
          <w:tab w:val="left" w:pos="1134"/>
        </w:tabs>
        <w:ind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Для организации взаимодействия с заявителями помещение многофункционального центра делится на следующие функциональные сектора (зоны):</w:t>
      </w:r>
    </w:p>
    <w:p w:rsidR="00920592" w:rsidRPr="00A148DD" w:rsidRDefault="00920592" w:rsidP="00920592">
      <w:pPr>
        <w:widowControl w:val="0"/>
        <w:tabs>
          <w:tab w:val="left" w:pos="1027"/>
        </w:tabs>
        <w:ind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а)</w:t>
      </w:r>
      <w:r w:rsidRPr="00A148DD">
        <w:rPr>
          <w:rFonts w:eastAsia="Times New Roman" w:cs="Times New Roman"/>
          <w:spacing w:val="6"/>
          <w:sz w:val="24"/>
          <w:szCs w:val="24"/>
          <w:lang w:eastAsia="ru-RU"/>
        </w:rPr>
        <w:tab/>
        <w:t>сектор информирования и ожидания;</w:t>
      </w:r>
    </w:p>
    <w:p w:rsidR="00920592" w:rsidRPr="00A148DD" w:rsidRDefault="00920592" w:rsidP="00920592">
      <w:pPr>
        <w:widowControl w:val="0"/>
        <w:tabs>
          <w:tab w:val="left" w:pos="1008"/>
        </w:tabs>
        <w:ind w:firstLine="567"/>
        <w:jc w:val="both"/>
        <w:rPr>
          <w:rFonts w:eastAsia="Times New Roman" w:cs="Times New Roman"/>
          <w:spacing w:val="6"/>
          <w:sz w:val="24"/>
          <w:szCs w:val="24"/>
          <w:lang w:eastAsia="ru-RU"/>
        </w:rPr>
      </w:pPr>
      <w:r w:rsidRPr="00A148DD">
        <w:rPr>
          <w:rFonts w:eastAsia="Times New Roman" w:cs="Times New Roman"/>
          <w:spacing w:val="6"/>
          <w:sz w:val="24"/>
          <w:szCs w:val="24"/>
          <w:lang w:eastAsia="ru-RU"/>
        </w:rPr>
        <w:t>б)</w:t>
      </w:r>
      <w:r w:rsidRPr="00A148DD">
        <w:rPr>
          <w:rFonts w:eastAsia="Times New Roman" w:cs="Times New Roman"/>
          <w:spacing w:val="6"/>
          <w:sz w:val="24"/>
          <w:szCs w:val="24"/>
          <w:lang w:eastAsia="ru-RU"/>
        </w:rPr>
        <w:tab/>
        <w:t>сектор приема заявителей.</w:t>
      </w:r>
    </w:p>
    <w:p w:rsidR="00920592" w:rsidRPr="00A148DD" w:rsidRDefault="00920592" w:rsidP="00920592">
      <w:pPr>
        <w:shd w:val="clear" w:color="auto" w:fill="FFFFFF"/>
        <w:ind w:firstLine="567"/>
        <w:rPr>
          <w:rFonts w:eastAsia="Times New Roman" w:cs="Times New Roman"/>
          <w:bCs/>
          <w:sz w:val="24"/>
          <w:szCs w:val="24"/>
          <w:lang w:eastAsia="ru-RU"/>
        </w:rPr>
      </w:pPr>
      <w:r w:rsidRPr="00A148DD">
        <w:rPr>
          <w:rFonts w:eastAsia="Times New Roman" w:cs="Times New Roman"/>
          <w:bCs/>
          <w:sz w:val="24"/>
          <w:szCs w:val="24"/>
          <w:lang w:eastAsia="ru-RU"/>
        </w:rPr>
        <w:t>4.10. Сектор информирования и ожидания включает в себя:</w:t>
      </w:r>
    </w:p>
    <w:p w:rsidR="00920592" w:rsidRPr="00A148DD" w:rsidRDefault="00920592" w:rsidP="00920592">
      <w:pPr>
        <w:shd w:val="clear" w:color="auto" w:fill="FFFFFF"/>
        <w:ind w:firstLine="567"/>
        <w:jc w:val="both"/>
        <w:rPr>
          <w:rFonts w:eastAsia="Times New Roman" w:cs="Times New Roman"/>
          <w:bCs/>
          <w:sz w:val="24"/>
          <w:szCs w:val="24"/>
          <w:lang w:eastAsia="ru-RU"/>
        </w:rPr>
      </w:pPr>
      <w:r w:rsidRPr="00A148DD">
        <w:rPr>
          <w:rFonts w:eastAsia="Times New Roman" w:cs="Times New Roman"/>
          <w:bCs/>
          <w:sz w:val="24"/>
          <w:szCs w:val="24"/>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w:t>
      </w:r>
    </w:p>
    <w:p w:rsidR="00920592" w:rsidRPr="00A148DD" w:rsidRDefault="00920592" w:rsidP="00920592">
      <w:pPr>
        <w:shd w:val="clear" w:color="auto" w:fill="FFFFFF"/>
        <w:ind w:firstLine="567"/>
        <w:jc w:val="both"/>
        <w:rPr>
          <w:rFonts w:eastAsia="Times New Roman" w:cs="Times New Roman"/>
          <w:bCs/>
          <w:sz w:val="24"/>
          <w:szCs w:val="24"/>
          <w:lang w:eastAsia="ru-RU"/>
        </w:rPr>
      </w:pPr>
      <w:r w:rsidRPr="00A148DD">
        <w:rPr>
          <w:rFonts w:eastAsia="Times New Roman" w:cs="Times New Roman"/>
          <w:bCs/>
          <w:sz w:val="24"/>
          <w:szCs w:val="24"/>
          <w:lang w:eastAsia="ru-RU"/>
        </w:rPr>
        <w:t>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920592" w:rsidRPr="00A148DD" w:rsidRDefault="00920592" w:rsidP="00920592">
      <w:pPr>
        <w:shd w:val="clear" w:color="auto" w:fill="FFFFFF"/>
        <w:ind w:firstLine="567"/>
        <w:jc w:val="both"/>
        <w:rPr>
          <w:rFonts w:eastAsia="Times New Roman" w:cs="Times New Roman"/>
          <w:bCs/>
          <w:sz w:val="24"/>
          <w:szCs w:val="24"/>
          <w:lang w:eastAsia="ru-RU"/>
        </w:rPr>
      </w:pPr>
      <w:r w:rsidRPr="00A148DD">
        <w:rPr>
          <w:rFonts w:eastAsia="Times New Roman" w:cs="Times New Roman"/>
          <w:bCs/>
          <w:sz w:val="24"/>
          <w:szCs w:val="24"/>
          <w:lang w:eastAsia="ru-RU"/>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многофункциональном центре;</w:t>
      </w:r>
    </w:p>
    <w:p w:rsidR="00920592" w:rsidRPr="00A148DD" w:rsidRDefault="00920592" w:rsidP="00920592">
      <w:pPr>
        <w:shd w:val="clear" w:color="auto" w:fill="FFFFFF"/>
        <w:ind w:firstLine="567"/>
        <w:jc w:val="both"/>
        <w:rPr>
          <w:rFonts w:eastAsia="Times New Roman" w:cs="Times New Roman"/>
          <w:bCs/>
          <w:sz w:val="24"/>
          <w:szCs w:val="24"/>
          <w:lang w:eastAsia="ru-RU"/>
        </w:rPr>
      </w:pPr>
      <w:r w:rsidRPr="00A148DD">
        <w:rPr>
          <w:rFonts w:eastAsia="Times New Roman" w:cs="Times New Roman"/>
          <w:bCs/>
          <w:sz w:val="24"/>
          <w:szCs w:val="24"/>
          <w:lang w:eastAsia="ru-RU"/>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920592" w:rsidRPr="00A148DD" w:rsidRDefault="00920592" w:rsidP="00920592">
      <w:pPr>
        <w:shd w:val="clear" w:color="auto" w:fill="FFFFFF"/>
        <w:ind w:firstLine="567"/>
        <w:jc w:val="both"/>
        <w:rPr>
          <w:rFonts w:eastAsia="Times New Roman" w:cs="Times New Roman"/>
          <w:bCs/>
          <w:sz w:val="24"/>
          <w:szCs w:val="24"/>
          <w:lang w:eastAsia="ru-RU"/>
        </w:rPr>
      </w:pPr>
      <w:r w:rsidRPr="00A148DD">
        <w:rPr>
          <w:rFonts w:eastAsia="Times New Roman" w:cs="Times New Roman"/>
          <w:bCs/>
          <w:sz w:val="24"/>
          <w:szCs w:val="24"/>
          <w:lang w:eastAsia="ru-RU"/>
        </w:rPr>
        <w:t>д) электронную систему управления очередью;</w:t>
      </w:r>
    </w:p>
    <w:p w:rsidR="00920592" w:rsidRPr="00A148DD" w:rsidRDefault="00920592" w:rsidP="00920592">
      <w:pPr>
        <w:shd w:val="clear" w:color="auto" w:fill="FFFFFF"/>
        <w:ind w:firstLine="567"/>
        <w:jc w:val="both"/>
        <w:rPr>
          <w:rFonts w:eastAsia="Times New Roman" w:cs="Times New Roman"/>
          <w:bCs/>
          <w:sz w:val="24"/>
          <w:szCs w:val="24"/>
          <w:lang w:eastAsia="ru-RU"/>
        </w:rPr>
      </w:pPr>
      <w:r w:rsidRPr="00A148DD">
        <w:rPr>
          <w:rFonts w:eastAsia="Times New Roman" w:cs="Times New Roman"/>
          <w:bCs/>
          <w:sz w:val="24"/>
          <w:szCs w:val="24"/>
          <w:lang w:eastAsia="ru-RU"/>
        </w:rPr>
        <w:t>4.11. В секторе приема заявителей предусматривается не менее одного «окна», для приема и выдачи документов, на каждые 5 тысяч жителей, прож</w:t>
      </w:r>
      <w:r w:rsidR="00524878">
        <w:rPr>
          <w:rFonts w:eastAsia="Times New Roman" w:cs="Times New Roman"/>
          <w:bCs/>
          <w:sz w:val="24"/>
          <w:szCs w:val="24"/>
          <w:lang w:eastAsia="ru-RU"/>
        </w:rPr>
        <w:t>ивающих в Лухском муниципальном районе</w:t>
      </w:r>
      <w:r w:rsidRPr="00A148DD">
        <w:rPr>
          <w:rFonts w:eastAsia="Times New Roman" w:cs="Times New Roman"/>
          <w:bCs/>
          <w:sz w:val="24"/>
          <w:szCs w:val="24"/>
          <w:lang w:eastAsia="ru-RU"/>
        </w:rPr>
        <w:t>».</w:t>
      </w:r>
    </w:p>
    <w:p w:rsidR="00920592" w:rsidRPr="00A148DD" w:rsidRDefault="00920592" w:rsidP="00920592">
      <w:pPr>
        <w:shd w:val="clear" w:color="auto" w:fill="FFFFFF"/>
        <w:ind w:firstLine="567"/>
        <w:jc w:val="both"/>
        <w:rPr>
          <w:rFonts w:eastAsia="Times New Roman" w:cs="Times New Roman"/>
          <w:bCs/>
          <w:sz w:val="24"/>
          <w:szCs w:val="24"/>
          <w:lang w:eastAsia="ru-RU"/>
        </w:rPr>
      </w:pPr>
      <w:r w:rsidRPr="00A148DD">
        <w:rPr>
          <w:rFonts w:eastAsia="Times New Roman" w:cs="Times New Roman"/>
          <w:bCs/>
          <w:sz w:val="24"/>
          <w:szCs w:val="24"/>
          <w:lang w:eastAsia="ru-RU"/>
        </w:rPr>
        <w:t>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 печатающим и сканирующим устройствами</w:t>
      </w:r>
      <w:r w:rsidRPr="00A148DD">
        <w:rPr>
          <w:rFonts w:eastAsia="Times New Roman" w:cs="Times New Roman"/>
          <w:b/>
          <w:bCs/>
          <w:sz w:val="24"/>
          <w:szCs w:val="24"/>
          <w:lang w:eastAsia="ru-RU"/>
        </w:rPr>
        <w:t>.</w:t>
      </w:r>
    </w:p>
    <w:p w:rsidR="00920592" w:rsidRDefault="00920592" w:rsidP="00920592">
      <w:pPr>
        <w:shd w:val="clear" w:color="auto" w:fill="FFFFFF"/>
        <w:ind w:firstLine="567"/>
        <w:jc w:val="both"/>
        <w:rPr>
          <w:rFonts w:eastAsia="Times New Roman" w:cs="Times New Roman"/>
          <w:bCs/>
          <w:sz w:val="24"/>
          <w:szCs w:val="24"/>
          <w:lang w:eastAsia="ru-RU"/>
        </w:rPr>
      </w:pPr>
    </w:p>
    <w:p w:rsidR="00920592" w:rsidRDefault="00920592" w:rsidP="00920592">
      <w:pPr>
        <w:shd w:val="clear" w:color="auto" w:fill="FFFFFF"/>
        <w:ind w:firstLine="567"/>
        <w:jc w:val="both"/>
        <w:rPr>
          <w:rFonts w:eastAsia="Times New Roman" w:cs="Times New Roman"/>
          <w:bCs/>
          <w:sz w:val="24"/>
          <w:szCs w:val="24"/>
          <w:lang w:eastAsia="ru-RU"/>
        </w:rPr>
      </w:pPr>
    </w:p>
    <w:p w:rsidR="00920592" w:rsidRPr="00A148DD" w:rsidRDefault="00920592" w:rsidP="00920592">
      <w:pPr>
        <w:shd w:val="clear" w:color="auto" w:fill="FFFFFF"/>
        <w:ind w:firstLine="567"/>
        <w:jc w:val="both"/>
        <w:rPr>
          <w:rFonts w:eastAsia="Times New Roman" w:cs="Times New Roman"/>
          <w:bCs/>
          <w:sz w:val="24"/>
          <w:szCs w:val="24"/>
          <w:lang w:eastAsia="ru-RU"/>
        </w:rPr>
      </w:pPr>
    </w:p>
    <w:p w:rsidR="00920592" w:rsidRPr="00A148DD" w:rsidRDefault="00920592" w:rsidP="00920592">
      <w:pPr>
        <w:widowControl w:val="0"/>
        <w:numPr>
          <w:ilvl w:val="0"/>
          <w:numId w:val="3"/>
        </w:numPr>
        <w:tabs>
          <w:tab w:val="left" w:pos="567"/>
        </w:tabs>
        <w:jc w:val="center"/>
        <w:outlineLvl w:val="0"/>
        <w:rPr>
          <w:rFonts w:eastAsia="Times New Roman" w:cs="Times New Roman"/>
          <w:b/>
          <w:bCs/>
          <w:spacing w:val="8"/>
          <w:sz w:val="24"/>
          <w:szCs w:val="24"/>
        </w:rPr>
      </w:pPr>
      <w:bookmarkStart w:id="3" w:name="bookmark3"/>
      <w:r w:rsidRPr="00A148DD">
        <w:rPr>
          <w:rFonts w:eastAsia="Times New Roman" w:cs="Times New Roman"/>
          <w:b/>
          <w:bCs/>
          <w:spacing w:val="8"/>
          <w:sz w:val="24"/>
          <w:szCs w:val="24"/>
          <w:lang w:eastAsia="ru-RU"/>
        </w:rPr>
        <w:t>Имущество и финансовое обеспечение Учреждения</w:t>
      </w:r>
      <w:bookmarkEnd w:id="3"/>
    </w:p>
    <w:p w:rsidR="00920592" w:rsidRPr="00A148DD" w:rsidRDefault="00920592" w:rsidP="00920592">
      <w:pPr>
        <w:widowControl w:val="0"/>
        <w:tabs>
          <w:tab w:val="left" w:pos="701"/>
        </w:tabs>
        <w:outlineLvl w:val="0"/>
        <w:rPr>
          <w:rFonts w:eastAsia="Times New Roman" w:cs="Times New Roman"/>
          <w:b/>
          <w:bCs/>
          <w:spacing w:val="8"/>
          <w:sz w:val="24"/>
          <w:szCs w:val="24"/>
          <w:lang w:eastAsia="ru-RU"/>
        </w:rPr>
      </w:pPr>
    </w:p>
    <w:p w:rsidR="00920592" w:rsidRPr="00A148DD" w:rsidRDefault="00920592" w:rsidP="00920592">
      <w:pPr>
        <w:widowControl w:val="0"/>
        <w:numPr>
          <w:ilvl w:val="1"/>
          <w:numId w:val="3"/>
        </w:numPr>
        <w:ind w:firstLine="567"/>
        <w:contextualSpacing/>
        <w:jc w:val="both"/>
        <w:rPr>
          <w:rFonts w:eastAsia="Calibri" w:cs="Times New Roman"/>
          <w:sz w:val="24"/>
          <w:szCs w:val="24"/>
        </w:rPr>
      </w:pPr>
      <w:r w:rsidRPr="00A148DD">
        <w:rPr>
          <w:rFonts w:eastAsia="Calibri" w:cs="Times New Roman"/>
          <w:sz w:val="24"/>
          <w:szCs w:val="24"/>
        </w:rPr>
        <w:lastRenderedPageBreak/>
        <w:t>Источниками формирования имущества и денежных средств Учреждения являются:</w:t>
      </w:r>
    </w:p>
    <w:p w:rsidR="00920592" w:rsidRPr="00A148DD" w:rsidRDefault="00920592" w:rsidP="00920592">
      <w:pPr>
        <w:widowControl w:val="0"/>
        <w:numPr>
          <w:ilvl w:val="0"/>
          <w:numId w:val="17"/>
        </w:numPr>
        <w:tabs>
          <w:tab w:val="left" w:pos="0"/>
          <w:tab w:val="left" w:pos="851"/>
        </w:tabs>
        <w:ind w:hanging="153"/>
        <w:contextualSpacing/>
        <w:jc w:val="both"/>
        <w:rPr>
          <w:rFonts w:eastAsia="Calibri" w:cs="Times New Roman"/>
          <w:sz w:val="24"/>
          <w:szCs w:val="24"/>
        </w:rPr>
      </w:pPr>
      <w:r w:rsidRPr="00A148DD">
        <w:rPr>
          <w:rFonts w:eastAsia="Calibri" w:cs="Times New Roman"/>
          <w:sz w:val="24"/>
          <w:szCs w:val="24"/>
        </w:rPr>
        <w:t>имущество, закрепленное за ним на праве оперативного управления;</w:t>
      </w:r>
    </w:p>
    <w:p w:rsidR="00920592" w:rsidRPr="00A148DD" w:rsidRDefault="00920592" w:rsidP="00920592">
      <w:pPr>
        <w:widowControl w:val="0"/>
        <w:numPr>
          <w:ilvl w:val="0"/>
          <w:numId w:val="17"/>
        </w:numPr>
        <w:tabs>
          <w:tab w:val="left" w:pos="0"/>
          <w:tab w:val="left" w:pos="851"/>
        </w:tabs>
        <w:ind w:left="0" w:firstLine="556"/>
        <w:contextualSpacing/>
        <w:jc w:val="both"/>
        <w:rPr>
          <w:rFonts w:eastAsia="Calibri" w:cs="Times New Roman"/>
          <w:sz w:val="24"/>
          <w:szCs w:val="24"/>
        </w:rPr>
      </w:pPr>
      <w:r w:rsidRPr="00A148DD">
        <w:rPr>
          <w:rFonts w:eastAsia="Calibri" w:cs="Times New Roman"/>
          <w:sz w:val="24"/>
          <w:szCs w:val="24"/>
        </w:rPr>
        <w:t xml:space="preserve">субсидии из </w:t>
      </w:r>
      <w:r w:rsidR="00B97E45">
        <w:rPr>
          <w:rFonts w:eastAsia="Calibri" w:cs="Times New Roman"/>
          <w:sz w:val="24"/>
          <w:szCs w:val="24"/>
        </w:rPr>
        <w:t>бюджета Лухского муниципального р</w:t>
      </w:r>
      <w:r w:rsidRPr="00A148DD">
        <w:rPr>
          <w:rFonts w:eastAsia="Calibri" w:cs="Times New Roman"/>
          <w:sz w:val="24"/>
          <w:szCs w:val="24"/>
        </w:rPr>
        <w:t>а</w:t>
      </w:r>
      <w:r w:rsidR="00B97E45">
        <w:rPr>
          <w:rFonts w:eastAsia="Calibri" w:cs="Times New Roman"/>
          <w:sz w:val="24"/>
          <w:szCs w:val="24"/>
        </w:rPr>
        <w:t>йона</w:t>
      </w:r>
      <w:r w:rsidRPr="00A148DD">
        <w:rPr>
          <w:rFonts w:eastAsia="Calibri" w:cs="Times New Roman"/>
          <w:sz w:val="24"/>
          <w:szCs w:val="24"/>
        </w:rPr>
        <w:t xml:space="preserve"> в порядке, определенном администрацией</w:t>
      </w:r>
      <w:r w:rsidR="00B97E45" w:rsidRPr="00B97E45">
        <w:rPr>
          <w:rFonts w:eastAsia="Calibri" w:cs="Times New Roman"/>
          <w:sz w:val="24"/>
          <w:szCs w:val="24"/>
        </w:rPr>
        <w:t xml:space="preserve"> </w:t>
      </w:r>
      <w:r w:rsidR="00B97E45">
        <w:rPr>
          <w:rFonts w:eastAsia="Calibri" w:cs="Times New Roman"/>
          <w:sz w:val="24"/>
          <w:szCs w:val="24"/>
        </w:rPr>
        <w:t>Лухского муниципального района</w:t>
      </w:r>
      <w:r w:rsidRPr="00A148DD">
        <w:rPr>
          <w:rFonts w:eastAsia="Calibri" w:cs="Times New Roman"/>
          <w:sz w:val="24"/>
          <w:szCs w:val="24"/>
        </w:rPr>
        <w:t xml:space="preserve"> ,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20592" w:rsidRPr="00A148DD" w:rsidRDefault="00B97E45" w:rsidP="00920592">
      <w:pPr>
        <w:widowControl w:val="0"/>
        <w:numPr>
          <w:ilvl w:val="0"/>
          <w:numId w:val="17"/>
        </w:numPr>
        <w:tabs>
          <w:tab w:val="left" w:pos="0"/>
          <w:tab w:val="left" w:pos="851"/>
        </w:tabs>
        <w:ind w:left="0" w:firstLine="556"/>
        <w:contextualSpacing/>
        <w:jc w:val="both"/>
        <w:rPr>
          <w:rFonts w:eastAsia="Calibri" w:cs="Times New Roman"/>
          <w:sz w:val="24"/>
          <w:szCs w:val="24"/>
        </w:rPr>
      </w:pPr>
      <w:r>
        <w:rPr>
          <w:rFonts w:eastAsia="Calibri" w:cs="Times New Roman"/>
          <w:sz w:val="24"/>
          <w:szCs w:val="24"/>
        </w:rPr>
        <w:t>субсидии из районного</w:t>
      </w:r>
      <w:r w:rsidR="00920592" w:rsidRPr="00A148DD">
        <w:rPr>
          <w:rFonts w:eastAsia="Calibri" w:cs="Times New Roman"/>
          <w:sz w:val="24"/>
          <w:szCs w:val="24"/>
        </w:rPr>
        <w:t xml:space="preserve"> бюджета на иные цели в случаях и порядке, установленном муниципальными правовыми актами;</w:t>
      </w:r>
    </w:p>
    <w:p w:rsidR="00920592" w:rsidRPr="00A148DD" w:rsidRDefault="00920592" w:rsidP="00920592">
      <w:pPr>
        <w:widowControl w:val="0"/>
        <w:numPr>
          <w:ilvl w:val="0"/>
          <w:numId w:val="17"/>
        </w:numPr>
        <w:tabs>
          <w:tab w:val="left" w:pos="0"/>
          <w:tab w:val="left" w:pos="851"/>
        </w:tabs>
        <w:ind w:left="0" w:firstLine="556"/>
        <w:contextualSpacing/>
        <w:jc w:val="both"/>
        <w:rPr>
          <w:rFonts w:eastAsia="Calibri" w:cs="Times New Roman"/>
          <w:sz w:val="24"/>
          <w:szCs w:val="24"/>
        </w:rPr>
      </w:pPr>
      <w:r w:rsidRPr="00A148DD">
        <w:rPr>
          <w:rFonts w:eastAsia="Calibri" w:cs="Times New Roman"/>
          <w:sz w:val="24"/>
          <w:szCs w:val="24"/>
        </w:rPr>
        <w:t>доходы Учреждения, полученные от осуществления приносящей доход деятельности, в случаях, предусмотренных Уставом Учреждения, и приобретенное за счет этих доходов имущество;</w:t>
      </w:r>
    </w:p>
    <w:p w:rsidR="00920592" w:rsidRPr="00A148DD" w:rsidRDefault="00920592" w:rsidP="00920592">
      <w:pPr>
        <w:widowControl w:val="0"/>
        <w:numPr>
          <w:ilvl w:val="0"/>
          <w:numId w:val="17"/>
        </w:numPr>
        <w:tabs>
          <w:tab w:val="left" w:pos="0"/>
          <w:tab w:val="left" w:pos="851"/>
        </w:tabs>
        <w:ind w:left="0" w:firstLine="556"/>
        <w:contextualSpacing/>
        <w:jc w:val="both"/>
        <w:rPr>
          <w:rFonts w:eastAsia="Calibri" w:cs="Times New Roman"/>
          <w:sz w:val="24"/>
          <w:szCs w:val="24"/>
        </w:rPr>
      </w:pPr>
      <w:r w:rsidRPr="00A148DD">
        <w:rPr>
          <w:rFonts w:eastAsia="Calibri" w:cs="Times New Roman"/>
          <w:sz w:val="24"/>
          <w:szCs w:val="24"/>
        </w:rPr>
        <w:t>добровольные имущественные целевые взносы и пожертвования юридических и физических лиц;</w:t>
      </w:r>
    </w:p>
    <w:p w:rsidR="00920592" w:rsidRPr="00A148DD" w:rsidRDefault="00920592" w:rsidP="00920592">
      <w:pPr>
        <w:widowControl w:val="0"/>
        <w:numPr>
          <w:ilvl w:val="0"/>
          <w:numId w:val="17"/>
        </w:numPr>
        <w:tabs>
          <w:tab w:val="left" w:pos="0"/>
          <w:tab w:val="left" w:pos="851"/>
        </w:tabs>
        <w:ind w:left="0" w:firstLine="556"/>
        <w:contextualSpacing/>
        <w:jc w:val="both"/>
        <w:rPr>
          <w:rFonts w:eastAsia="Calibri" w:cs="Times New Roman"/>
          <w:sz w:val="24"/>
          <w:szCs w:val="24"/>
        </w:rPr>
      </w:pPr>
      <w:r w:rsidRPr="00A148DD">
        <w:rPr>
          <w:rFonts w:eastAsia="Calibri" w:cs="Times New Roman"/>
          <w:sz w:val="24"/>
          <w:szCs w:val="24"/>
        </w:rPr>
        <w:t>источники, не запрещенные действующим законодательством.</w:t>
      </w:r>
    </w:p>
    <w:p w:rsidR="00920592" w:rsidRPr="00A148DD" w:rsidRDefault="00920592" w:rsidP="00920592">
      <w:pPr>
        <w:widowControl w:val="0"/>
        <w:numPr>
          <w:ilvl w:val="1"/>
          <w:numId w:val="3"/>
        </w:numPr>
        <w:tabs>
          <w:tab w:val="left" w:pos="0"/>
          <w:tab w:val="left" w:pos="1134"/>
        </w:tabs>
        <w:ind w:firstLine="567"/>
        <w:contextualSpacing/>
        <w:jc w:val="both"/>
        <w:rPr>
          <w:rFonts w:eastAsia="Calibri" w:cs="Times New Roman"/>
          <w:sz w:val="24"/>
          <w:szCs w:val="24"/>
        </w:rPr>
      </w:pPr>
      <w:r w:rsidRPr="00A148DD">
        <w:rPr>
          <w:rFonts w:eastAsia="Calibri" w:cs="Times New Roman"/>
          <w:sz w:val="24"/>
          <w:szCs w:val="24"/>
        </w:rPr>
        <w:t>В соответствии с Бюджетным кодексом Российской Федерации Учреждению могут предоставляться субсидии из б</w:t>
      </w:r>
      <w:r w:rsidR="00B97E45">
        <w:rPr>
          <w:rFonts w:eastAsia="Calibri" w:cs="Times New Roman"/>
          <w:sz w:val="24"/>
          <w:szCs w:val="24"/>
        </w:rPr>
        <w:t>юджета Лухского муниципального района</w:t>
      </w:r>
      <w:r w:rsidRPr="00A148DD">
        <w:rPr>
          <w:rFonts w:eastAsia="Calibri" w:cs="Times New Roman"/>
          <w:sz w:val="24"/>
          <w:szCs w:val="24"/>
        </w:rPr>
        <w:t xml:space="preserve"> на иные цели. Порядок определения объема и условия предоставления указанных субсидий из бю</w:t>
      </w:r>
      <w:r w:rsidR="00B97E45">
        <w:rPr>
          <w:rFonts w:eastAsia="Calibri" w:cs="Times New Roman"/>
          <w:sz w:val="24"/>
          <w:szCs w:val="24"/>
        </w:rPr>
        <w:t xml:space="preserve">джета Лухского муниципального района </w:t>
      </w:r>
      <w:r w:rsidRPr="00A148DD">
        <w:rPr>
          <w:rFonts w:eastAsia="Calibri" w:cs="Times New Roman"/>
          <w:sz w:val="24"/>
          <w:szCs w:val="24"/>
        </w:rPr>
        <w:t>устанавливается админист</w:t>
      </w:r>
      <w:r w:rsidR="00B97E45">
        <w:rPr>
          <w:rFonts w:eastAsia="Calibri" w:cs="Times New Roman"/>
          <w:sz w:val="24"/>
          <w:szCs w:val="24"/>
        </w:rPr>
        <w:t>рацией</w:t>
      </w:r>
      <w:r w:rsidR="00B97E45" w:rsidRPr="00B97E45">
        <w:rPr>
          <w:rFonts w:eastAsia="Calibri" w:cs="Times New Roman"/>
          <w:sz w:val="24"/>
          <w:szCs w:val="24"/>
        </w:rPr>
        <w:t xml:space="preserve"> </w:t>
      </w:r>
      <w:r w:rsidR="00B97E45">
        <w:rPr>
          <w:rFonts w:eastAsia="Calibri" w:cs="Times New Roman"/>
          <w:sz w:val="24"/>
          <w:szCs w:val="24"/>
        </w:rPr>
        <w:t>Лухского муниципального района</w:t>
      </w:r>
      <w:r w:rsidRPr="00A148DD">
        <w:rPr>
          <w:rFonts w:eastAsia="Calibri" w:cs="Times New Roman"/>
          <w:sz w:val="24"/>
          <w:szCs w:val="24"/>
        </w:rPr>
        <w:t>.</w:t>
      </w:r>
    </w:p>
    <w:p w:rsidR="00920592" w:rsidRPr="00A148DD" w:rsidRDefault="00920592" w:rsidP="00920592">
      <w:pPr>
        <w:widowControl w:val="0"/>
        <w:numPr>
          <w:ilvl w:val="1"/>
          <w:numId w:val="3"/>
        </w:numPr>
        <w:tabs>
          <w:tab w:val="left" w:pos="0"/>
          <w:tab w:val="left" w:pos="1134"/>
        </w:tabs>
        <w:ind w:firstLine="567"/>
        <w:contextualSpacing/>
        <w:jc w:val="both"/>
        <w:rPr>
          <w:rFonts w:eastAsia="Calibri" w:cs="Times New Roman"/>
          <w:sz w:val="24"/>
          <w:szCs w:val="24"/>
        </w:rPr>
      </w:pPr>
      <w:r w:rsidRPr="00A148DD">
        <w:rPr>
          <w:rFonts w:eastAsia="Calibri" w:cs="Times New Roman"/>
          <w:sz w:val="24"/>
          <w:szCs w:val="24"/>
        </w:rPr>
        <w:t>Учреждение как бюджетное учреждение:</w:t>
      </w:r>
    </w:p>
    <w:p w:rsidR="00920592" w:rsidRPr="00A148DD" w:rsidRDefault="00920592" w:rsidP="00920592">
      <w:pPr>
        <w:widowControl w:val="0"/>
        <w:numPr>
          <w:ilvl w:val="0"/>
          <w:numId w:val="18"/>
        </w:numPr>
        <w:tabs>
          <w:tab w:val="left" w:pos="142"/>
          <w:tab w:val="left" w:pos="851"/>
        </w:tabs>
        <w:ind w:left="0" w:firstLine="567"/>
        <w:contextualSpacing/>
        <w:jc w:val="both"/>
        <w:rPr>
          <w:rFonts w:eastAsia="Calibri" w:cs="Times New Roman"/>
          <w:sz w:val="24"/>
          <w:szCs w:val="24"/>
        </w:rPr>
      </w:pPr>
      <w:r w:rsidRPr="00A148DD">
        <w:rPr>
          <w:rFonts w:eastAsia="Calibri" w:cs="Times New Roman"/>
          <w:sz w:val="24"/>
          <w:szCs w:val="24"/>
        </w:rPr>
        <w:t xml:space="preserve"> составляет и исполняет план финансово-хозяйственной деятельности;</w:t>
      </w:r>
    </w:p>
    <w:p w:rsidR="00920592" w:rsidRPr="00A148DD" w:rsidRDefault="00920592" w:rsidP="00920592">
      <w:pPr>
        <w:widowControl w:val="0"/>
        <w:numPr>
          <w:ilvl w:val="0"/>
          <w:numId w:val="18"/>
        </w:numPr>
        <w:tabs>
          <w:tab w:val="left" w:pos="142"/>
          <w:tab w:val="left" w:pos="993"/>
        </w:tabs>
        <w:ind w:left="0" w:firstLine="567"/>
        <w:contextualSpacing/>
        <w:jc w:val="both"/>
        <w:rPr>
          <w:rFonts w:eastAsia="Calibri" w:cs="Times New Roman"/>
          <w:sz w:val="24"/>
          <w:szCs w:val="24"/>
        </w:rPr>
      </w:pPr>
      <w:r w:rsidRPr="00A148DD">
        <w:rPr>
          <w:rFonts w:eastAsia="Calibri" w:cs="Times New Roman"/>
          <w:sz w:val="24"/>
          <w:szCs w:val="24"/>
        </w:rPr>
        <w:t>формирует и предоставляет бухгалтерскую отчетность админис</w:t>
      </w:r>
      <w:r w:rsidR="00B97E45">
        <w:rPr>
          <w:rFonts w:eastAsia="Calibri" w:cs="Times New Roman"/>
          <w:sz w:val="24"/>
          <w:szCs w:val="24"/>
        </w:rPr>
        <w:t>трации Лухского муниципального района</w:t>
      </w:r>
      <w:r w:rsidRPr="00A148DD">
        <w:rPr>
          <w:rFonts w:eastAsia="Calibri" w:cs="Times New Roman"/>
          <w:sz w:val="24"/>
          <w:szCs w:val="24"/>
        </w:rPr>
        <w:t>, как главному распорядителю бюджетных средств.</w:t>
      </w:r>
    </w:p>
    <w:p w:rsidR="00920592" w:rsidRPr="00A148DD" w:rsidRDefault="00920592" w:rsidP="00920592">
      <w:pPr>
        <w:widowControl w:val="0"/>
        <w:numPr>
          <w:ilvl w:val="1"/>
          <w:numId w:val="3"/>
        </w:numPr>
        <w:tabs>
          <w:tab w:val="left" w:pos="567"/>
          <w:tab w:val="left" w:pos="1134"/>
        </w:tabs>
        <w:contextualSpacing/>
        <w:jc w:val="both"/>
        <w:rPr>
          <w:rFonts w:eastAsia="Calibri" w:cs="Times New Roman"/>
          <w:sz w:val="24"/>
          <w:szCs w:val="24"/>
        </w:rPr>
      </w:pPr>
      <w:r w:rsidRPr="00A148DD">
        <w:rPr>
          <w:rFonts w:eastAsia="Calibri" w:cs="Times New Roman"/>
          <w:sz w:val="24"/>
          <w:szCs w:val="24"/>
        </w:rPr>
        <w:t>Учреждение вправе:</w:t>
      </w:r>
    </w:p>
    <w:p w:rsidR="00920592" w:rsidRPr="00A148DD" w:rsidRDefault="00920592" w:rsidP="00920592">
      <w:pPr>
        <w:widowControl w:val="0"/>
        <w:numPr>
          <w:ilvl w:val="0"/>
          <w:numId w:val="19"/>
        </w:numPr>
        <w:tabs>
          <w:tab w:val="left" w:pos="0"/>
          <w:tab w:val="left" w:pos="993"/>
        </w:tabs>
        <w:ind w:left="0" w:firstLine="567"/>
        <w:contextualSpacing/>
        <w:jc w:val="both"/>
        <w:rPr>
          <w:rFonts w:eastAsia="Calibri" w:cs="Times New Roman"/>
          <w:sz w:val="24"/>
          <w:szCs w:val="24"/>
        </w:rPr>
      </w:pPr>
      <w:r w:rsidRPr="00A148DD">
        <w:rPr>
          <w:rFonts w:eastAsia="Calibri" w:cs="Times New Roman"/>
          <w:sz w:val="24"/>
          <w:szCs w:val="24"/>
        </w:rPr>
        <w:t>привлекать для своей уставной деятельности дополнительные источники финансирования;</w:t>
      </w:r>
    </w:p>
    <w:p w:rsidR="00920592" w:rsidRPr="00A148DD" w:rsidRDefault="00920592" w:rsidP="00920592">
      <w:pPr>
        <w:widowControl w:val="0"/>
        <w:numPr>
          <w:ilvl w:val="0"/>
          <w:numId w:val="19"/>
        </w:numPr>
        <w:tabs>
          <w:tab w:val="left" w:pos="0"/>
          <w:tab w:val="left" w:pos="993"/>
        </w:tabs>
        <w:ind w:left="0" w:firstLine="567"/>
        <w:contextualSpacing/>
        <w:jc w:val="both"/>
        <w:rPr>
          <w:rFonts w:eastAsia="Calibri" w:cs="Times New Roman"/>
          <w:sz w:val="24"/>
          <w:szCs w:val="24"/>
        </w:rPr>
      </w:pPr>
      <w:r w:rsidRPr="00A148DD">
        <w:rPr>
          <w:rFonts w:eastAsia="Calibri" w:cs="Times New Roman"/>
          <w:sz w:val="24"/>
          <w:szCs w:val="24"/>
        </w:rPr>
        <w:t>устанавливать цены на платные дополнительные услуги в соответствии с действующим законодательством;</w:t>
      </w:r>
    </w:p>
    <w:p w:rsidR="00920592" w:rsidRPr="00A148DD" w:rsidRDefault="00920592" w:rsidP="00920592">
      <w:pPr>
        <w:widowControl w:val="0"/>
        <w:numPr>
          <w:ilvl w:val="0"/>
          <w:numId w:val="19"/>
        </w:numPr>
        <w:tabs>
          <w:tab w:val="left" w:pos="0"/>
          <w:tab w:val="left" w:pos="993"/>
        </w:tabs>
        <w:ind w:left="0" w:firstLine="567"/>
        <w:contextualSpacing/>
        <w:jc w:val="both"/>
        <w:rPr>
          <w:rFonts w:eastAsia="Calibri" w:cs="Times New Roman"/>
          <w:sz w:val="24"/>
          <w:szCs w:val="24"/>
        </w:rPr>
      </w:pPr>
      <w:r w:rsidRPr="00A148DD">
        <w:rPr>
          <w:rFonts w:eastAsia="Calibri" w:cs="Times New Roman"/>
          <w:sz w:val="24"/>
          <w:szCs w:val="24"/>
        </w:rPr>
        <w:t>вести приносящую доход деятельность, предусмотренную настоящим Уставом постольку, поскольку это служит достижению целей, ради которых оно создано, и соответствует указанным целям.</w:t>
      </w:r>
    </w:p>
    <w:p w:rsidR="00920592" w:rsidRPr="00A148DD" w:rsidRDefault="00920592" w:rsidP="00920592">
      <w:pPr>
        <w:widowControl w:val="0"/>
        <w:numPr>
          <w:ilvl w:val="1"/>
          <w:numId w:val="3"/>
        </w:numPr>
        <w:tabs>
          <w:tab w:val="left" w:pos="851"/>
          <w:tab w:val="left" w:pos="993"/>
        </w:tabs>
        <w:ind w:firstLine="567"/>
        <w:contextualSpacing/>
        <w:jc w:val="both"/>
        <w:rPr>
          <w:rFonts w:eastAsia="Calibri" w:cs="Times New Roman"/>
          <w:sz w:val="24"/>
          <w:szCs w:val="24"/>
        </w:rPr>
      </w:pPr>
      <w:r w:rsidRPr="00A148DD">
        <w:rPr>
          <w:rFonts w:eastAsia="Calibri" w:cs="Times New Roman"/>
          <w:sz w:val="24"/>
          <w:szCs w:val="24"/>
        </w:rPr>
        <w:t>Муниципальное задание для Учреждения в соответствии с предусмотренными основными видами деятельности формирует и утверждает Учредитель.</w:t>
      </w:r>
    </w:p>
    <w:p w:rsidR="00920592" w:rsidRPr="00A148DD" w:rsidRDefault="00920592" w:rsidP="00920592">
      <w:pPr>
        <w:widowControl w:val="0"/>
        <w:numPr>
          <w:ilvl w:val="1"/>
          <w:numId w:val="3"/>
        </w:numPr>
        <w:tabs>
          <w:tab w:val="left" w:pos="851"/>
          <w:tab w:val="left" w:pos="993"/>
        </w:tabs>
        <w:ind w:firstLine="567"/>
        <w:contextualSpacing/>
        <w:jc w:val="both"/>
        <w:rPr>
          <w:rFonts w:eastAsia="Calibri" w:cs="Times New Roman"/>
          <w:sz w:val="24"/>
          <w:szCs w:val="24"/>
        </w:rPr>
      </w:pPr>
      <w:r w:rsidRPr="00A148DD">
        <w:rPr>
          <w:rFonts w:eastAsia="Calibri" w:cs="Times New Roman"/>
          <w:sz w:val="24"/>
          <w:szCs w:val="24"/>
        </w:rPr>
        <w:t>Учреждение не вправе отказаться от выполнения муниципального задания.</w:t>
      </w:r>
    </w:p>
    <w:p w:rsidR="00920592" w:rsidRPr="00A148DD" w:rsidRDefault="00920592" w:rsidP="00920592">
      <w:pPr>
        <w:widowControl w:val="0"/>
        <w:numPr>
          <w:ilvl w:val="1"/>
          <w:numId w:val="3"/>
        </w:numPr>
        <w:tabs>
          <w:tab w:val="left" w:pos="851"/>
          <w:tab w:val="left" w:pos="993"/>
        </w:tabs>
        <w:ind w:firstLine="567"/>
        <w:contextualSpacing/>
        <w:jc w:val="both"/>
        <w:rPr>
          <w:rFonts w:eastAsia="Calibri" w:cs="Times New Roman"/>
          <w:sz w:val="24"/>
          <w:szCs w:val="24"/>
        </w:rPr>
      </w:pPr>
      <w:r w:rsidRPr="00A148DD">
        <w:rPr>
          <w:rFonts w:eastAsia="Calibri" w:cs="Times New Roman"/>
          <w:sz w:val="24"/>
          <w:szCs w:val="24"/>
        </w:rPr>
        <w:t>Учреждение ежегодно в сроки, определенные Учредителем, представляет Учредителю расчет расходов на содержание недвижимого имущества и особо ценного движимого имущества, закрепленных за Учреждением или приобретенных за счет выделенных ему Учредителем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20592" w:rsidRPr="00A148DD" w:rsidRDefault="00920592" w:rsidP="00920592">
      <w:pPr>
        <w:widowControl w:val="0"/>
        <w:numPr>
          <w:ilvl w:val="1"/>
          <w:numId w:val="3"/>
        </w:numPr>
        <w:tabs>
          <w:tab w:val="left" w:pos="851"/>
          <w:tab w:val="left" w:pos="993"/>
        </w:tabs>
        <w:ind w:firstLine="567"/>
        <w:contextualSpacing/>
        <w:jc w:val="both"/>
        <w:rPr>
          <w:rFonts w:eastAsia="Calibri" w:cs="Times New Roman"/>
          <w:sz w:val="24"/>
          <w:szCs w:val="24"/>
        </w:rPr>
      </w:pPr>
      <w:r w:rsidRPr="00A148DD">
        <w:rPr>
          <w:rFonts w:eastAsia="Calibri" w:cs="Times New Roman"/>
          <w:sz w:val="24"/>
          <w:szCs w:val="24"/>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920592" w:rsidRPr="00A148DD" w:rsidRDefault="00920592" w:rsidP="00920592">
      <w:pPr>
        <w:widowControl w:val="0"/>
        <w:numPr>
          <w:ilvl w:val="1"/>
          <w:numId w:val="3"/>
        </w:numPr>
        <w:tabs>
          <w:tab w:val="left" w:pos="851"/>
          <w:tab w:val="left" w:pos="993"/>
        </w:tabs>
        <w:ind w:firstLine="567"/>
        <w:contextualSpacing/>
        <w:jc w:val="both"/>
        <w:rPr>
          <w:rFonts w:eastAsia="Calibri" w:cs="Times New Roman"/>
          <w:sz w:val="24"/>
          <w:szCs w:val="24"/>
        </w:rPr>
      </w:pPr>
      <w:r w:rsidRPr="00A148DD">
        <w:rPr>
          <w:rFonts w:eastAsia="Calibri" w:cs="Times New Roman"/>
          <w:sz w:val="24"/>
          <w:szCs w:val="24"/>
        </w:rPr>
        <w:t>Учреждению без согласия Учредителя запрещается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920592" w:rsidRPr="00A148DD" w:rsidRDefault="00920592" w:rsidP="00D91FB6">
      <w:pPr>
        <w:widowControl w:val="0"/>
        <w:numPr>
          <w:ilvl w:val="1"/>
          <w:numId w:val="3"/>
        </w:numPr>
        <w:tabs>
          <w:tab w:val="left" w:pos="851"/>
          <w:tab w:val="left" w:pos="1134"/>
        </w:tabs>
        <w:ind w:firstLine="567"/>
        <w:contextualSpacing/>
        <w:jc w:val="both"/>
        <w:rPr>
          <w:rFonts w:eastAsia="Calibri" w:cs="Times New Roman"/>
          <w:sz w:val="24"/>
          <w:szCs w:val="24"/>
        </w:rPr>
      </w:pPr>
      <w:r w:rsidRPr="00A148DD">
        <w:rPr>
          <w:rFonts w:eastAsia="Calibri" w:cs="Times New Roman"/>
          <w:sz w:val="24"/>
          <w:szCs w:val="24"/>
        </w:rPr>
        <w:t>Перечень особо ценного движимого имущества определяется Учредителем.</w:t>
      </w:r>
    </w:p>
    <w:p w:rsidR="00920592" w:rsidRPr="00A148DD" w:rsidRDefault="00920592" w:rsidP="00D91FB6">
      <w:pPr>
        <w:widowControl w:val="0"/>
        <w:numPr>
          <w:ilvl w:val="1"/>
          <w:numId w:val="3"/>
        </w:numPr>
        <w:tabs>
          <w:tab w:val="left" w:pos="851"/>
          <w:tab w:val="left" w:pos="1134"/>
        </w:tabs>
        <w:ind w:firstLine="567"/>
        <w:contextualSpacing/>
        <w:jc w:val="both"/>
        <w:rPr>
          <w:rFonts w:eastAsia="Calibri" w:cs="Times New Roman"/>
          <w:sz w:val="24"/>
          <w:szCs w:val="24"/>
        </w:rPr>
      </w:pPr>
      <w:r w:rsidRPr="00A148DD">
        <w:rPr>
          <w:rFonts w:eastAsia="Calibri" w:cs="Times New Roman"/>
          <w:sz w:val="24"/>
          <w:szCs w:val="24"/>
        </w:rPr>
        <w:lastRenderedPageBreak/>
        <w:t>Крупная сделка может быть совершена Учреждением только с предварительного согласия Учредителя.</w:t>
      </w:r>
    </w:p>
    <w:p w:rsidR="00920592" w:rsidRPr="00A148DD" w:rsidRDefault="00920592" w:rsidP="00D91FB6">
      <w:pPr>
        <w:widowControl w:val="0"/>
        <w:numPr>
          <w:ilvl w:val="1"/>
          <w:numId w:val="3"/>
        </w:numPr>
        <w:tabs>
          <w:tab w:val="left" w:pos="851"/>
          <w:tab w:val="left" w:pos="1134"/>
        </w:tabs>
        <w:ind w:firstLine="567"/>
        <w:contextualSpacing/>
        <w:jc w:val="both"/>
        <w:rPr>
          <w:rFonts w:eastAsia="Calibri" w:cs="Times New Roman"/>
          <w:sz w:val="24"/>
          <w:szCs w:val="24"/>
        </w:rPr>
      </w:pPr>
      <w:r w:rsidRPr="00A148DD">
        <w:rPr>
          <w:rFonts w:eastAsia="Calibri" w:cs="Times New Roman"/>
          <w:sz w:val="24"/>
          <w:szCs w:val="24"/>
        </w:rPr>
        <w:t>В соответствии с Федеральным законом от 12.01.1996 № 7-ФЗ «О некоммерческих организациях»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p w:rsidR="00920592" w:rsidRPr="00A148DD" w:rsidRDefault="00920592" w:rsidP="00920592">
      <w:pPr>
        <w:widowControl w:val="0"/>
        <w:tabs>
          <w:tab w:val="left" w:pos="851"/>
          <w:tab w:val="left" w:pos="993"/>
        </w:tabs>
        <w:ind w:firstLine="567"/>
        <w:jc w:val="both"/>
        <w:rPr>
          <w:rFonts w:eastAsia="Times New Roman" w:cs="Times New Roman"/>
          <w:sz w:val="24"/>
          <w:szCs w:val="24"/>
          <w:lang w:eastAsia="ru-RU"/>
        </w:rPr>
      </w:pPr>
      <w:r w:rsidRPr="00A148DD">
        <w:rPr>
          <w:rFonts w:eastAsia="Times New Roman" w:cs="Times New Roman"/>
          <w:sz w:val="24"/>
          <w:szCs w:val="24"/>
          <w:lang w:eastAsia="ru-RU"/>
        </w:rPr>
        <w:t>Крупная сделка, совершенная с нарушением требований,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920592" w:rsidRPr="00A148DD" w:rsidRDefault="00920592" w:rsidP="00D91FB6">
      <w:pPr>
        <w:widowControl w:val="0"/>
        <w:numPr>
          <w:ilvl w:val="1"/>
          <w:numId w:val="3"/>
        </w:numPr>
        <w:tabs>
          <w:tab w:val="left" w:pos="851"/>
          <w:tab w:val="left" w:pos="1134"/>
        </w:tabs>
        <w:ind w:firstLine="567"/>
        <w:contextualSpacing/>
        <w:jc w:val="both"/>
        <w:rPr>
          <w:rFonts w:eastAsia="Calibri" w:cs="Times New Roman"/>
          <w:sz w:val="24"/>
          <w:szCs w:val="24"/>
        </w:rPr>
      </w:pPr>
      <w:r w:rsidRPr="00A148DD">
        <w:rPr>
          <w:rFonts w:eastAsia="Calibri" w:cs="Times New Roman"/>
          <w:sz w:val="24"/>
          <w:szCs w:val="24"/>
        </w:rPr>
        <w:t>Учреждение не вправе размещать денежные средства на депозитах в кредитных организациях, а также совершать сделки с ценными бумагами.</w:t>
      </w:r>
    </w:p>
    <w:p w:rsidR="00920592" w:rsidRPr="00A148DD" w:rsidRDefault="00920592" w:rsidP="00D91FB6">
      <w:pPr>
        <w:widowControl w:val="0"/>
        <w:numPr>
          <w:ilvl w:val="1"/>
          <w:numId w:val="3"/>
        </w:numPr>
        <w:tabs>
          <w:tab w:val="left" w:pos="851"/>
          <w:tab w:val="left" w:pos="1134"/>
        </w:tabs>
        <w:ind w:firstLine="567"/>
        <w:contextualSpacing/>
        <w:jc w:val="both"/>
        <w:rPr>
          <w:rFonts w:eastAsia="Calibri" w:cs="Times New Roman"/>
          <w:sz w:val="24"/>
          <w:szCs w:val="24"/>
        </w:rPr>
      </w:pPr>
      <w:r w:rsidRPr="00A148DD">
        <w:rPr>
          <w:rFonts w:eastAsia="Calibri" w:cs="Times New Roman"/>
          <w:sz w:val="24"/>
          <w:szCs w:val="24"/>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федеральным законом).</w:t>
      </w:r>
    </w:p>
    <w:p w:rsidR="00920592" w:rsidRPr="00A148DD" w:rsidRDefault="00920592" w:rsidP="00D91FB6">
      <w:pPr>
        <w:widowControl w:val="0"/>
        <w:numPr>
          <w:ilvl w:val="1"/>
          <w:numId w:val="3"/>
        </w:numPr>
        <w:tabs>
          <w:tab w:val="left" w:pos="851"/>
          <w:tab w:val="left" w:pos="1134"/>
        </w:tabs>
        <w:ind w:firstLine="567"/>
        <w:contextualSpacing/>
        <w:jc w:val="both"/>
        <w:rPr>
          <w:rFonts w:eastAsia="Calibri" w:cs="Times New Roman"/>
          <w:sz w:val="24"/>
          <w:szCs w:val="24"/>
        </w:rPr>
      </w:pPr>
      <w:r w:rsidRPr="00A148DD">
        <w:rPr>
          <w:rFonts w:eastAsia="Calibri" w:cs="Times New Roman"/>
          <w:sz w:val="24"/>
          <w:szCs w:val="24"/>
        </w:rPr>
        <w:t>Директор Учреждения несет перед Учредителем ответственность в размере убытков, причиненных бюджетному учреждению в результате совершения крупной сделки с нарушением требований пункта 7.18, независимо от того, была ли эта сделка признана недействительной.</w:t>
      </w:r>
    </w:p>
    <w:p w:rsidR="00920592" w:rsidRPr="00A148DD" w:rsidRDefault="00920592" w:rsidP="00D91FB6">
      <w:pPr>
        <w:widowControl w:val="0"/>
        <w:numPr>
          <w:ilvl w:val="1"/>
          <w:numId w:val="3"/>
        </w:numPr>
        <w:tabs>
          <w:tab w:val="left" w:pos="851"/>
          <w:tab w:val="left" w:pos="1134"/>
        </w:tabs>
        <w:ind w:firstLine="567"/>
        <w:contextualSpacing/>
        <w:jc w:val="both"/>
        <w:rPr>
          <w:rFonts w:eastAsia="Calibri" w:cs="Times New Roman"/>
          <w:sz w:val="24"/>
          <w:szCs w:val="24"/>
        </w:rPr>
      </w:pPr>
      <w:r w:rsidRPr="00A148DD">
        <w:rPr>
          <w:rFonts w:eastAsia="Calibri" w:cs="Times New Roman"/>
          <w:sz w:val="24"/>
          <w:szCs w:val="24"/>
        </w:rPr>
        <w:t>Имущество и денежные средства Учреждения отражаются на его балансе и используются для достижения целей, определенных настоящим Уставом.</w:t>
      </w:r>
    </w:p>
    <w:p w:rsidR="00920592" w:rsidRPr="00A148DD" w:rsidRDefault="00920592" w:rsidP="00D91FB6">
      <w:pPr>
        <w:widowControl w:val="0"/>
        <w:numPr>
          <w:ilvl w:val="1"/>
          <w:numId w:val="3"/>
        </w:numPr>
        <w:tabs>
          <w:tab w:val="left" w:pos="851"/>
          <w:tab w:val="left" w:pos="1134"/>
        </w:tabs>
        <w:ind w:firstLine="567"/>
        <w:contextualSpacing/>
        <w:jc w:val="both"/>
        <w:rPr>
          <w:rFonts w:eastAsia="Calibri" w:cs="Times New Roman"/>
          <w:sz w:val="24"/>
          <w:szCs w:val="24"/>
        </w:rPr>
      </w:pPr>
      <w:r w:rsidRPr="00A148DD">
        <w:rPr>
          <w:rFonts w:eastAsia="Calibri" w:cs="Times New Roman"/>
          <w:sz w:val="24"/>
          <w:szCs w:val="24"/>
        </w:rP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w:t>
      </w:r>
    </w:p>
    <w:p w:rsidR="00920592" w:rsidRPr="00A148DD" w:rsidRDefault="00920592" w:rsidP="00D91FB6">
      <w:pPr>
        <w:widowControl w:val="0"/>
        <w:numPr>
          <w:ilvl w:val="1"/>
          <w:numId w:val="3"/>
        </w:numPr>
        <w:tabs>
          <w:tab w:val="left" w:pos="851"/>
          <w:tab w:val="left" w:pos="1134"/>
        </w:tabs>
        <w:ind w:firstLine="567"/>
        <w:contextualSpacing/>
        <w:jc w:val="both"/>
        <w:rPr>
          <w:rFonts w:eastAsia="Calibri" w:cs="Times New Roman"/>
          <w:sz w:val="24"/>
          <w:szCs w:val="24"/>
        </w:rPr>
      </w:pPr>
      <w:r w:rsidRPr="00A148DD">
        <w:rPr>
          <w:rFonts w:eastAsia="Calibri" w:cs="Times New Roman"/>
          <w:sz w:val="24"/>
          <w:szCs w:val="24"/>
        </w:rPr>
        <w:t>Учреждение в отношении закрепленного за ним на праве оперативного управления имущества осуществляет права владения, пользования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распоряжения этим имуществом с согласия собственника этого имущества.</w:t>
      </w:r>
    </w:p>
    <w:p w:rsidR="00920592" w:rsidRPr="00A148DD" w:rsidRDefault="00920592" w:rsidP="00D91FB6">
      <w:pPr>
        <w:widowControl w:val="0"/>
        <w:numPr>
          <w:ilvl w:val="1"/>
          <w:numId w:val="3"/>
        </w:numPr>
        <w:tabs>
          <w:tab w:val="left" w:pos="851"/>
          <w:tab w:val="left" w:pos="1134"/>
        </w:tabs>
        <w:ind w:firstLine="567"/>
        <w:contextualSpacing/>
        <w:jc w:val="both"/>
        <w:rPr>
          <w:rFonts w:eastAsia="Calibri" w:cs="Times New Roman"/>
          <w:sz w:val="24"/>
          <w:szCs w:val="24"/>
        </w:rPr>
      </w:pPr>
      <w:r w:rsidRPr="00A148DD">
        <w:rPr>
          <w:rFonts w:eastAsia="Calibri" w:cs="Times New Roman"/>
          <w:sz w:val="24"/>
          <w:szCs w:val="24"/>
        </w:rPr>
        <w:t>Учреждение несет ответственность перед Учредителем за сохранность и эффективное использование закрепленного за ним имущества и обязано:</w:t>
      </w:r>
    </w:p>
    <w:p w:rsidR="00920592" w:rsidRPr="00A148DD" w:rsidRDefault="00920592" w:rsidP="00D91FB6">
      <w:pPr>
        <w:widowControl w:val="0"/>
        <w:numPr>
          <w:ilvl w:val="0"/>
          <w:numId w:val="20"/>
        </w:numPr>
        <w:tabs>
          <w:tab w:val="left" w:pos="0"/>
          <w:tab w:val="left" w:pos="993"/>
        </w:tabs>
        <w:ind w:left="0" w:firstLine="567"/>
        <w:contextualSpacing/>
        <w:jc w:val="both"/>
        <w:rPr>
          <w:rFonts w:eastAsia="Calibri" w:cs="Times New Roman"/>
          <w:sz w:val="24"/>
          <w:szCs w:val="24"/>
        </w:rPr>
      </w:pPr>
      <w:r w:rsidRPr="00A148DD">
        <w:rPr>
          <w:rFonts w:eastAsia="Calibri" w:cs="Times New Roman"/>
          <w:sz w:val="24"/>
          <w:szCs w:val="24"/>
        </w:rPr>
        <w:t>обеспечивать эффективное и целевое использование имущества, закрепленного за учреждением;</w:t>
      </w:r>
    </w:p>
    <w:p w:rsidR="00920592" w:rsidRPr="00A148DD" w:rsidRDefault="00920592" w:rsidP="00920592">
      <w:pPr>
        <w:widowControl w:val="0"/>
        <w:numPr>
          <w:ilvl w:val="0"/>
          <w:numId w:val="20"/>
        </w:numPr>
        <w:tabs>
          <w:tab w:val="left" w:pos="0"/>
          <w:tab w:val="left" w:pos="993"/>
        </w:tabs>
        <w:ind w:left="0" w:firstLine="567"/>
        <w:contextualSpacing/>
        <w:jc w:val="both"/>
        <w:rPr>
          <w:rFonts w:eastAsia="Calibri" w:cs="Times New Roman"/>
          <w:sz w:val="24"/>
          <w:szCs w:val="24"/>
        </w:rPr>
      </w:pPr>
      <w:r w:rsidRPr="00A148DD">
        <w:rPr>
          <w:rFonts w:eastAsia="Calibri" w:cs="Times New Roman"/>
          <w:sz w:val="24"/>
          <w:szCs w:val="24"/>
        </w:rPr>
        <w:t>не допускать ухудшения технического состояния закрепленного за ним имущества (кроме ухудшений, связанных с нормативным износом и форс-мажорными обстоятельствами);</w:t>
      </w:r>
    </w:p>
    <w:p w:rsidR="00920592" w:rsidRPr="00A148DD" w:rsidRDefault="00920592" w:rsidP="0075560C">
      <w:pPr>
        <w:widowControl w:val="0"/>
        <w:numPr>
          <w:ilvl w:val="0"/>
          <w:numId w:val="20"/>
        </w:numPr>
        <w:tabs>
          <w:tab w:val="left" w:pos="0"/>
          <w:tab w:val="left" w:pos="993"/>
        </w:tabs>
        <w:ind w:hanging="11"/>
        <w:contextualSpacing/>
        <w:jc w:val="both"/>
        <w:rPr>
          <w:rFonts w:eastAsia="Calibri" w:cs="Times New Roman"/>
          <w:sz w:val="24"/>
          <w:szCs w:val="24"/>
        </w:rPr>
      </w:pPr>
      <w:r w:rsidRPr="00A148DD">
        <w:rPr>
          <w:rFonts w:eastAsia="Calibri" w:cs="Times New Roman"/>
          <w:sz w:val="24"/>
          <w:szCs w:val="24"/>
        </w:rPr>
        <w:t>осуществлять капитальный и текущий ремонт закрепленного имущества;</w:t>
      </w:r>
    </w:p>
    <w:p w:rsidR="00920592" w:rsidRPr="00A148DD" w:rsidRDefault="00920592" w:rsidP="0075560C">
      <w:pPr>
        <w:widowControl w:val="0"/>
        <w:numPr>
          <w:ilvl w:val="0"/>
          <w:numId w:val="20"/>
        </w:numPr>
        <w:tabs>
          <w:tab w:val="left" w:pos="0"/>
          <w:tab w:val="left" w:pos="567"/>
          <w:tab w:val="left" w:pos="993"/>
        </w:tabs>
        <w:ind w:left="0" w:firstLine="709"/>
        <w:contextualSpacing/>
        <w:jc w:val="both"/>
        <w:rPr>
          <w:rFonts w:eastAsia="Calibri" w:cs="Times New Roman"/>
          <w:sz w:val="24"/>
          <w:szCs w:val="24"/>
        </w:rPr>
      </w:pPr>
      <w:r w:rsidRPr="00A148DD">
        <w:rPr>
          <w:rFonts w:eastAsia="Calibri" w:cs="Times New Roman"/>
          <w:sz w:val="24"/>
          <w:szCs w:val="24"/>
        </w:rPr>
        <w:t>осуществлять восстановление изнашиваемой части имущества, переданного в оперативное управление;</w:t>
      </w:r>
    </w:p>
    <w:p w:rsidR="00920592" w:rsidRPr="00A148DD" w:rsidRDefault="00920592" w:rsidP="0075560C">
      <w:pPr>
        <w:widowControl w:val="0"/>
        <w:numPr>
          <w:ilvl w:val="0"/>
          <w:numId w:val="20"/>
        </w:numPr>
        <w:tabs>
          <w:tab w:val="left" w:pos="0"/>
          <w:tab w:val="left" w:pos="993"/>
        </w:tabs>
        <w:ind w:left="0" w:firstLine="709"/>
        <w:contextualSpacing/>
        <w:jc w:val="both"/>
        <w:rPr>
          <w:rFonts w:eastAsia="Calibri" w:cs="Times New Roman"/>
          <w:sz w:val="24"/>
          <w:szCs w:val="24"/>
        </w:rPr>
      </w:pPr>
      <w:r w:rsidRPr="00A148DD">
        <w:rPr>
          <w:rFonts w:eastAsia="Calibri" w:cs="Times New Roman"/>
          <w:sz w:val="24"/>
          <w:szCs w:val="24"/>
        </w:rPr>
        <w:t>представлять Учредителю сведения и соответствующие документы о приобретении имущества за счет доходов, полученных от приносящей доход деятельности, об имуществе, подаренном учреждению третьими лицами, а также изменившиеся сведения об имуществе, находящемся в оперативном управлении учреждения — для включения сведений в реестр объектов муниципальной собст</w:t>
      </w:r>
      <w:r w:rsidR="003E38AA">
        <w:rPr>
          <w:rFonts w:eastAsia="Calibri" w:cs="Times New Roman"/>
          <w:sz w:val="24"/>
          <w:szCs w:val="24"/>
        </w:rPr>
        <w:t xml:space="preserve">венности </w:t>
      </w:r>
      <w:r w:rsidR="003E38AA">
        <w:rPr>
          <w:rFonts w:eastAsia="Calibri" w:cs="Times New Roman"/>
          <w:sz w:val="24"/>
          <w:szCs w:val="24"/>
        </w:rPr>
        <w:lastRenderedPageBreak/>
        <w:t>Лухского муниципального района</w:t>
      </w:r>
      <w:r w:rsidRPr="00A148DD">
        <w:rPr>
          <w:rFonts w:eastAsia="Calibri" w:cs="Times New Roman"/>
          <w:sz w:val="24"/>
          <w:szCs w:val="24"/>
        </w:rPr>
        <w:t>.</w:t>
      </w:r>
    </w:p>
    <w:p w:rsidR="00920592" w:rsidRPr="00A148DD" w:rsidRDefault="00920592" w:rsidP="00920592">
      <w:pPr>
        <w:widowControl w:val="0"/>
        <w:numPr>
          <w:ilvl w:val="1"/>
          <w:numId w:val="3"/>
        </w:numPr>
        <w:tabs>
          <w:tab w:val="left" w:pos="0"/>
        </w:tabs>
        <w:ind w:firstLine="567"/>
        <w:contextualSpacing/>
        <w:jc w:val="both"/>
        <w:rPr>
          <w:rFonts w:eastAsia="Calibri" w:cs="Times New Roman"/>
          <w:sz w:val="24"/>
          <w:szCs w:val="24"/>
        </w:rPr>
      </w:pPr>
      <w:r w:rsidRPr="00A148DD">
        <w:rPr>
          <w:rFonts w:eastAsia="Calibri" w:cs="Times New Roman"/>
          <w:sz w:val="24"/>
          <w:szCs w:val="24"/>
        </w:rPr>
        <w:t>Учредитель изымает излишнее, неиспользуемое либо используемое не по назначению имущество учреждения.</w:t>
      </w:r>
    </w:p>
    <w:p w:rsidR="00920592" w:rsidRPr="00A148DD" w:rsidRDefault="00920592" w:rsidP="00920592">
      <w:pPr>
        <w:widowControl w:val="0"/>
        <w:numPr>
          <w:ilvl w:val="1"/>
          <w:numId w:val="3"/>
        </w:numPr>
        <w:tabs>
          <w:tab w:val="left" w:pos="0"/>
        </w:tabs>
        <w:ind w:firstLine="567"/>
        <w:contextualSpacing/>
        <w:jc w:val="both"/>
        <w:rPr>
          <w:rFonts w:eastAsia="Calibri" w:cs="Times New Roman"/>
          <w:sz w:val="24"/>
          <w:szCs w:val="24"/>
        </w:rPr>
      </w:pPr>
      <w:r w:rsidRPr="00A148DD">
        <w:rPr>
          <w:rFonts w:eastAsia="Calibri" w:cs="Times New Roman"/>
          <w:sz w:val="24"/>
          <w:szCs w:val="24"/>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920592" w:rsidRPr="00A148DD" w:rsidRDefault="00920592" w:rsidP="00920592">
      <w:pPr>
        <w:widowControl w:val="0"/>
        <w:tabs>
          <w:tab w:val="left" w:pos="0"/>
        </w:tabs>
        <w:ind w:firstLine="567"/>
        <w:jc w:val="both"/>
        <w:rPr>
          <w:rFonts w:eastAsia="Times New Roman" w:cs="Times New Roman"/>
          <w:sz w:val="24"/>
          <w:szCs w:val="24"/>
          <w:lang w:eastAsia="ru-RU"/>
        </w:rPr>
      </w:pPr>
      <w:r w:rsidRPr="00A148DD">
        <w:rPr>
          <w:rFonts w:eastAsia="Times New Roman" w:cs="Times New Roman"/>
          <w:sz w:val="24"/>
          <w:szCs w:val="24"/>
          <w:lang w:eastAsia="ru-RU"/>
        </w:rPr>
        <w:t>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Учреждения.</w:t>
      </w:r>
    </w:p>
    <w:p w:rsidR="00920592" w:rsidRPr="00A148DD" w:rsidRDefault="00920592" w:rsidP="00920592">
      <w:pPr>
        <w:widowControl w:val="0"/>
        <w:numPr>
          <w:ilvl w:val="1"/>
          <w:numId w:val="3"/>
        </w:numPr>
        <w:tabs>
          <w:tab w:val="left" w:pos="0"/>
        </w:tabs>
        <w:ind w:firstLine="567"/>
        <w:contextualSpacing/>
        <w:jc w:val="both"/>
        <w:rPr>
          <w:rFonts w:eastAsia="Calibri" w:cs="Times New Roman"/>
          <w:sz w:val="24"/>
          <w:szCs w:val="24"/>
        </w:rPr>
      </w:pPr>
      <w:r w:rsidRPr="00A148DD">
        <w:rPr>
          <w:rFonts w:eastAsia="Calibri" w:cs="Times New Roman"/>
          <w:sz w:val="24"/>
          <w:szCs w:val="24"/>
        </w:rPr>
        <w:t>Учреждение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Данное имущество Учреждение вправе вносить в уставный (складочный) капитал хозяйственных обществ или иным образом передавать им это имущество в качестве их учредителя или участника в случаях и порядке, предусмотренных федеральными законами.</w:t>
      </w:r>
    </w:p>
    <w:p w:rsidR="00920592" w:rsidRPr="00A148DD" w:rsidRDefault="00920592" w:rsidP="00920592">
      <w:pPr>
        <w:widowControl w:val="0"/>
        <w:numPr>
          <w:ilvl w:val="1"/>
          <w:numId w:val="3"/>
        </w:numPr>
        <w:tabs>
          <w:tab w:val="left" w:pos="0"/>
        </w:tabs>
        <w:ind w:firstLine="567"/>
        <w:contextualSpacing/>
        <w:jc w:val="both"/>
        <w:rPr>
          <w:rFonts w:eastAsia="Calibri" w:cs="Times New Roman"/>
          <w:sz w:val="24"/>
          <w:szCs w:val="24"/>
        </w:rPr>
      </w:pPr>
      <w:r w:rsidRPr="00A148DD">
        <w:rPr>
          <w:rFonts w:eastAsia="Calibri" w:cs="Times New Roman"/>
          <w:sz w:val="24"/>
          <w:szCs w:val="24"/>
        </w:rPr>
        <w:t>Учреждение ведет налоговый учет, бухгалтерский учет и статистическую отчетность о результатах хозяйственной и иной деятельности в порядке, установленном законодательством Российской Федерации.</w:t>
      </w:r>
    </w:p>
    <w:p w:rsidR="00920592" w:rsidRPr="00A148DD" w:rsidRDefault="00920592" w:rsidP="00920592">
      <w:pPr>
        <w:widowControl w:val="0"/>
        <w:numPr>
          <w:ilvl w:val="1"/>
          <w:numId w:val="3"/>
        </w:numPr>
        <w:tabs>
          <w:tab w:val="left" w:pos="0"/>
        </w:tabs>
        <w:ind w:firstLine="567"/>
        <w:contextualSpacing/>
        <w:jc w:val="both"/>
        <w:rPr>
          <w:rFonts w:eastAsia="Calibri" w:cs="Times New Roman"/>
          <w:sz w:val="24"/>
          <w:szCs w:val="24"/>
        </w:rPr>
      </w:pPr>
      <w:r w:rsidRPr="00A148DD">
        <w:rPr>
          <w:rFonts w:eastAsia="Calibri" w:cs="Times New Roman"/>
          <w:sz w:val="24"/>
          <w:szCs w:val="24"/>
        </w:rPr>
        <w:t>Учреждению запрещается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его собственником, если иное не установлено федеральными законами.</w:t>
      </w:r>
    </w:p>
    <w:p w:rsidR="00920592" w:rsidRPr="00A148DD" w:rsidRDefault="00920592" w:rsidP="00920592">
      <w:pPr>
        <w:widowControl w:val="0"/>
        <w:numPr>
          <w:ilvl w:val="1"/>
          <w:numId w:val="3"/>
        </w:numPr>
        <w:tabs>
          <w:tab w:val="left" w:pos="0"/>
        </w:tabs>
        <w:ind w:firstLine="567"/>
        <w:contextualSpacing/>
        <w:jc w:val="both"/>
        <w:rPr>
          <w:rFonts w:eastAsia="Calibri" w:cs="Times New Roman"/>
          <w:sz w:val="24"/>
          <w:szCs w:val="24"/>
        </w:rPr>
      </w:pPr>
      <w:r w:rsidRPr="00A148DD">
        <w:rPr>
          <w:rFonts w:eastAsia="Calibri" w:cs="Times New Roman"/>
          <w:sz w:val="24"/>
          <w:szCs w:val="24"/>
        </w:rPr>
        <w:t>Учредитель вправе приостановить иную, приносящую доход деятельность, если она идет в ущерб основной деятельности, предусмотренной настоящим Уставом.</w:t>
      </w:r>
    </w:p>
    <w:p w:rsidR="00920592" w:rsidRPr="00A148DD" w:rsidRDefault="00920592" w:rsidP="00920592">
      <w:pPr>
        <w:widowControl w:val="0"/>
        <w:numPr>
          <w:ilvl w:val="1"/>
          <w:numId w:val="3"/>
        </w:numPr>
        <w:tabs>
          <w:tab w:val="left" w:pos="0"/>
        </w:tabs>
        <w:ind w:firstLine="567"/>
        <w:contextualSpacing/>
        <w:jc w:val="both"/>
        <w:rPr>
          <w:rFonts w:eastAsia="Calibri" w:cs="Times New Roman"/>
          <w:sz w:val="24"/>
          <w:szCs w:val="24"/>
        </w:rPr>
      </w:pPr>
      <w:r w:rsidRPr="00A148DD">
        <w:rPr>
          <w:rFonts w:eastAsia="Calibri" w:cs="Times New Roman"/>
          <w:sz w:val="24"/>
          <w:szCs w:val="24"/>
        </w:rPr>
        <w:t>В случае если директор Учреждения имеет заинтересованность в совершении сделок, стороной которых является или намеревается быть Учреждение, а также в случае противоречия интересов указанных лиц и Учреждения в отношении существующей или предполагаемой сделки:</w:t>
      </w:r>
    </w:p>
    <w:p w:rsidR="00920592" w:rsidRPr="00A148DD" w:rsidRDefault="00920592" w:rsidP="006707A8">
      <w:pPr>
        <w:widowControl w:val="0"/>
        <w:numPr>
          <w:ilvl w:val="0"/>
          <w:numId w:val="21"/>
        </w:numPr>
        <w:tabs>
          <w:tab w:val="left" w:pos="0"/>
          <w:tab w:val="left" w:pos="993"/>
        </w:tabs>
        <w:ind w:left="0" w:firstLine="567"/>
        <w:contextualSpacing/>
        <w:jc w:val="both"/>
        <w:rPr>
          <w:rFonts w:eastAsia="Calibri" w:cs="Times New Roman"/>
          <w:sz w:val="24"/>
          <w:szCs w:val="24"/>
        </w:rPr>
      </w:pPr>
      <w:r w:rsidRPr="00A148DD">
        <w:rPr>
          <w:rFonts w:eastAsia="Calibri" w:cs="Times New Roman"/>
          <w:sz w:val="24"/>
          <w:szCs w:val="24"/>
        </w:rPr>
        <w:t>директор Учреждения обязан сообщить о своей заинтересованности Учредителю до момента принятия решения о заключении сделки;</w:t>
      </w:r>
    </w:p>
    <w:p w:rsidR="00920592" w:rsidRPr="00A148DD" w:rsidRDefault="00920592" w:rsidP="006707A8">
      <w:pPr>
        <w:widowControl w:val="0"/>
        <w:numPr>
          <w:ilvl w:val="0"/>
          <w:numId w:val="21"/>
        </w:numPr>
        <w:tabs>
          <w:tab w:val="left" w:pos="0"/>
          <w:tab w:val="left" w:pos="993"/>
        </w:tabs>
        <w:ind w:hanging="153"/>
        <w:contextualSpacing/>
        <w:jc w:val="both"/>
        <w:rPr>
          <w:rFonts w:eastAsia="Calibri" w:cs="Times New Roman"/>
          <w:sz w:val="24"/>
          <w:szCs w:val="24"/>
        </w:rPr>
      </w:pPr>
      <w:r w:rsidRPr="00A148DD">
        <w:rPr>
          <w:rFonts w:eastAsia="Calibri" w:cs="Times New Roman"/>
          <w:sz w:val="24"/>
          <w:szCs w:val="24"/>
        </w:rPr>
        <w:t>сделка должна быть одобрена Учредителем.</w:t>
      </w:r>
    </w:p>
    <w:p w:rsidR="00920592" w:rsidRPr="00A148DD" w:rsidRDefault="00920592" w:rsidP="00920592">
      <w:pPr>
        <w:numPr>
          <w:ilvl w:val="1"/>
          <w:numId w:val="3"/>
        </w:numPr>
        <w:ind w:firstLine="567"/>
        <w:contextualSpacing/>
        <w:jc w:val="both"/>
        <w:rPr>
          <w:rFonts w:eastAsia="Calibri" w:cs="Times New Roman"/>
          <w:sz w:val="24"/>
          <w:szCs w:val="24"/>
        </w:rPr>
      </w:pPr>
      <w:r w:rsidRPr="00A148DD">
        <w:rPr>
          <w:rFonts w:eastAsia="Calibri" w:cs="Times New Roman"/>
          <w:sz w:val="24"/>
          <w:szCs w:val="24"/>
        </w:rPr>
        <w:t>Сделка, в совершении которой имеется заинтересованность и которая совершена с нарушениями требований пункта 5.28 может быть признана судом недействительной. Директор Учреждения несет перед Учреждением ответственность в размере убытков, причиненных им Учреждению совершением указанной сделки.</w:t>
      </w:r>
    </w:p>
    <w:p w:rsidR="00920592" w:rsidRDefault="00920592" w:rsidP="00920592">
      <w:pPr>
        <w:widowControl w:val="0"/>
        <w:tabs>
          <w:tab w:val="left" w:pos="1134"/>
          <w:tab w:val="left" w:pos="1330"/>
        </w:tabs>
        <w:jc w:val="both"/>
        <w:rPr>
          <w:rFonts w:eastAsia="Times New Roman" w:cs="Times New Roman"/>
          <w:spacing w:val="6"/>
          <w:sz w:val="24"/>
          <w:szCs w:val="24"/>
          <w:lang w:eastAsia="ru-RU"/>
        </w:rPr>
      </w:pPr>
    </w:p>
    <w:p w:rsidR="00920592" w:rsidRDefault="00920592" w:rsidP="00920592">
      <w:pPr>
        <w:widowControl w:val="0"/>
        <w:tabs>
          <w:tab w:val="left" w:pos="1134"/>
          <w:tab w:val="left" w:pos="1330"/>
        </w:tabs>
        <w:jc w:val="both"/>
        <w:rPr>
          <w:rFonts w:eastAsia="Times New Roman" w:cs="Times New Roman"/>
          <w:spacing w:val="6"/>
          <w:sz w:val="24"/>
          <w:szCs w:val="24"/>
          <w:lang w:eastAsia="ru-RU"/>
        </w:rPr>
      </w:pPr>
    </w:p>
    <w:p w:rsidR="00920592" w:rsidRPr="00A148DD" w:rsidRDefault="00920592" w:rsidP="00920592">
      <w:pPr>
        <w:widowControl w:val="0"/>
        <w:tabs>
          <w:tab w:val="left" w:pos="1134"/>
          <w:tab w:val="left" w:pos="1330"/>
        </w:tabs>
        <w:jc w:val="both"/>
        <w:rPr>
          <w:rFonts w:eastAsia="Times New Roman" w:cs="Times New Roman"/>
          <w:spacing w:val="6"/>
          <w:sz w:val="24"/>
          <w:szCs w:val="24"/>
          <w:lang w:eastAsia="ru-RU"/>
        </w:rPr>
      </w:pPr>
    </w:p>
    <w:p w:rsidR="00920592" w:rsidRPr="00A148DD" w:rsidRDefault="00920592" w:rsidP="00920592">
      <w:pPr>
        <w:widowControl w:val="0"/>
        <w:numPr>
          <w:ilvl w:val="0"/>
          <w:numId w:val="3"/>
        </w:numPr>
        <w:tabs>
          <w:tab w:val="left" w:pos="567"/>
        </w:tabs>
        <w:jc w:val="center"/>
        <w:outlineLvl w:val="0"/>
        <w:rPr>
          <w:rFonts w:eastAsia="Times New Roman" w:cs="Times New Roman"/>
          <w:b/>
          <w:bCs/>
          <w:spacing w:val="8"/>
          <w:sz w:val="24"/>
          <w:szCs w:val="24"/>
          <w:lang w:eastAsia="ru-RU"/>
        </w:rPr>
      </w:pPr>
      <w:bookmarkStart w:id="4" w:name="bookmark5"/>
      <w:r w:rsidRPr="00A148DD">
        <w:rPr>
          <w:rFonts w:eastAsia="Times New Roman" w:cs="Times New Roman"/>
          <w:b/>
          <w:bCs/>
          <w:spacing w:val="8"/>
          <w:sz w:val="24"/>
          <w:szCs w:val="24"/>
          <w:lang w:eastAsia="ru-RU"/>
        </w:rPr>
        <w:t>Порядок изменения типа, реорганизации и ликвидации Учреждения</w:t>
      </w:r>
      <w:bookmarkEnd w:id="4"/>
    </w:p>
    <w:p w:rsidR="00920592" w:rsidRPr="00A148DD" w:rsidRDefault="00920592" w:rsidP="00920592">
      <w:pPr>
        <w:widowControl w:val="0"/>
        <w:tabs>
          <w:tab w:val="left" w:pos="567"/>
        </w:tabs>
        <w:outlineLvl w:val="0"/>
        <w:rPr>
          <w:rFonts w:eastAsia="Times New Roman" w:cs="Times New Roman"/>
          <w:b/>
          <w:bCs/>
          <w:spacing w:val="8"/>
          <w:sz w:val="24"/>
          <w:szCs w:val="24"/>
          <w:lang w:eastAsia="ru-RU"/>
        </w:rPr>
      </w:pPr>
    </w:p>
    <w:p w:rsidR="00920592" w:rsidRPr="00A148DD" w:rsidRDefault="00920592" w:rsidP="0075560C">
      <w:pPr>
        <w:widowControl w:val="0"/>
        <w:numPr>
          <w:ilvl w:val="1"/>
          <w:numId w:val="3"/>
        </w:numPr>
        <w:tabs>
          <w:tab w:val="left" w:pos="851"/>
          <w:tab w:val="left" w:pos="1134"/>
        </w:tabs>
        <w:ind w:firstLine="567"/>
        <w:contextualSpacing/>
        <w:jc w:val="both"/>
        <w:rPr>
          <w:rFonts w:eastAsia="Calibri" w:cs="Times New Roman"/>
          <w:sz w:val="24"/>
          <w:szCs w:val="24"/>
        </w:rPr>
      </w:pPr>
      <w:r w:rsidRPr="00A148DD">
        <w:rPr>
          <w:rFonts w:eastAsia="Calibri" w:cs="Times New Roman"/>
          <w:sz w:val="24"/>
          <w:szCs w:val="24"/>
        </w:rPr>
        <w:t>Решение о реорганизации, изменении типа Учреждения, его ликвидации принимается Учредителем.</w:t>
      </w:r>
    </w:p>
    <w:p w:rsidR="00920592" w:rsidRPr="00A148DD" w:rsidRDefault="0075560C" w:rsidP="0075560C">
      <w:pPr>
        <w:widowControl w:val="0"/>
        <w:numPr>
          <w:ilvl w:val="1"/>
          <w:numId w:val="3"/>
        </w:numPr>
        <w:tabs>
          <w:tab w:val="left" w:pos="1004"/>
        </w:tabs>
        <w:ind w:firstLine="567"/>
        <w:jc w:val="both"/>
        <w:rPr>
          <w:rFonts w:eastAsia="Times New Roman" w:cs="Times New Roman"/>
          <w:sz w:val="24"/>
          <w:szCs w:val="24"/>
          <w:lang w:eastAsia="ru-RU"/>
        </w:rPr>
      </w:pPr>
      <w:r>
        <w:rPr>
          <w:rFonts w:eastAsia="Times New Roman" w:cs="Times New Roman"/>
          <w:sz w:val="24"/>
          <w:szCs w:val="24"/>
          <w:lang w:eastAsia="ru-RU"/>
        </w:rPr>
        <w:t xml:space="preserve">  </w:t>
      </w:r>
      <w:r w:rsidR="00920592" w:rsidRPr="00A148DD">
        <w:rPr>
          <w:rFonts w:eastAsia="Times New Roman" w:cs="Times New Roman"/>
          <w:sz w:val="24"/>
          <w:szCs w:val="24"/>
          <w:lang w:eastAsia="ru-RU"/>
        </w:rPr>
        <w:t xml:space="preserve">Реорганизация, изменение типа, ликвидация Учреждения осуществляются в </w:t>
      </w:r>
      <w:r w:rsidR="00920592" w:rsidRPr="00A148DD">
        <w:rPr>
          <w:rFonts w:eastAsia="Times New Roman" w:cs="Times New Roman"/>
          <w:sz w:val="24"/>
          <w:szCs w:val="24"/>
          <w:lang w:eastAsia="ru-RU"/>
        </w:rPr>
        <w:lastRenderedPageBreak/>
        <w:t>соответствии с законодательством Российской Федерации.</w:t>
      </w:r>
    </w:p>
    <w:p w:rsidR="00920592" w:rsidRPr="00A148DD" w:rsidRDefault="00920592" w:rsidP="0075560C">
      <w:pPr>
        <w:widowControl w:val="0"/>
        <w:numPr>
          <w:ilvl w:val="1"/>
          <w:numId w:val="3"/>
        </w:numPr>
        <w:tabs>
          <w:tab w:val="left" w:pos="823"/>
          <w:tab w:val="left" w:pos="1134"/>
        </w:tabs>
        <w:ind w:firstLine="567"/>
        <w:jc w:val="both"/>
        <w:rPr>
          <w:rFonts w:eastAsia="Times New Roman" w:cs="Times New Roman"/>
          <w:sz w:val="24"/>
          <w:szCs w:val="24"/>
          <w:lang w:eastAsia="ru-RU"/>
        </w:rPr>
      </w:pPr>
      <w:r w:rsidRPr="00A148DD">
        <w:rPr>
          <w:rFonts w:eastAsia="Times New Roman" w:cs="Times New Roman"/>
          <w:sz w:val="24"/>
          <w:szCs w:val="24"/>
          <w:lang w:eastAsia="ru-RU"/>
        </w:rPr>
        <w:t>Ликвидация учреждения осуществляется:</w:t>
      </w:r>
    </w:p>
    <w:p w:rsidR="00920592" w:rsidRPr="00A148DD" w:rsidRDefault="00920592" w:rsidP="00920592">
      <w:pPr>
        <w:widowControl w:val="0"/>
        <w:numPr>
          <w:ilvl w:val="0"/>
          <w:numId w:val="22"/>
        </w:numPr>
        <w:tabs>
          <w:tab w:val="left" w:pos="0"/>
          <w:tab w:val="left" w:pos="993"/>
        </w:tabs>
        <w:ind w:left="0" w:firstLine="567"/>
        <w:contextualSpacing/>
        <w:jc w:val="both"/>
        <w:rPr>
          <w:rFonts w:eastAsia="Calibri" w:cs="Times New Roman"/>
          <w:sz w:val="24"/>
          <w:szCs w:val="24"/>
        </w:rPr>
      </w:pPr>
      <w:r w:rsidRPr="00A148DD">
        <w:rPr>
          <w:rFonts w:eastAsia="Calibri" w:cs="Times New Roman"/>
          <w:sz w:val="24"/>
          <w:szCs w:val="24"/>
        </w:rPr>
        <w:t xml:space="preserve"> на основании решения Учредителя;</w:t>
      </w:r>
    </w:p>
    <w:p w:rsidR="00920592" w:rsidRPr="00A148DD" w:rsidRDefault="00920592" w:rsidP="00920592">
      <w:pPr>
        <w:widowControl w:val="0"/>
        <w:numPr>
          <w:ilvl w:val="0"/>
          <w:numId w:val="22"/>
        </w:numPr>
        <w:tabs>
          <w:tab w:val="left" w:pos="0"/>
          <w:tab w:val="left" w:pos="993"/>
        </w:tabs>
        <w:ind w:left="0" w:firstLine="567"/>
        <w:contextualSpacing/>
        <w:jc w:val="both"/>
        <w:rPr>
          <w:rFonts w:eastAsia="Calibri" w:cs="Times New Roman"/>
          <w:sz w:val="24"/>
          <w:szCs w:val="24"/>
        </w:rPr>
      </w:pPr>
      <w:r w:rsidRPr="00A148DD">
        <w:rPr>
          <w:rFonts w:eastAsia="Calibri" w:cs="Times New Roman"/>
          <w:sz w:val="24"/>
          <w:szCs w:val="24"/>
        </w:rPr>
        <w:t>по решению суда в случае осуществления деятельности, запрещенной законом, либо деятельности не соответствующей его уставным целям.</w:t>
      </w:r>
    </w:p>
    <w:p w:rsidR="00920592" w:rsidRPr="00A148DD" w:rsidRDefault="00920592" w:rsidP="0075560C">
      <w:pPr>
        <w:widowControl w:val="0"/>
        <w:numPr>
          <w:ilvl w:val="1"/>
          <w:numId w:val="3"/>
        </w:numPr>
        <w:tabs>
          <w:tab w:val="left" w:pos="891"/>
          <w:tab w:val="left" w:pos="1134"/>
        </w:tabs>
        <w:ind w:firstLine="567"/>
        <w:jc w:val="both"/>
        <w:rPr>
          <w:rFonts w:eastAsia="Times New Roman" w:cs="Times New Roman"/>
          <w:sz w:val="24"/>
          <w:szCs w:val="24"/>
          <w:lang w:eastAsia="ru-RU"/>
        </w:rPr>
      </w:pPr>
      <w:r w:rsidRPr="00A148DD">
        <w:rPr>
          <w:rFonts w:eastAsia="Times New Roman" w:cs="Times New Roman"/>
          <w:sz w:val="24"/>
          <w:szCs w:val="24"/>
          <w:lang w:eastAsia="ru-RU"/>
        </w:rPr>
        <w:t>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920592" w:rsidRPr="00A148DD" w:rsidRDefault="0075560C" w:rsidP="0075560C">
      <w:pPr>
        <w:widowControl w:val="0"/>
        <w:numPr>
          <w:ilvl w:val="1"/>
          <w:numId w:val="3"/>
        </w:numPr>
        <w:tabs>
          <w:tab w:val="left" w:pos="850"/>
          <w:tab w:val="left" w:pos="993"/>
        </w:tabs>
        <w:ind w:firstLine="567"/>
        <w:jc w:val="both"/>
        <w:rPr>
          <w:rFonts w:eastAsia="Times New Roman" w:cs="Times New Roman"/>
          <w:sz w:val="24"/>
          <w:szCs w:val="24"/>
          <w:lang w:eastAsia="ru-RU"/>
        </w:rPr>
      </w:pPr>
      <w:r>
        <w:rPr>
          <w:rFonts w:eastAsia="Times New Roman" w:cs="Times New Roman"/>
          <w:sz w:val="24"/>
          <w:szCs w:val="24"/>
          <w:lang w:eastAsia="ru-RU"/>
        </w:rPr>
        <w:t xml:space="preserve">   </w:t>
      </w:r>
      <w:r w:rsidR="00920592" w:rsidRPr="00A148DD">
        <w:rPr>
          <w:rFonts w:eastAsia="Times New Roman" w:cs="Times New Roman"/>
          <w:sz w:val="24"/>
          <w:szCs w:val="24"/>
          <w:lang w:eastAsia="ru-RU"/>
        </w:rPr>
        <w:t>Учреждение считается реорганизованным или ликвидированным, за исключением случаев реорганизации в форме присоединения, с момента государственной регистрации вновь возникшего Учреждения.</w:t>
      </w:r>
    </w:p>
    <w:p w:rsidR="00920592" w:rsidRPr="00A148DD" w:rsidRDefault="0075560C" w:rsidP="00920592">
      <w:pPr>
        <w:widowControl w:val="0"/>
        <w:numPr>
          <w:ilvl w:val="1"/>
          <w:numId w:val="3"/>
        </w:numPr>
        <w:tabs>
          <w:tab w:val="left" w:pos="990"/>
        </w:tabs>
        <w:ind w:firstLine="567"/>
        <w:jc w:val="both"/>
        <w:rPr>
          <w:rFonts w:eastAsia="Times New Roman" w:cs="Times New Roman"/>
          <w:sz w:val="24"/>
          <w:szCs w:val="24"/>
          <w:lang w:eastAsia="ru-RU"/>
        </w:rPr>
      </w:pPr>
      <w:r>
        <w:rPr>
          <w:rFonts w:eastAsia="Times New Roman" w:cs="Times New Roman"/>
          <w:sz w:val="24"/>
          <w:szCs w:val="24"/>
          <w:lang w:eastAsia="ru-RU"/>
        </w:rPr>
        <w:t xml:space="preserve">   </w:t>
      </w:r>
      <w:r w:rsidR="00920592" w:rsidRPr="00A148DD">
        <w:rPr>
          <w:rFonts w:eastAsia="Times New Roman" w:cs="Times New Roman"/>
          <w:sz w:val="24"/>
          <w:szCs w:val="24"/>
          <w:lang w:eastAsia="ru-RU"/>
        </w:rPr>
        <w:t>При реорганизации в форме присоединения к другому Учреждению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920592" w:rsidRPr="00A148DD" w:rsidRDefault="00920592" w:rsidP="0075560C">
      <w:pPr>
        <w:widowControl w:val="0"/>
        <w:numPr>
          <w:ilvl w:val="1"/>
          <w:numId w:val="3"/>
        </w:numPr>
        <w:tabs>
          <w:tab w:val="left" w:pos="850"/>
          <w:tab w:val="left" w:pos="1134"/>
        </w:tabs>
        <w:ind w:firstLine="567"/>
        <w:jc w:val="both"/>
        <w:rPr>
          <w:rFonts w:eastAsia="Times New Roman" w:cs="Times New Roman"/>
          <w:sz w:val="24"/>
          <w:szCs w:val="24"/>
          <w:lang w:eastAsia="ru-RU"/>
        </w:rPr>
      </w:pPr>
      <w:r w:rsidRPr="00A148DD">
        <w:rPr>
          <w:rFonts w:eastAsia="Times New Roman" w:cs="Times New Roman"/>
          <w:sz w:val="24"/>
          <w:szCs w:val="24"/>
          <w:lang w:eastAsia="ru-RU"/>
        </w:rPr>
        <w:t>Изменение типа Учреждения не является его реорганизацией. При изменении типа существующего Учреждения не допускается изъятие или уменьшение имущества (в том числе денежных средств), закрепленного за Учреждением.</w:t>
      </w:r>
    </w:p>
    <w:p w:rsidR="00920592" w:rsidRPr="00A148DD" w:rsidRDefault="00920592" w:rsidP="00920592">
      <w:pPr>
        <w:widowControl w:val="0"/>
        <w:numPr>
          <w:ilvl w:val="1"/>
          <w:numId w:val="3"/>
        </w:numPr>
        <w:tabs>
          <w:tab w:val="left" w:pos="1119"/>
        </w:tabs>
        <w:ind w:firstLine="567"/>
        <w:jc w:val="both"/>
        <w:rPr>
          <w:rFonts w:eastAsia="Times New Roman" w:cs="Times New Roman"/>
          <w:sz w:val="24"/>
          <w:szCs w:val="24"/>
          <w:lang w:eastAsia="ru-RU"/>
        </w:rPr>
      </w:pPr>
      <w:r w:rsidRPr="00A148DD">
        <w:rPr>
          <w:rFonts w:eastAsia="Times New Roman" w:cs="Times New Roman"/>
          <w:sz w:val="24"/>
          <w:szCs w:val="24"/>
          <w:lang w:eastAsia="ru-RU"/>
        </w:rPr>
        <w:t>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920592" w:rsidRPr="00A148DD" w:rsidRDefault="00920592" w:rsidP="0075560C">
      <w:pPr>
        <w:widowControl w:val="0"/>
        <w:numPr>
          <w:ilvl w:val="1"/>
          <w:numId w:val="3"/>
        </w:numPr>
        <w:tabs>
          <w:tab w:val="left" w:pos="860"/>
          <w:tab w:val="left" w:pos="1134"/>
        </w:tabs>
        <w:ind w:firstLine="567"/>
        <w:jc w:val="both"/>
        <w:rPr>
          <w:rFonts w:eastAsia="Times New Roman" w:cs="Times New Roman"/>
          <w:sz w:val="24"/>
          <w:szCs w:val="24"/>
          <w:lang w:eastAsia="ru-RU"/>
        </w:rPr>
      </w:pPr>
      <w:r w:rsidRPr="00A148DD">
        <w:rPr>
          <w:rFonts w:eastAsia="Times New Roman" w:cs="Times New Roman"/>
          <w:sz w:val="24"/>
          <w:szCs w:val="24"/>
          <w:lang w:eastAsia="ru-RU"/>
        </w:rPr>
        <w:t>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учреждению-правопреемнику.</w:t>
      </w:r>
    </w:p>
    <w:p w:rsidR="00920592" w:rsidRPr="00A148DD" w:rsidRDefault="0075560C" w:rsidP="0075560C">
      <w:pPr>
        <w:widowControl w:val="0"/>
        <w:numPr>
          <w:ilvl w:val="1"/>
          <w:numId w:val="3"/>
        </w:numPr>
        <w:tabs>
          <w:tab w:val="left" w:pos="951"/>
          <w:tab w:val="left" w:pos="1134"/>
        </w:tabs>
        <w:ind w:firstLine="567"/>
        <w:jc w:val="both"/>
        <w:rPr>
          <w:rFonts w:eastAsia="Times New Roman" w:cs="Times New Roman"/>
          <w:sz w:val="24"/>
          <w:szCs w:val="24"/>
          <w:lang w:eastAsia="ru-RU"/>
        </w:rPr>
      </w:pPr>
      <w:r>
        <w:rPr>
          <w:rFonts w:eastAsia="Times New Roman" w:cs="Times New Roman"/>
          <w:sz w:val="24"/>
          <w:szCs w:val="24"/>
          <w:lang w:eastAsia="ru-RU"/>
        </w:rPr>
        <w:t xml:space="preserve"> </w:t>
      </w:r>
      <w:r w:rsidR="00920592" w:rsidRPr="00A148DD">
        <w:rPr>
          <w:rFonts w:eastAsia="Times New Roman" w:cs="Times New Roman"/>
          <w:sz w:val="24"/>
          <w:szCs w:val="24"/>
          <w:lang w:eastAsia="ru-RU"/>
        </w:rPr>
        <w:t>При ликвидации Учреждения документы постоянного хранения, имеющие научно-историческое значение, передаются на хранение Учредителю. Документы по личному составу (приказы, личные дела, карточки учёта, лицевые счета и т.п.) передаются на хранение Учредителю. Передача и упорядочение документов осуществляется силами и за счёт средств Учреждения в соответствии с требованиями архивных органов.</w:t>
      </w:r>
    </w:p>
    <w:p w:rsidR="00920592" w:rsidRPr="00A148DD" w:rsidRDefault="00920592" w:rsidP="0075560C">
      <w:pPr>
        <w:widowControl w:val="0"/>
        <w:numPr>
          <w:ilvl w:val="1"/>
          <w:numId w:val="3"/>
        </w:numPr>
        <w:tabs>
          <w:tab w:val="left" w:pos="951"/>
          <w:tab w:val="left" w:pos="1134"/>
        </w:tabs>
        <w:ind w:firstLine="567"/>
        <w:jc w:val="both"/>
        <w:rPr>
          <w:rFonts w:eastAsia="Times New Roman" w:cs="Times New Roman"/>
          <w:sz w:val="24"/>
          <w:szCs w:val="24"/>
          <w:lang w:eastAsia="ru-RU"/>
        </w:rPr>
      </w:pPr>
      <w:r w:rsidRPr="00A148DD">
        <w:rPr>
          <w:rFonts w:eastAsia="Times New Roman" w:cs="Times New Roman"/>
          <w:sz w:val="24"/>
          <w:szCs w:val="24"/>
          <w:lang w:eastAsia="ru-RU"/>
        </w:rPr>
        <w:t>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920592" w:rsidRPr="00A148DD" w:rsidRDefault="00920592" w:rsidP="0075560C">
      <w:pPr>
        <w:widowControl w:val="0"/>
        <w:numPr>
          <w:ilvl w:val="1"/>
          <w:numId w:val="3"/>
        </w:numPr>
        <w:tabs>
          <w:tab w:val="left" w:pos="951"/>
          <w:tab w:val="left" w:pos="1134"/>
        </w:tabs>
        <w:ind w:firstLine="567"/>
        <w:jc w:val="both"/>
        <w:rPr>
          <w:rFonts w:eastAsia="Times New Roman" w:cs="Times New Roman"/>
          <w:sz w:val="24"/>
          <w:szCs w:val="24"/>
          <w:lang w:eastAsia="ru-RU"/>
        </w:rPr>
      </w:pPr>
      <w:r w:rsidRPr="00A148DD">
        <w:rPr>
          <w:rFonts w:eastAsia="Times New Roman" w:cs="Times New Roman"/>
          <w:sz w:val="24"/>
          <w:szCs w:val="24"/>
          <w:lang w:eastAsia="ru-RU"/>
        </w:rPr>
        <w:t xml:space="preserve">При ликвидации Учреждения его имущество после удовлетворения требований кредиторов возвращается Учредителю. </w:t>
      </w:r>
    </w:p>
    <w:p w:rsidR="00920592" w:rsidRPr="00A148DD" w:rsidRDefault="00920592" w:rsidP="00920592">
      <w:pPr>
        <w:widowControl w:val="0"/>
        <w:tabs>
          <w:tab w:val="left" w:pos="993"/>
          <w:tab w:val="left" w:pos="1134"/>
        </w:tabs>
        <w:ind w:firstLine="567"/>
        <w:jc w:val="both"/>
        <w:rPr>
          <w:rFonts w:eastAsia="Times New Roman" w:cs="Times New Roman"/>
          <w:spacing w:val="6"/>
          <w:sz w:val="24"/>
          <w:szCs w:val="24"/>
          <w:lang w:eastAsia="ru-RU"/>
        </w:rPr>
      </w:pPr>
    </w:p>
    <w:p w:rsidR="00920592" w:rsidRPr="00A148DD" w:rsidRDefault="00920592" w:rsidP="00920592">
      <w:pPr>
        <w:widowControl w:val="0"/>
        <w:numPr>
          <w:ilvl w:val="0"/>
          <w:numId w:val="3"/>
        </w:numPr>
        <w:tabs>
          <w:tab w:val="left" w:pos="567"/>
        </w:tabs>
        <w:jc w:val="center"/>
        <w:rPr>
          <w:rFonts w:eastAsia="Times New Roman" w:cs="Times New Roman"/>
          <w:b/>
          <w:bCs/>
          <w:spacing w:val="8"/>
          <w:sz w:val="24"/>
          <w:szCs w:val="24"/>
          <w:lang w:eastAsia="ru-RU"/>
        </w:rPr>
      </w:pPr>
      <w:r w:rsidRPr="00A148DD">
        <w:rPr>
          <w:rFonts w:eastAsia="Times New Roman" w:cs="Times New Roman"/>
          <w:b/>
          <w:bCs/>
          <w:spacing w:val="8"/>
          <w:sz w:val="24"/>
          <w:szCs w:val="24"/>
          <w:lang w:eastAsia="ru-RU"/>
        </w:rPr>
        <w:t>Внесение изменений в Устав Учреждения</w:t>
      </w:r>
    </w:p>
    <w:p w:rsidR="00920592" w:rsidRPr="00A148DD" w:rsidRDefault="00920592" w:rsidP="00920592">
      <w:pPr>
        <w:widowControl w:val="0"/>
        <w:tabs>
          <w:tab w:val="left" w:pos="567"/>
        </w:tabs>
        <w:rPr>
          <w:rFonts w:eastAsia="Times New Roman" w:cs="Times New Roman"/>
          <w:b/>
          <w:bCs/>
          <w:spacing w:val="8"/>
          <w:sz w:val="24"/>
          <w:szCs w:val="24"/>
          <w:lang w:eastAsia="ru-RU"/>
        </w:rPr>
      </w:pPr>
    </w:p>
    <w:p w:rsidR="00920592" w:rsidRPr="00A148DD" w:rsidRDefault="00920592" w:rsidP="00920592">
      <w:pPr>
        <w:widowControl w:val="0"/>
        <w:numPr>
          <w:ilvl w:val="1"/>
          <w:numId w:val="23"/>
        </w:numPr>
        <w:tabs>
          <w:tab w:val="left" w:pos="771"/>
          <w:tab w:val="left" w:pos="1134"/>
        </w:tabs>
        <w:ind w:firstLine="420"/>
        <w:jc w:val="both"/>
        <w:rPr>
          <w:rFonts w:eastAsia="Times New Roman" w:cs="Times New Roman"/>
          <w:sz w:val="24"/>
          <w:szCs w:val="24"/>
          <w:lang w:eastAsia="ru-RU"/>
        </w:rPr>
      </w:pPr>
      <w:r w:rsidRPr="00A148DD">
        <w:rPr>
          <w:rFonts w:eastAsia="Times New Roman" w:cs="Times New Roman"/>
          <w:sz w:val="24"/>
          <w:szCs w:val="24"/>
          <w:lang w:eastAsia="ru-RU"/>
        </w:rPr>
        <w:t>Изменения в Устав утверждаются Учредителем.</w:t>
      </w:r>
    </w:p>
    <w:p w:rsidR="00920592" w:rsidRPr="00A148DD" w:rsidRDefault="003E38AA" w:rsidP="00920592">
      <w:pPr>
        <w:widowControl w:val="0"/>
        <w:numPr>
          <w:ilvl w:val="1"/>
          <w:numId w:val="23"/>
        </w:numPr>
        <w:tabs>
          <w:tab w:val="left" w:pos="851"/>
          <w:tab w:val="left" w:pos="1134"/>
        </w:tabs>
        <w:ind w:firstLine="420"/>
        <w:jc w:val="both"/>
        <w:rPr>
          <w:rFonts w:eastAsia="Times New Roman" w:cs="Times New Roman"/>
          <w:sz w:val="24"/>
          <w:szCs w:val="24"/>
          <w:lang w:eastAsia="ru-RU"/>
        </w:rPr>
      </w:pPr>
      <w:r>
        <w:rPr>
          <w:rFonts w:eastAsia="Times New Roman" w:cs="Times New Roman"/>
          <w:sz w:val="24"/>
          <w:szCs w:val="24"/>
          <w:lang w:eastAsia="ru-RU"/>
        </w:rPr>
        <w:t xml:space="preserve">     </w:t>
      </w:r>
      <w:r w:rsidR="00920592" w:rsidRPr="00A148DD">
        <w:rPr>
          <w:rFonts w:eastAsia="Times New Roman" w:cs="Times New Roman"/>
          <w:sz w:val="24"/>
          <w:szCs w:val="24"/>
          <w:lang w:eastAsia="ru-RU"/>
        </w:rPr>
        <w:t>Изменения в Устав подлежат государственной регистрации в установленном порядке и вступают в силу со дня их государственной регистрации.</w:t>
      </w:r>
    </w:p>
    <w:p w:rsidR="00920592" w:rsidRPr="00A148DD" w:rsidRDefault="00920592" w:rsidP="00920592">
      <w:pPr>
        <w:widowControl w:val="0"/>
        <w:tabs>
          <w:tab w:val="left" w:pos="1134"/>
          <w:tab w:val="left" w:pos="2260"/>
        </w:tabs>
        <w:jc w:val="both"/>
        <w:rPr>
          <w:rFonts w:eastAsia="Times New Roman" w:cs="Times New Roman"/>
          <w:spacing w:val="6"/>
          <w:sz w:val="24"/>
          <w:szCs w:val="24"/>
          <w:lang w:eastAsia="ru-RU"/>
        </w:rPr>
      </w:pPr>
    </w:p>
    <w:p w:rsidR="00920592" w:rsidRPr="00A148DD" w:rsidRDefault="00920592" w:rsidP="00920592">
      <w:pPr>
        <w:widowControl w:val="0"/>
        <w:numPr>
          <w:ilvl w:val="0"/>
          <w:numId w:val="3"/>
        </w:numPr>
        <w:tabs>
          <w:tab w:val="left" w:pos="567"/>
        </w:tabs>
        <w:jc w:val="center"/>
        <w:rPr>
          <w:rFonts w:eastAsia="Times New Roman" w:cs="Times New Roman"/>
          <w:b/>
          <w:bCs/>
          <w:spacing w:val="8"/>
          <w:sz w:val="24"/>
          <w:szCs w:val="24"/>
          <w:lang w:eastAsia="ru-RU"/>
        </w:rPr>
      </w:pPr>
      <w:r w:rsidRPr="00A148DD">
        <w:rPr>
          <w:rFonts w:eastAsia="Times New Roman" w:cs="Times New Roman"/>
          <w:b/>
          <w:bCs/>
          <w:spacing w:val="8"/>
          <w:sz w:val="24"/>
          <w:szCs w:val="24"/>
          <w:lang w:eastAsia="ru-RU"/>
        </w:rPr>
        <w:t>Локальные нормативные акты, регламентирующие деятельность Учреждения</w:t>
      </w:r>
    </w:p>
    <w:p w:rsidR="00920592" w:rsidRPr="00A148DD" w:rsidRDefault="00920592" w:rsidP="00920592">
      <w:pPr>
        <w:widowControl w:val="0"/>
        <w:tabs>
          <w:tab w:val="left" w:pos="567"/>
        </w:tabs>
        <w:rPr>
          <w:rFonts w:eastAsia="Times New Roman" w:cs="Times New Roman"/>
          <w:b/>
          <w:bCs/>
          <w:spacing w:val="8"/>
          <w:sz w:val="24"/>
          <w:szCs w:val="24"/>
          <w:lang w:eastAsia="ru-RU"/>
        </w:rPr>
      </w:pPr>
    </w:p>
    <w:p w:rsidR="00920592" w:rsidRPr="00A148DD" w:rsidRDefault="00920592" w:rsidP="0075560C">
      <w:pPr>
        <w:widowControl w:val="0"/>
        <w:numPr>
          <w:ilvl w:val="1"/>
          <w:numId w:val="3"/>
        </w:numPr>
        <w:tabs>
          <w:tab w:val="left" w:pos="745"/>
          <w:tab w:val="left" w:pos="1134"/>
        </w:tabs>
        <w:ind w:firstLine="544"/>
        <w:jc w:val="both"/>
        <w:rPr>
          <w:rFonts w:eastAsia="Times New Roman" w:cs="Times New Roman"/>
          <w:sz w:val="24"/>
          <w:szCs w:val="24"/>
          <w:lang w:eastAsia="ru-RU"/>
        </w:rPr>
      </w:pPr>
      <w:r w:rsidRPr="00A148DD">
        <w:rPr>
          <w:rFonts w:eastAsia="Times New Roman" w:cs="Times New Roman"/>
          <w:sz w:val="24"/>
          <w:szCs w:val="24"/>
          <w:lang w:eastAsia="ru-RU"/>
        </w:rPr>
        <w:t xml:space="preserve">Учреждение принимает локальные нормативные акты в пределах своих полномочий в соответствии с законодательством Российской Федерации, законами Ивановской области, муниципальными правовыми </w:t>
      </w:r>
      <w:r w:rsidR="00F534A9">
        <w:rPr>
          <w:rFonts w:eastAsia="Times New Roman" w:cs="Times New Roman"/>
          <w:sz w:val="24"/>
          <w:szCs w:val="24"/>
          <w:lang w:eastAsia="ru-RU"/>
        </w:rPr>
        <w:t>актами администрации Лухского муниципального района</w:t>
      </w:r>
      <w:r w:rsidRPr="00A148DD">
        <w:rPr>
          <w:rFonts w:eastAsia="Times New Roman" w:cs="Times New Roman"/>
          <w:sz w:val="24"/>
          <w:szCs w:val="24"/>
          <w:lang w:eastAsia="ru-RU"/>
        </w:rPr>
        <w:t>.</w:t>
      </w:r>
    </w:p>
    <w:p w:rsidR="00920592" w:rsidRPr="00A148DD" w:rsidRDefault="00920592" w:rsidP="0075560C">
      <w:pPr>
        <w:widowControl w:val="0"/>
        <w:numPr>
          <w:ilvl w:val="1"/>
          <w:numId w:val="3"/>
        </w:numPr>
        <w:tabs>
          <w:tab w:val="left" w:pos="745"/>
          <w:tab w:val="left" w:pos="1134"/>
        </w:tabs>
        <w:ind w:firstLine="544"/>
        <w:jc w:val="both"/>
        <w:rPr>
          <w:rFonts w:eastAsia="Times New Roman" w:cs="Times New Roman"/>
          <w:sz w:val="24"/>
          <w:szCs w:val="24"/>
          <w:lang w:eastAsia="ru-RU"/>
        </w:rPr>
      </w:pPr>
      <w:r w:rsidRPr="00A148DD">
        <w:rPr>
          <w:rFonts w:eastAsia="Times New Roman" w:cs="Times New Roman"/>
          <w:sz w:val="24"/>
          <w:szCs w:val="24"/>
          <w:lang w:eastAsia="ru-RU"/>
        </w:rPr>
        <w:t>При принятии локальных нормативных актов, затрагивающих права работников Учреждения учитывается мнение органов самоуправления, закрепленных Уставом Учреждения.</w:t>
      </w:r>
    </w:p>
    <w:p w:rsidR="00920592" w:rsidRPr="00A148DD" w:rsidRDefault="00920592" w:rsidP="0075560C">
      <w:pPr>
        <w:widowControl w:val="0"/>
        <w:numPr>
          <w:ilvl w:val="1"/>
          <w:numId w:val="3"/>
        </w:numPr>
        <w:tabs>
          <w:tab w:val="left" w:pos="745"/>
          <w:tab w:val="left" w:pos="1134"/>
        </w:tabs>
        <w:ind w:firstLine="544"/>
        <w:jc w:val="both"/>
        <w:rPr>
          <w:rFonts w:eastAsia="Times New Roman" w:cs="Times New Roman"/>
          <w:sz w:val="24"/>
          <w:szCs w:val="24"/>
          <w:lang w:eastAsia="ru-RU"/>
        </w:rPr>
      </w:pPr>
      <w:r w:rsidRPr="00A148DD">
        <w:rPr>
          <w:rFonts w:eastAsia="Times New Roman" w:cs="Times New Roman"/>
          <w:sz w:val="24"/>
          <w:szCs w:val="24"/>
          <w:lang w:eastAsia="ru-RU"/>
        </w:rPr>
        <w:t xml:space="preserve">Локальные нормативные акты утверждаются приказом Директора Учреждения </w:t>
      </w:r>
      <w:r w:rsidRPr="00A148DD">
        <w:rPr>
          <w:rFonts w:eastAsia="Times New Roman" w:cs="Times New Roman"/>
          <w:sz w:val="24"/>
          <w:szCs w:val="24"/>
          <w:lang w:eastAsia="ru-RU"/>
        </w:rPr>
        <w:lastRenderedPageBreak/>
        <w:t>и вступают в силу с даты, указанной в приказе.</w:t>
      </w:r>
    </w:p>
    <w:p w:rsidR="00920592" w:rsidRPr="00A148DD" w:rsidRDefault="00920592" w:rsidP="0075560C">
      <w:pPr>
        <w:widowControl w:val="0"/>
        <w:numPr>
          <w:ilvl w:val="1"/>
          <w:numId w:val="3"/>
        </w:numPr>
        <w:tabs>
          <w:tab w:val="left" w:pos="745"/>
          <w:tab w:val="left" w:pos="1134"/>
        </w:tabs>
        <w:ind w:firstLine="544"/>
        <w:jc w:val="both"/>
        <w:rPr>
          <w:rFonts w:eastAsia="Times New Roman" w:cs="Times New Roman"/>
          <w:sz w:val="24"/>
          <w:szCs w:val="24"/>
          <w:lang w:eastAsia="ru-RU"/>
        </w:rPr>
      </w:pPr>
      <w:r w:rsidRPr="00A148DD">
        <w:rPr>
          <w:rFonts w:eastAsia="Times New Roman" w:cs="Times New Roman"/>
          <w:sz w:val="24"/>
          <w:szCs w:val="24"/>
          <w:lang w:eastAsia="ru-RU"/>
        </w:rPr>
        <w:t>Нормы локальных нормативных актов, ухудшающие положение работников Учреждения по сравнению с трудовым законодательством, либо принятые с нарушением установленного порядка, не применяются и подлежат отмене Учреждением.</w:t>
      </w:r>
    </w:p>
    <w:p w:rsidR="00920592" w:rsidRPr="00A148DD" w:rsidRDefault="00920592" w:rsidP="0075560C">
      <w:pPr>
        <w:widowControl w:val="0"/>
        <w:numPr>
          <w:ilvl w:val="1"/>
          <w:numId w:val="3"/>
        </w:numPr>
        <w:tabs>
          <w:tab w:val="left" w:pos="745"/>
          <w:tab w:val="left" w:pos="1134"/>
        </w:tabs>
        <w:ind w:firstLine="544"/>
        <w:jc w:val="both"/>
        <w:rPr>
          <w:rFonts w:eastAsia="Times New Roman" w:cs="Times New Roman"/>
          <w:sz w:val="24"/>
          <w:szCs w:val="24"/>
          <w:lang w:eastAsia="ru-RU"/>
        </w:rPr>
      </w:pPr>
      <w:r w:rsidRPr="00A148DD">
        <w:rPr>
          <w:rFonts w:eastAsia="Times New Roman" w:cs="Times New Roman"/>
          <w:sz w:val="24"/>
          <w:szCs w:val="24"/>
          <w:lang w:eastAsia="ru-RU"/>
        </w:rPr>
        <w:t>К локальным нормативным актам Учреждения относятся приказы, инструкци</w:t>
      </w:r>
      <w:r w:rsidR="003E38AA">
        <w:rPr>
          <w:rFonts w:eastAsia="Times New Roman" w:cs="Times New Roman"/>
          <w:sz w:val="24"/>
          <w:szCs w:val="24"/>
          <w:lang w:eastAsia="ru-RU"/>
        </w:rPr>
        <w:t>и, правила, положения</w:t>
      </w:r>
      <w:r w:rsidRPr="00A148DD">
        <w:rPr>
          <w:rFonts w:eastAsia="Times New Roman" w:cs="Times New Roman"/>
          <w:sz w:val="24"/>
          <w:szCs w:val="24"/>
          <w:lang w:eastAsia="ru-RU"/>
        </w:rPr>
        <w:t>, договора, порядки, соглашения.</w:t>
      </w:r>
    </w:p>
    <w:p w:rsidR="00920592" w:rsidRPr="00A148DD" w:rsidRDefault="00920592" w:rsidP="0075560C">
      <w:pPr>
        <w:widowControl w:val="0"/>
        <w:numPr>
          <w:ilvl w:val="1"/>
          <w:numId w:val="3"/>
        </w:numPr>
        <w:tabs>
          <w:tab w:val="left" w:pos="745"/>
          <w:tab w:val="left" w:pos="1134"/>
        </w:tabs>
        <w:ind w:firstLine="544"/>
        <w:jc w:val="both"/>
        <w:rPr>
          <w:rFonts w:eastAsia="Times New Roman" w:cs="Times New Roman"/>
          <w:sz w:val="24"/>
          <w:szCs w:val="24"/>
          <w:lang w:eastAsia="ru-RU"/>
        </w:rPr>
      </w:pPr>
      <w:r w:rsidRPr="00A148DD">
        <w:rPr>
          <w:rFonts w:eastAsia="Times New Roman" w:cs="Times New Roman"/>
          <w:sz w:val="24"/>
          <w:szCs w:val="24"/>
          <w:lang w:eastAsia="ru-RU"/>
        </w:rPr>
        <w:t>Решения органов самоуправления оформляются в виде протоколов.</w:t>
      </w:r>
    </w:p>
    <w:p w:rsidR="00920592" w:rsidRPr="00A148DD" w:rsidRDefault="00920592" w:rsidP="0075560C">
      <w:pPr>
        <w:widowControl w:val="0"/>
        <w:numPr>
          <w:ilvl w:val="1"/>
          <w:numId w:val="3"/>
        </w:numPr>
        <w:tabs>
          <w:tab w:val="left" w:pos="745"/>
          <w:tab w:val="left" w:pos="1134"/>
        </w:tabs>
        <w:ind w:firstLine="544"/>
        <w:jc w:val="both"/>
        <w:rPr>
          <w:rFonts w:eastAsia="Times New Roman" w:cs="Times New Roman"/>
          <w:sz w:val="24"/>
          <w:szCs w:val="24"/>
          <w:lang w:eastAsia="ru-RU"/>
        </w:rPr>
      </w:pPr>
      <w:r w:rsidRPr="00A148DD">
        <w:rPr>
          <w:rFonts w:eastAsia="Times New Roman" w:cs="Times New Roman"/>
          <w:sz w:val="24"/>
          <w:szCs w:val="24"/>
          <w:lang w:eastAsia="ru-RU"/>
        </w:rPr>
        <w:t>Локальные нормативные акты Учреждения не могут противоречить действующему законодательству Российской Федерации и Уставу Учреждения.</w:t>
      </w:r>
    </w:p>
    <w:p w:rsidR="0013620F" w:rsidRDefault="0013620F"/>
    <w:sectPr w:rsidR="0013620F" w:rsidSect="0013620F">
      <w:head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EF3" w:rsidRDefault="002D5EF3" w:rsidP="005A4092">
      <w:r>
        <w:separator/>
      </w:r>
    </w:p>
  </w:endnote>
  <w:endnote w:type="continuationSeparator" w:id="1">
    <w:p w:rsidR="002D5EF3" w:rsidRDefault="002D5EF3" w:rsidP="005A40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EF3" w:rsidRDefault="002D5EF3" w:rsidP="005A4092">
      <w:r>
        <w:separator/>
      </w:r>
    </w:p>
  </w:footnote>
  <w:footnote w:type="continuationSeparator" w:id="1">
    <w:p w:rsidR="002D5EF3" w:rsidRDefault="002D5EF3" w:rsidP="005A40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0704"/>
      <w:docPartObj>
        <w:docPartGallery w:val="Page Numbers (Top of Page)"/>
        <w:docPartUnique/>
      </w:docPartObj>
    </w:sdtPr>
    <w:sdtContent>
      <w:p w:rsidR="006707A8" w:rsidRDefault="002D7899">
        <w:pPr>
          <w:pStyle w:val="a5"/>
          <w:jc w:val="center"/>
        </w:pPr>
        <w:fldSimple w:instr=" PAGE   \* MERGEFORMAT ">
          <w:r w:rsidR="00D31ED5">
            <w:rPr>
              <w:noProof/>
            </w:rPr>
            <w:t>16</w:t>
          </w:r>
        </w:fldSimple>
      </w:p>
    </w:sdtContent>
  </w:sdt>
  <w:p w:rsidR="005A4092" w:rsidRPr="005A4092" w:rsidRDefault="005A4092">
    <w:pPr>
      <w:pStyle w:val="a5"/>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6CEE"/>
    <w:multiLevelType w:val="hybridMultilevel"/>
    <w:tmpl w:val="6FEA0608"/>
    <w:lvl w:ilvl="0" w:tplc="8244017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4CC39E6"/>
    <w:multiLevelType w:val="multilevel"/>
    <w:tmpl w:val="43767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4F4520"/>
    <w:multiLevelType w:val="hybridMultilevel"/>
    <w:tmpl w:val="4E2A32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6E6619"/>
    <w:multiLevelType w:val="multilevel"/>
    <w:tmpl w:val="D6F4D8F8"/>
    <w:lvl w:ilvl="0">
      <w:start w:val="1"/>
      <w:numFmt w:val="decimal"/>
      <w:lvlText w:val="%1."/>
      <w:lvlJc w:val="left"/>
      <w:pPr>
        <w:ind w:left="400" w:hanging="360"/>
      </w:pPr>
    </w:lvl>
    <w:lvl w:ilvl="1">
      <w:start w:val="1"/>
      <w:numFmt w:val="decimal"/>
      <w:isLgl/>
      <w:lvlText w:val="%1.%2."/>
      <w:lvlJc w:val="left"/>
      <w:pPr>
        <w:ind w:left="760" w:hanging="720"/>
      </w:pPr>
      <w:rPr>
        <w:color w:val="000000"/>
      </w:rPr>
    </w:lvl>
    <w:lvl w:ilvl="2">
      <w:start w:val="1"/>
      <w:numFmt w:val="decimal"/>
      <w:isLgl/>
      <w:lvlText w:val="%1.%2.%3."/>
      <w:lvlJc w:val="left"/>
      <w:pPr>
        <w:ind w:left="760" w:hanging="720"/>
      </w:pPr>
      <w:rPr>
        <w:color w:val="000000"/>
      </w:rPr>
    </w:lvl>
    <w:lvl w:ilvl="3">
      <w:start w:val="1"/>
      <w:numFmt w:val="decimal"/>
      <w:isLgl/>
      <w:lvlText w:val="%1.%2.%3.%4."/>
      <w:lvlJc w:val="left"/>
      <w:pPr>
        <w:ind w:left="1120" w:hanging="1080"/>
      </w:pPr>
      <w:rPr>
        <w:color w:val="000000"/>
      </w:rPr>
    </w:lvl>
    <w:lvl w:ilvl="4">
      <w:start w:val="1"/>
      <w:numFmt w:val="decimal"/>
      <w:isLgl/>
      <w:lvlText w:val="%1.%2.%3.%4.%5."/>
      <w:lvlJc w:val="left"/>
      <w:pPr>
        <w:ind w:left="1480" w:hanging="1440"/>
      </w:pPr>
      <w:rPr>
        <w:color w:val="000000"/>
      </w:rPr>
    </w:lvl>
    <w:lvl w:ilvl="5">
      <w:start w:val="1"/>
      <w:numFmt w:val="decimal"/>
      <w:isLgl/>
      <w:lvlText w:val="%1.%2.%3.%4.%5.%6."/>
      <w:lvlJc w:val="left"/>
      <w:pPr>
        <w:ind w:left="1480" w:hanging="1440"/>
      </w:pPr>
      <w:rPr>
        <w:color w:val="000000"/>
      </w:rPr>
    </w:lvl>
    <w:lvl w:ilvl="6">
      <w:start w:val="1"/>
      <w:numFmt w:val="decimal"/>
      <w:isLgl/>
      <w:lvlText w:val="%1.%2.%3.%4.%5.%6.%7."/>
      <w:lvlJc w:val="left"/>
      <w:pPr>
        <w:ind w:left="1840" w:hanging="1800"/>
      </w:pPr>
      <w:rPr>
        <w:color w:val="000000"/>
      </w:rPr>
    </w:lvl>
    <w:lvl w:ilvl="7">
      <w:start w:val="1"/>
      <w:numFmt w:val="decimal"/>
      <w:isLgl/>
      <w:lvlText w:val="%1.%2.%3.%4.%5.%6.%7.%8."/>
      <w:lvlJc w:val="left"/>
      <w:pPr>
        <w:ind w:left="1840" w:hanging="1800"/>
      </w:pPr>
      <w:rPr>
        <w:color w:val="000000"/>
      </w:rPr>
    </w:lvl>
    <w:lvl w:ilvl="8">
      <w:start w:val="1"/>
      <w:numFmt w:val="decimal"/>
      <w:isLgl/>
      <w:lvlText w:val="%1.%2.%3.%4.%5.%6.%7.%8.%9."/>
      <w:lvlJc w:val="left"/>
      <w:pPr>
        <w:ind w:left="2200" w:hanging="2160"/>
      </w:pPr>
      <w:rPr>
        <w:color w:val="000000"/>
      </w:rPr>
    </w:lvl>
  </w:abstractNum>
  <w:abstractNum w:abstractNumId="4">
    <w:nsid w:val="16B13864"/>
    <w:multiLevelType w:val="hybridMultilevel"/>
    <w:tmpl w:val="4B9E6DE0"/>
    <w:lvl w:ilvl="0" w:tplc="824401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E1D6D3A"/>
    <w:multiLevelType w:val="multilevel"/>
    <w:tmpl w:val="7346B674"/>
    <w:lvl w:ilvl="0">
      <w:start w:val="7"/>
      <w:numFmt w:val="decimal"/>
      <w:lvlText w:val="%1."/>
      <w:lvlJc w:val="left"/>
      <w:pPr>
        <w:ind w:left="0" w:firstLine="0"/>
      </w:pPr>
      <w:rPr>
        <w:rFonts w:ascii="Sylfaen" w:eastAsia="Sylfaen" w:hAnsi="Sylfaen" w:cs="Sylfaen"/>
        <w:b/>
        <w:bCs/>
        <w:i w:val="0"/>
        <w:iCs w:val="0"/>
        <w:smallCaps w:val="0"/>
        <w:strike w:val="0"/>
        <w:dstrike w:val="0"/>
        <w:color w:val="000000"/>
        <w:spacing w:val="4"/>
        <w:w w:val="100"/>
        <w:position w:val="0"/>
        <w:sz w:val="17"/>
        <w:szCs w:val="17"/>
        <w:u w:val="none"/>
        <w:effect w:val="none"/>
        <w:lang w:val="ru-RU"/>
      </w:rPr>
    </w:lvl>
    <w:lvl w:ilvl="1">
      <w:start w:val="1"/>
      <w:numFmt w:val="decimal"/>
      <w:lvlText w:val="%1.%2."/>
      <w:lvlJc w:val="left"/>
      <w:pPr>
        <w:ind w:left="0" w:firstLine="0"/>
      </w:pPr>
      <w:rPr>
        <w:rFonts w:ascii="Times New Roman" w:eastAsia="Sylfaen" w:hAnsi="Times New Roman" w:cs="Times New Roman" w:hint="default"/>
        <w:b w:val="0"/>
        <w:bCs w:val="0"/>
        <w:i w:val="0"/>
        <w:iCs w:val="0"/>
        <w:smallCaps w:val="0"/>
        <w:strike w:val="0"/>
        <w:dstrike w:val="0"/>
        <w:color w:val="000000"/>
        <w:spacing w:val="1"/>
        <w:w w:val="100"/>
        <w:position w:val="0"/>
        <w:sz w:val="28"/>
        <w:szCs w:val="28"/>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ED5060B"/>
    <w:multiLevelType w:val="hybridMultilevel"/>
    <w:tmpl w:val="F1781A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1851558"/>
    <w:multiLevelType w:val="hybridMultilevel"/>
    <w:tmpl w:val="26062E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CBB40C2"/>
    <w:multiLevelType w:val="hybridMultilevel"/>
    <w:tmpl w:val="C3C62D38"/>
    <w:lvl w:ilvl="0" w:tplc="EB14EE48">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3283BE6"/>
    <w:multiLevelType w:val="hybridMultilevel"/>
    <w:tmpl w:val="4846F276"/>
    <w:lvl w:ilvl="0" w:tplc="824401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958320C"/>
    <w:multiLevelType w:val="hybridMultilevel"/>
    <w:tmpl w:val="7C149A32"/>
    <w:lvl w:ilvl="0" w:tplc="824401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B630D8"/>
    <w:multiLevelType w:val="hybridMultilevel"/>
    <w:tmpl w:val="0C1E4C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F5C5007"/>
    <w:multiLevelType w:val="hybridMultilevel"/>
    <w:tmpl w:val="AE3005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03F4AD9"/>
    <w:multiLevelType w:val="hybridMultilevel"/>
    <w:tmpl w:val="5C2C9206"/>
    <w:lvl w:ilvl="0" w:tplc="824401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3831A3D"/>
    <w:multiLevelType w:val="multilevel"/>
    <w:tmpl w:val="8F6A3DDA"/>
    <w:lvl w:ilvl="0">
      <w:start w:val="3"/>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6"/>
        <w:w w:val="100"/>
        <w:position w:val="0"/>
        <w:sz w:val="24"/>
        <w:szCs w:val="24"/>
        <w:u w:val="none"/>
        <w:effect w:val="none"/>
        <w:lang w:val="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6"/>
        <w:w w:val="100"/>
        <w:position w:val="0"/>
        <w:sz w:val="24"/>
        <w:szCs w:val="24"/>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6"/>
        <w:w w:val="100"/>
        <w:position w:val="0"/>
        <w:sz w:val="24"/>
        <w:szCs w:val="24"/>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6390532"/>
    <w:multiLevelType w:val="hybridMultilevel"/>
    <w:tmpl w:val="DFBAA5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72B5C2D"/>
    <w:multiLevelType w:val="hybridMultilevel"/>
    <w:tmpl w:val="EDC8DA20"/>
    <w:lvl w:ilvl="0" w:tplc="824401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E1C136D"/>
    <w:multiLevelType w:val="hybridMultilevel"/>
    <w:tmpl w:val="D68898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2757729"/>
    <w:multiLevelType w:val="hybridMultilevel"/>
    <w:tmpl w:val="7F14BA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4B65753"/>
    <w:multiLevelType w:val="hybridMultilevel"/>
    <w:tmpl w:val="C9B26BC6"/>
    <w:lvl w:ilvl="0" w:tplc="1EA4DECA">
      <w:start w:val="1"/>
      <w:numFmt w:val="decimal"/>
      <w:lvlText w:val="%1)"/>
      <w:lvlJc w:val="left"/>
      <w:pPr>
        <w:ind w:left="3763" w:hanging="360"/>
      </w:pPr>
      <w:rPr>
        <w:sz w:val="24"/>
        <w:szCs w:val="24"/>
      </w:r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20">
    <w:nsid w:val="650959C6"/>
    <w:multiLevelType w:val="hybridMultilevel"/>
    <w:tmpl w:val="7B200B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8E31957"/>
    <w:multiLevelType w:val="hybridMultilevel"/>
    <w:tmpl w:val="953EF094"/>
    <w:lvl w:ilvl="0" w:tplc="824401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757065C"/>
    <w:multiLevelType w:val="multilevel"/>
    <w:tmpl w:val="BE6E0A42"/>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8"/>
        <w:w w:val="100"/>
        <w:position w:val="0"/>
        <w:sz w:val="28"/>
        <w:szCs w:val="32"/>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6"/>
        <w:w w:val="100"/>
        <w:position w:val="0"/>
        <w:sz w:val="24"/>
        <w:szCs w:val="24"/>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6"/>
        <w:w w:val="100"/>
        <w:position w:val="0"/>
        <w:sz w:val="24"/>
        <w:szCs w:val="24"/>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6"/>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4"/>
    <w:lvlOverride w:ilvl="0">
      <w:startOverride w:val="3"/>
    </w:lvlOverride>
    <w:lvlOverride w:ilvl="1">
      <w:startOverride w:val="3"/>
    </w:lvlOverride>
    <w:lvlOverride w:ilvl="2">
      <w:startOverride w:val="1"/>
    </w:lvlOverride>
    <w:lvlOverride w:ilvl="3"/>
    <w:lvlOverride w:ilvl="4"/>
    <w:lvlOverride w:ilvl="5"/>
    <w:lvlOverride w:ilvl="6"/>
    <w:lvlOverride w:ilvl="7"/>
    <w:lvlOverride w:ilvl="8"/>
  </w:num>
  <w:num w:numId="14">
    <w:abstractNumId w:val="9"/>
  </w:num>
  <w:num w:numId="15">
    <w:abstractNumId w:val="10"/>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7"/>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920592"/>
    <w:rsid w:val="000000A6"/>
    <w:rsid w:val="0000123F"/>
    <w:rsid w:val="00006DA5"/>
    <w:rsid w:val="00007230"/>
    <w:rsid w:val="000104E1"/>
    <w:rsid w:val="00011233"/>
    <w:rsid w:val="00011DD2"/>
    <w:rsid w:val="00012551"/>
    <w:rsid w:val="00014F13"/>
    <w:rsid w:val="00015E9F"/>
    <w:rsid w:val="000178C9"/>
    <w:rsid w:val="00020F75"/>
    <w:rsid w:val="000232EA"/>
    <w:rsid w:val="00023D7F"/>
    <w:rsid w:val="00026260"/>
    <w:rsid w:val="00026DA9"/>
    <w:rsid w:val="0003281D"/>
    <w:rsid w:val="00033348"/>
    <w:rsid w:val="000335C2"/>
    <w:rsid w:val="00040833"/>
    <w:rsid w:val="000421D6"/>
    <w:rsid w:val="00042879"/>
    <w:rsid w:val="00043C56"/>
    <w:rsid w:val="000467A1"/>
    <w:rsid w:val="00046C74"/>
    <w:rsid w:val="000470E5"/>
    <w:rsid w:val="0004799A"/>
    <w:rsid w:val="00047C41"/>
    <w:rsid w:val="00050F5C"/>
    <w:rsid w:val="000522E0"/>
    <w:rsid w:val="0005285C"/>
    <w:rsid w:val="00054BF5"/>
    <w:rsid w:val="000555A2"/>
    <w:rsid w:val="00056097"/>
    <w:rsid w:val="00056679"/>
    <w:rsid w:val="00062E2A"/>
    <w:rsid w:val="0006340F"/>
    <w:rsid w:val="00065297"/>
    <w:rsid w:val="00071EAF"/>
    <w:rsid w:val="00073696"/>
    <w:rsid w:val="000739E9"/>
    <w:rsid w:val="00073EC1"/>
    <w:rsid w:val="0008014F"/>
    <w:rsid w:val="00080802"/>
    <w:rsid w:val="00081307"/>
    <w:rsid w:val="0008395C"/>
    <w:rsid w:val="0008634C"/>
    <w:rsid w:val="00087FDD"/>
    <w:rsid w:val="000926C4"/>
    <w:rsid w:val="000A3464"/>
    <w:rsid w:val="000A3DAE"/>
    <w:rsid w:val="000A6B13"/>
    <w:rsid w:val="000B1A5C"/>
    <w:rsid w:val="000B328C"/>
    <w:rsid w:val="000B40EF"/>
    <w:rsid w:val="000B6E71"/>
    <w:rsid w:val="000B6E8A"/>
    <w:rsid w:val="000B7299"/>
    <w:rsid w:val="000C2EB7"/>
    <w:rsid w:val="000C374D"/>
    <w:rsid w:val="000C5B68"/>
    <w:rsid w:val="000D0E61"/>
    <w:rsid w:val="000D2F5E"/>
    <w:rsid w:val="000D50E3"/>
    <w:rsid w:val="000D7C52"/>
    <w:rsid w:val="000E096F"/>
    <w:rsid w:val="000E0BC0"/>
    <w:rsid w:val="000E272F"/>
    <w:rsid w:val="000E7C3D"/>
    <w:rsid w:val="000F1BE4"/>
    <w:rsid w:val="000F4FC9"/>
    <w:rsid w:val="000F5E42"/>
    <w:rsid w:val="000F6D4D"/>
    <w:rsid w:val="000F7816"/>
    <w:rsid w:val="001029C8"/>
    <w:rsid w:val="00106741"/>
    <w:rsid w:val="001067E6"/>
    <w:rsid w:val="001075EC"/>
    <w:rsid w:val="00110A8B"/>
    <w:rsid w:val="0011128D"/>
    <w:rsid w:val="00112116"/>
    <w:rsid w:val="001137F6"/>
    <w:rsid w:val="00114AF0"/>
    <w:rsid w:val="001163F9"/>
    <w:rsid w:val="00117FFA"/>
    <w:rsid w:val="0012249B"/>
    <w:rsid w:val="00125C72"/>
    <w:rsid w:val="001315D3"/>
    <w:rsid w:val="0013620F"/>
    <w:rsid w:val="001362D6"/>
    <w:rsid w:val="00141A62"/>
    <w:rsid w:val="00141D2A"/>
    <w:rsid w:val="00152F6C"/>
    <w:rsid w:val="00153388"/>
    <w:rsid w:val="00153B93"/>
    <w:rsid w:val="0015523A"/>
    <w:rsid w:val="001609B9"/>
    <w:rsid w:val="00160FB6"/>
    <w:rsid w:val="00161CFB"/>
    <w:rsid w:val="0016281F"/>
    <w:rsid w:val="00163024"/>
    <w:rsid w:val="00163372"/>
    <w:rsid w:val="0016627D"/>
    <w:rsid w:val="001663D9"/>
    <w:rsid w:val="00167C8F"/>
    <w:rsid w:val="00170016"/>
    <w:rsid w:val="0017062A"/>
    <w:rsid w:val="00170CFC"/>
    <w:rsid w:val="0017383A"/>
    <w:rsid w:val="00174BFC"/>
    <w:rsid w:val="00175AC7"/>
    <w:rsid w:val="00176AE5"/>
    <w:rsid w:val="001812B8"/>
    <w:rsid w:val="00183E5E"/>
    <w:rsid w:val="00184911"/>
    <w:rsid w:val="00184A96"/>
    <w:rsid w:val="001877E8"/>
    <w:rsid w:val="00190581"/>
    <w:rsid w:val="0019197C"/>
    <w:rsid w:val="0019475C"/>
    <w:rsid w:val="00195490"/>
    <w:rsid w:val="001A3D1E"/>
    <w:rsid w:val="001A77C5"/>
    <w:rsid w:val="001A7BF7"/>
    <w:rsid w:val="001B4667"/>
    <w:rsid w:val="001B605F"/>
    <w:rsid w:val="001B72A8"/>
    <w:rsid w:val="001C1C09"/>
    <w:rsid w:val="001C280A"/>
    <w:rsid w:val="001C4471"/>
    <w:rsid w:val="001C54A1"/>
    <w:rsid w:val="001C5994"/>
    <w:rsid w:val="001D32E3"/>
    <w:rsid w:val="001D7625"/>
    <w:rsid w:val="001E5B27"/>
    <w:rsid w:val="001F02B8"/>
    <w:rsid w:val="001F4324"/>
    <w:rsid w:val="00200C33"/>
    <w:rsid w:val="00202150"/>
    <w:rsid w:val="00204E77"/>
    <w:rsid w:val="00205C5D"/>
    <w:rsid w:val="00206042"/>
    <w:rsid w:val="0020675D"/>
    <w:rsid w:val="00210346"/>
    <w:rsid w:val="0021093F"/>
    <w:rsid w:val="00211E26"/>
    <w:rsid w:val="00211EA8"/>
    <w:rsid w:val="00212E91"/>
    <w:rsid w:val="00214619"/>
    <w:rsid w:val="0021514B"/>
    <w:rsid w:val="00215A6C"/>
    <w:rsid w:val="00217980"/>
    <w:rsid w:val="00220E42"/>
    <w:rsid w:val="0022331F"/>
    <w:rsid w:val="0023469A"/>
    <w:rsid w:val="002348F3"/>
    <w:rsid w:val="00240BB9"/>
    <w:rsid w:val="002416D3"/>
    <w:rsid w:val="00241FF1"/>
    <w:rsid w:val="00243866"/>
    <w:rsid w:val="00243E53"/>
    <w:rsid w:val="00246B7F"/>
    <w:rsid w:val="00250C79"/>
    <w:rsid w:val="00252968"/>
    <w:rsid w:val="00255568"/>
    <w:rsid w:val="002610E4"/>
    <w:rsid w:val="0026311E"/>
    <w:rsid w:val="002664F2"/>
    <w:rsid w:val="002712C7"/>
    <w:rsid w:val="002774A6"/>
    <w:rsid w:val="00281C07"/>
    <w:rsid w:val="00282F09"/>
    <w:rsid w:val="002903F0"/>
    <w:rsid w:val="00290641"/>
    <w:rsid w:val="00290C96"/>
    <w:rsid w:val="002920C9"/>
    <w:rsid w:val="00292441"/>
    <w:rsid w:val="00292476"/>
    <w:rsid w:val="002948AC"/>
    <w:rsid w:val="00295C66"/>
    <w:rsid w:val="00296C2A"/>
    <w:rsid w:val="002A1438"/>
    <w:rsid w:val="002A231E"/>
    <w:rsid w:val="002A3A4A"/>
    <w:rsid w:val="002B1881"/>
    <w:rsid w:val="002B18AF"/>
    <w:rsid w:val="002B1A67"/>
    <w:rsid w:val="002C24B6"/>
    <w:rsid w:val="002C29CB"/>
    <w:rsid w:val="002C457C"/>
    <w:rsid w:val="002C4B90"/>
    <w:rsid w:val="002C5F0C"/>
    <w:rsid w:val="002D00A9"/>
    <w:rsid w:val="002D0C48"/>
    <w:rsid w:val="002D1E4F"/>
    <w:rsid w:val="002D2CB5"/>
    <w:rsid w:val="002D4C7C"/>
    <w:rsid w:val="002D5EF3"/>
    <w:rsid w:val="002D73F3"/>
    <w:rsid w:val="002D7899"/>
    <w:rsid w:val="002E6C70"/>
    <w:rsid w:val="002E7CCE"/>
    <w:rsid w:val="002E7EE3"/>
    <w:rsid w:val="002F1F70"/>
    <w:rsid w:val="002F38C8"/>
    <w:rsid w:val="002F3B23"/>
    <w:rsid w:val="002F442D"/>
    <w:rsid w:val="002F54B8"/>
    <w:rsid w:val="00305AF0"/>
    <w:rsid w:val="00310659"/>
    <w:rsid w:val="00311DF9"/>
    <w:rsid w:val="00313433"/>
    <w:rsid w:val="00313B34"/>
    <w:rsid w:val="003145D7"/>
    <w:rsid w:val="003157B3"/>
    <w:rsid w:val="003160ED"/>
    <w:rsid w:val="00316F02"/>
    <w:rsid w:val="0032286A"/>
    <w:rsid w:val="003229A3"/>
    <w:rsid w:val="00326AA4"/>
    <w:rsid w:val="0033018E"/>
    <w:rsid w:val="00330496"/>
    <w:rsid w:val="003305A0"/>
    <w:rsid w:val="0033230C"/>
    <w:rsid w:val="0034512F"/>
    <w:rsid w:val="00347B52"/>
    <w:rsid w:val="003503D9"/>
    <w:rsid w:val="00350DD5"/>
    <w:rsid w:val="00351B28"/>
    <w:rsid w:val="00352B43"/>
    <w:rsid w:val="00354C66"/>
    <w:rsid w:val="00360895"/>
    <w:rsid w:val="00361AFE"/>
    <w:rsid w:val="00365A66"/>
    <w:rsid w:val="00367D84"/>
    <w:rsid w:val="00367E04"/>
    <w:rsid w:val="00370282"/>
    <w:rsid w:val="00370523"/>
    <w:rsid w:val="00371CFB"/>
    <w:rsid w:val="00372C76"/>
    <w:rsid w:val="00373B68"/>
    <w:rsid w:val="00375B38"/>
    <w:rsid w:val="00377331"/>
    <w:rsid w:val="003836F4"/>
    <w:rsid w:val="00383E05"/>
    <w:rsid w:val="003844EA"/>
    <w:rsid w:val="00384C6C"/>
    <w:rsid w:val="003856A2"/>
    <w:rsid w:val="0038636F"/>
    <w:rsid w:val="00386FD4"/>
    <w:rsid w:val="00387D3D"/>
    <w:rsid w:val="00393B1A"/>
    <w:rsid w:val="00394AAF"/>
    <w:rsid w:val="0039576D"/>
    <w:rsid w:val="00396BD5"/>
    <w:rsid w:val="00396CC5"/>
    <w:rsid w:val="00397A1B"/>
    <w:rsid w:val="003A16D4"/>
    <w:rsid w:val="003A2282"/>
    <w:rsid w:val="003A40D3"/>
    <w:rsid w:val="003A4BBD"/>
    <w:rsid w:val="003A4BD6"/>
    <w:rsid w:val="003A58B7"/>
    <w:rsid w:val="003A63A3"/>
    <w:rsid w:val="003B33A7"/>
    <w:rsid w:val="003B3775"/>
    <w:rsid w:val="003B4BEE"/>
    <w:rsid w:val="003B4D6A"/>
    <w:rsid w:val="003B5385"/>
    <w:rsid w:val="003B6796"/>
    <w:rsid w:val="003C00A0"/>
    <w:rsid w:val="003C0F14"/>
    <w:rsid w:val="003C25A1"/>
    <w:rsid w:val="003C2FB9"/>
    <w:rsid w:val="003C3B36"/>
    <w:rsid w:val="003C419F"/>
    <w:rsid w:val="003C41AE"/>
    <w:rsid w:val="003C52A1"/>
    <w:rsid w:val="003C59DE"/>
    <w:rsid w:val="003C6D81"/>
    <w:rsid w:val="003D15C3"/>
    <w:rsid w:val="003D2F8C"/>
    <w:rsid w:val="003D38D9"/>
    <w:rsid w:val="003D3EBF"/>
    <w:rsid w:val="003D414D"/>
    <w:rsid w:val="003E01EC"/>
    <w:rsid w:val="003E0BDE"/>
    <w:rsid w:val="003E0CF0"/>
    <w:rsid w:val="003E38AA"/>
    <w:rsid w:val="003E3B4A"/>
    <w:rsid w:val="003E7E3E"/>
    <w:rsid w:val="003F04B8"/>
    <w:rsid w:val="003F2A97"/>
    <w:rsid w:val="003F4423"/>
    <w:rsid w:val="003F5C21"/>
    <w:rsid w:val="003F6475"/>
    <w:rsid w:val="003F6819"/>
    <w:rsid w:val="003F70CE"/>
    <w:rsid w:val="0040194A"/>
    <w:rsid w:val="00402F54"/>
    <w:rsid w:val="00403966"/>
    <w:rsid w:val="004058FF"/>
    <w:rsid w:val="00410010"/>
    <w:rsid w:val="00413B5B"/>
    <w:rsid w:val="004143A6"/>
    <w:rsid w:val="004165CB"/>
    <w:rsid w:val="004167AA"/>
    <w:rsid w:val="00416DAB"/>
    <w:rsid w:val="00420120"/>
    <w:rsid w:val="00420FBA"/>
    <w:rsid w:val="00421204"/>
    <w:rsid w:val="00422CBB"/>
    <w:rsid w:val="00423F1F"/>
    <w:rsid w:val="00424CCB"/>
    <w:rsid w:val="00427EC5"/>
    <w:rsid w:val="00430147"/>
    <w:rsid w:val="0043519C"/>
    <w:rsid w:val="00435B07"/>
    <w:rsid w:val="00440001"/>
    <w:rsid w:val="0044228C"/>
    <w:rsid w:val="00444C67"/>
    <w:rsid w:val="004456EB"/>
    <w:rsid w:val="00445D9E"/>
    <w:rsid w:val="00452656"/>
    <w:rsid w:val="00452C2E"/>
    <w:rsid w:val="0045373D"/>
    <w:rsid w:val="004579D6"/>
    <w:rsid w:val="00475022"/>
    <w:rsid w:val="00477BFC"/>
    <w:rsid w:val="00482C71"/>
    <w:rsid w:val="00482F99"/>
    <w:rsid w:val="00485191"/>
    <w:rsid w:val="00487E5B"/>
    <w:rsid w:val="00490AA4"/>
    <w:rsid w:val="0049255E"/>
    <w:rsid w:val="004A0623"/>
    <w:rsid w:val="004A33F9"/>
    <w:rsid w:val="004A3788"/>
    <w:rsid w:val="004A4522"/>
    <w:rsid w:val="004A57E3"/>
    <w:rsid w:val="004A5BE1"/>
    <w:rsid w:val="004A6BEC"/>
    <w:rsid w:val="004B1262"/>
    <w:rsid w:val="004B153B"/>
    <w:rsid w:val="004B30DD"/>
    <w:rsid w:val="004B3418"/>
    <w:rsid w:val="004B3997"/>
    <w:rsid w:val="004B4BE4"/>
    <w:rsid w:val="004B69D4"/>
    <w:rsid w:val="004B7D37"/>
    <w:rsid w:val="004C24D8"/>
    <w:rsid w:val="004C3F59"/>
    <w:rsid w:val="004C5B34"/>
    <w:rsid w:val="004C5C47"/>
    <w:rsid w:val="004D02D4"/>
    <w:rsid w:val="004D260F"/>
    <w:rsid w:val="004D2C01"/>
    <w:rsid w:val="004D6435"/>
    <w:rsid w:val="004E0119"/>
    <w:rsid w:val="004E6C06"/>
    <w:rsid w:val="004F0592"/>
    <w:rsid w:val="004F1BE7"/>
    <w:rsid w:val="004F1FD9"/>
    <w:rsid w:val="004F3B38"/>
    <w:rsid w:val="004F5686"/>
    <w:rsid w:val="004F6BFB"/>
    <w:rsid w:val="004F6DF0"/>
    <w:rsid w:val="005032A1"/>
    <w:rsid w:val="00504901"/>
    <w:rsid w:val="0051121E"/>
    <w:rsid w:val="00514BD8"/>
    <w:rsid w:val="00515050"/>
    <w:rsid w:val="00516A5F"/>
    <w:rsid w:val="00521AD4"/>
    <w:rsid w:val="00522DB4"/>
    <w:rsid w:val="0052309B"/>
    <w:rsid w:val="00524878"/>
    <w:rsid w:val="00525205"/>
    <w:rsid w:val="0052531B"/>
    <w:rsid w:val="00527086"/>
    <w:rsid w:val="005270EB"/>
    <w:rsid w:val="00530230"/>
    <w:rsid w:val="005303DB"/>
    <w:rsid w:val="0053224E"/>
    <w:rsid w:val="00533397"/>
    <w:rsid w:val="00541B66"/>
    <w:rsid w:val="00542761"/>
    <w:rsid w:val="00544B5F"/>
    <w:rsid w:val="005554D5"/>
    <w:rsid w:val="00555A41"/>
    <w:rsid w:val="00555DD2"/>
    <w:rsid w:val="00561799"/>
    <w:rsid w:val="005626A1"/>
    <w:rsid w:val="00566428"/>
    <w:rsid w:val="00567831"/>
    <w:rsid w:val="00575ABB"/>
    <w:rsid w:val="00580B2C"/>
    <w:rsid w:val="005811EB"/>
    <w:rsid w:val="00581C43"/>
    <w:rsid w:val="0058229A"/>
    <w:rsid w:val="005869EC"/>
    <w:rsid w:val="005875C5"/>
    <w:rsid w:val="0059375D"/>
    <w:rsid w:val="00594078"/>
    <w:rsid w:val="00595736"/>
    <w:rsid w:val="00595E6C"/>
    <w:rsid w:val="00597CE2"/>
    <w:rsid w:val="005A01B7"/>
    <w:rsid w:val="005A12A6"/>
    <w:rsid w:val="005A4092"/>
    <w:rsid w:val="005A4EFB"/>
    <w:rsid w:val="005A7956"/>
    <w:rsid w:val="005B2E26"/>
    <w:rsid w:val="005B2F33"/>
    <w:rsid w:val="005B4C5A"/>
    <w:rsid w:val="005B51FB"/>
    <w:rsid w:val="005B6C83"/>
    <w:rsid w:val="005C178D"/>
    <w:rsid w:val="005C2A89"/>
    <w:rsid w:val="005C58AA"/>
    <w:rsid w:val="005C6C93"/>
    <w:rsid w:val="005C7586"/>
    <w:rsid w:val="005D22F3"/>
    <w:rsid w:val="005D2C68"/>
    <w:rsid w:val="005D2F81"/>
    <w:rsid w:val="005D3835"/>
    <w:rsid w:val="005D507F"/>
    <w:rsid w:val="005D5FD4"/>
    <w:rsid w:val="005E003F"/>
    <w:rsid w:val="005E2E52"/>
    <w:rsid w:val="005E3DDD"/>
    <w:rsid w:val="005E5CEB"/>
    <w:rsid w:val="005E6516"/>
    <w:rsid w:val="005F0406"/>
    <w:rsid w:val="005F1E9B"/>
    <w:rsid w:val="005F4491"/>
    <w:rsid w:val="005F4B64"/>
    <w:rsid w:val="005F53EE"/>
    <w:rsid w:val="005F54BA"/>
    <w:rsid w:val="005F6302"/>
    <w:rsid w:val="005F760A"/>
    <w:rsid w:val="005F7F35"/>
    <w:rsid w:val="00602DFE"/>
    <w:rsid w:val="00603376"/>
    <w:rsid w:val="00604E36"/>
    <w:rsid w:val="00606387"/>
    <w:rsid w:val="00606B1A"/>
    <w:rsid w:val="00607C84"/>
    <w:rsid w:val="00610E33"/>
    <w:rsid w:val="00611507"/>
    <w:rsid w:val="00615D0D"/>
    <w:rsid w:val="0061601D"/>
    <w:rsid w:val="0061624E"/>
    <w:rsid w:val="00617FB1"/>
    <w:rsid w:val="00622C06"/>
    <w:rsid w:val="0062537B"/>
    <w:rsid w:val="00627036"/>
    <w:rsid w:val="00627708"/>
    <w:rsid w:val="006307C7"/>
    <w:rsid w:val="00630C81"/>
    <w:rsid w:val="00633165"/>
    <w:rsid w:val="00635449"/>
    <w:rsid w:val="00637767"/>
    <w:rsid w:val="00637B5B"/>
    <w:rsid w:val="00641FCA"/>
    <w:rsid w:val="00642B21"/>
    <w:rsid w:val="00642F37"/>
    <w:rsid w:val="00650506"/>
    <w:rsid w:val="00651ECA"/>
    <w:rsid w:val="00653109"/>
    <w:rsid w:val="00653B14"/>
    <w:rsid w:val="00653D72"/>
    <w:rsid w:val="006541E2"/>
    <w:rsid w:val="006558FA"/>
    <w:rsid w:val="00656AD6"/>
    <w:rsid w:val="006628D6"/>
    <w:rsid w:val="00663095"/>
    <w:rsid w:val="0066356F"/>
    <w:rsid w:val="006635EF"/>
    <w:rsid w:val="00663C7E"/>
    <w:rsid w:val="0066414F"/>
    <w:rsid w:val="006707A8"/>
    <w:rsid w:val="00670EC0"/>
    <w:rsid w:val="00674E26"/>
    <w:rsid w:val="00683E60"/>
    <w:rsid w:val="006844D3"/>
    <w:rsid w:val="006846D8"/>
    <w:rsid w:val="00685693"/>
    <w:rsid w:val="006873AD"/>
    <w:rsid w:val="00687DE7"/>
    <w:rsid w:val="00690496"/>
    <w:rsid w:val="00691548"/>
    <w:rsid w:val="00693B3C"/>
    <w:rsid w:val="00694ABC"/>
    <w:rsid w:val="00696EF0"/>
    <w:rsid w:val="00697405"/>
    <w:rsid w:val="00697D99"/>
    <w:rsid w:val="006A030F"/>
    <w:rsid w:val="006A0C70"/>
    <w:rsid w:val="006A4244"/>
    <w:rsid w:val="006A4B8B"/>
    <w:rsid w:val="006A5B8A"/>
    <w:rsid w:val="006B02FE"/>
    <w:rsid w:val="006B1BE5"/>
    <w:rsid w:val="006B4534"/>
    <w:rsid w:val="006C14E1"/>
    <w:rsid w:val="006C3C4A"/>
    <w:rsid w:val="006C3F5F"/>
    <w:rsid w:val="006C46E3"/>
    <w:rsid w:val="006C4D66"/>
    <w:rsid w:val="006C55BC"/>
    <w:rsid w:val="006D7282"/>
    <w:rsid w:val="006E029C"/>
    <w:rsid w:val="006E0810"/>
    <w:rsid w:val="006E114C"/>
    <w:rsid w:val="006E1FDA"/>
    <w:rsid w:val="006E2341"/>
    <w:rsid w:val="006E2B8B"/>
    <w:rsid w:val="006E2BAE"/>
    <w:rsid w:val="006E567B"/>
    <w:rsid w:val="006E572D"/>
    <w:rsid w:val="006E6C05"/>
    <w:rsid w:val="006E6D06"/>
    <w:rsid w:val="006F1CD4"/>
    <w:rsid w:val="006F2C02"/>
    <w:rsid w:val="00700E2D"/>
    <w:rsid w:val="00702371"/>
    <w:rsid w:val="00704ABE"/>
    <w:rsid w:val="0071287D"/>
    <w:rsid w:val="00715215"/>
    <w:rsid w:val="00715420"/>
    <w:rsid w:val="00715F16"/>
    <w:rsid w:val="00716BDE"/>
    <w:rsid w:val="00720C90"/>
    <w:rsid w:val="0072479A"/>
    <w:rsid w:val="00726399"/>
    <w:rsid w:val="007276D8"/>
    <w:rsid w:val="007310DD"/>
    <w:rsid w:val="007336C3"/>
    <w:rsid w:val="00733EB5"/>
    <w:rsid w:val="00735335"/>
    <w:rsid w:val="00735B4E"/>
    <w:rsid w:val="00737638"/>
    <w:rsid w:val="00744F3D"/>
    <w:rsid w:val="007465E1"/>
    <w:rsid w:val="007503ED"/>
    <w:rsid w:val="00750DD0"/>
    <w:rsid w:val="00754797"/>
    <w:rsid w:val="00754D3D"/>
    <w:rsid w:val="00754D43"/>
    <w:rsid w:val="0075560C"/>
    <w:rsid w:val="0075718A"/>
    <w:rsid w:val="007578BE"/>
    <w:rsid w:val="00761ADF"/>
    <w:rsid w:val="00765359"/>
    <w:rsid w:val="00770DC2"/>
    <w:rsid w:val="00770F95"/>
    <w:rsid w:val="007712E3"/>
    <w:rsid w:val="00771B14"/>
    <w:rsid w:val="007731B4"/>
    <w:rsid w:val="00774897"/>
    <w:rsid w:val="00774DA2"/>
    <w:rsid w:val="00775E15"/>
    <w:rsid w:val="0077612D"/>
    <w:rsid w:val="00776230"/>
    <w:rsid w:val="007822B2"/>
    <w:rsid w:val="007846B4"/>
    <w:rsid w:val="00786499"/>
    <w:rsid w:val="00790CFB"/>
    <w:rsid w:val="00793DB9"/>
    <w:rsid w:val="007969EA"/>
    <w:rsid w:val="007972A5"/>
    <w:rsid w:val="007A0E17"/>
    <w:rsid w:val="007A1AF0"/>
    <w:rsid w:val="007A51AE"/>
    <w:rsid w:val="007B00CF"/>
    <w:rsid w:val="007B0E38"/>
    <w:rsid w:val="007B3599"/>
    <w:rsid w:val="007B428C"/>
    <w:rsid w:val="007B46EE"/>
    <w:rsid w:val="007B513E"/>
    <w:rsid w:val="007C0200"/>
    <w:rsid w:val="007C236D"/>
    <w:rsid w:val="007C574D"/>
    <w:rsid w:val="007C5A8C"/>
    <w:rsid w:val="007C71F4"/>
    <w:rsid w:val="007C7548"/>
    <w:rsid w:val="007C7FA4"/>
    <w:rsid w:val="007D1859"/>
    <w:rsid w:val="007D1AE4"/>
    <w:rsid w:val="007D230A"/>
    <w:rsid w:val="007D2A71"/>
    <w:rsid w:val="007D70B1"/>
    <w:rsid w:val="007D73A5"/>
    <w:rsid w:val="007E653B"/>
    <w:rsid w:val="007F16CE"/>
    <w:rsid w:val="007F1B22"/>
    <w:rsid w:val="007F35A4"/>
    <w:rsid w:val="007F36E9"/>
    <w:rsid w:val="007F38D8"/>
    <w:rsid w:val="007F3B4E"/>
    <w:rsid w:val="007F692A"/>
    <w:rsid w:val="007F6CC8"/>
    <w:rsid w:val="008006AF"/>
    <w:rsid w:val="00800B96"/>
    <w:rsid w:val="00801E7C"/>
    <w:rsid w:val="00804093"/>
    <w:rsid w:val="00804A46"/>
    <w:rsid w:val="00811162"/>
    <w:rsid w:val="00811617"/>
    <w:rsid w:val="008123FE"/>
    <w:rsid w:val="00815771"/>
    <w:rsid w:val="00816643"/>
    <w:rsid w:val="00816BFC"/>
    <w:rsid w:val="0081730E"/>
    <w:rsid w:val="0082173D"/>
    <w:rsid w:val="00822B93"/>
    <w:rsid w:val="008235E8"/>
    <w:rsid w:val="00824486"/>
    <w:rsid w:val="00827177"/>
    <w:rsid w:val="00827269"/>
    <w:rsid w:val="008279CE"/>
    <w:rsid w:val="00831362"/>
    <w:rsid w:val="008317D8"/>
    <w:rsid w:val="00831A7C"/>
    <w:rsid w:val="00833228"/>
    <w:rsid w:val="00833868"/>
    <w:rsid w:val="00835225"/>
    <w:rsid w:val="00836BDC"/>
    <w:rsid w:val="00837AFD"/>
    <w:rsid w:val="0084187F"/>
    <w:rsid w:val="00842D03"/>
    <w:rsid w:val="0084357F"/>
    <w:rsid w:val="00845128"/>
    <w:rsid w:val="00847147"/>
    <w:rsid w:val="00850E50"/>
    <w:rsid w:val="00852E23"/>
    <w:rsid w:val="00854003"/>
    <w:rsid w:val="008540FE"/>
    <w:rsid w:val="008545CF"/>
    <w:rsid w:val="0086037E"/>
    <w:rsid w:val="00861CC6"/>
    <w:rsid w:val="0086337F"/>
    <w:rsid w:val="0087003F"/>
    <w:rsid w:val="0087248A"/>
    <w:rsid w:val="00873D17"/>
    <w:rsid w:val="00876A17"/>
    <w:rsid w:val="00876C27"/>
    <w:rsid w:val="008806BC"/>
    <w:rsid w:val="00882163"/>
    <w:rsid w:val="008823F2"/>
    <w:rsid w:val="0088474C"/>
    <w:rsid w:val="00885167"/>
    <w:rsid w:val="00885282"/>
    <w:rsid w:val="008856E3"/>
    <w:rsid w:val="00885905"/>
    <w:rsid w:val="00887505"/>
    <w:rsid w:val="008913D4"/>
    <w:rsid w:val="008917A5"/>
    <w:rsid w:val="00891E76"/>
    <w:rsid w:val="008937AC"/>
    <w:rsid w:val="00893E7F"/>
    <w:rsid w:val="008950D7"/>
    <w:rsid w:val="00895389"/>
    <w:rsid w:val="00895F68"/>
    <w:rsid w:val="008972A4"/>
    <w:rsid w:val="00897A90"/>
    <w:rsid w:val="008A11A8"/>
    <w:rsid w:val="008A64DF"/>
    <w:rsid w:val="008A6EC5"/>
    <w:rsid w:val="008A70C7"/>
    <w:rsid w:val="008B146D"/>
    <w:rsid w:val="008B3CF7"/>
    <w:rsid w:val="008B5E1B"/>
    <w:rsid w:val="008B5E5D"/>
    <w:rsid w:val="008B7533"/>
    <w:rsid w:val="008B7DE1"/>
    <w:rsid w:val="008C6C18"/>
    <w:rsid w:val="008C72D6"/>
    <w:rsid w:val="008D2646"/>
    <w:rsid w:val="008D2C14"/>
    <w:rsid w:val="008D6768"/>
    <w:rsid w:val="008E7FA6"/>
    <w:rsid w:val="008F297D"/>
    <w:rsid w:val="008F2F0B"/>
    <w:rsid w:val="008F4A02"/>
    <w:rsid w:val="008F514C"/>
    <w:rsid w:val="008F57C4"/>
    <w:rsid w:val="00900BBD"/>
    <w:rsid w:val="00901E64"/>
    <w:rsid w:val="009067E4"/>
    <w:rsid w:val="00906BB9"/>
    <w:rsid w:val="0091100D"/>
    <w:rsid w:val="0091553D"/>
    <w:rsid w:val="00916EA2"/>
    <w:rsid w:val="0091738B"/>
    <w:rsid w:val="009201F4"/>
    <w:rsid w:val="00920592"/>
    <w:rsid w:val="009225EB"/>
    <w:rsid w:val="0092370B"/>
    <w:rsid w:val="00923791"/>
    <w:rsid w:val="00924026"/>
    <w:rsid w:val="0092490F"/>
    <w:rsid w:val="00924E8D"/>
    <w:rsid w:val="00927624"/>
    <w:rsid w:val="00931E7A"/>
    <w:rsid w:val="0093385A"/>
    <w:rsid w:val="00933D74"/>
    <w:rsid w:val="00934063"/>
    <w:rsid w:val="009345A5"/>
    <w:rsid w:val="0093553B"/>
    <w:rsid w:val="00937A50"/>
    <w:rsid w:val="00940253"/>
    <w:rsid w:val="0094240D"/>
    <w:rsid w:val="0094264E"/>
    <w:rsid w:val="00942D99"/>
    <w:rsid w:val="0094399C"/>
    <w:rsid w:val="00943E90"/>
    <w:rsid w:val="00943E94"/>
    <w:rsid w:val="0094442D"/>
    <w:rsid w:val="009455C7"/>
    <w:rsid w:val="009460C8"/>
    <w:rsid w:val="009464DE"/>
    <w:rsid w:val="0094761E"/>
    <w:rsid w:val="00947B46"/>
    <w:rsid w:val="0095005A"/>
    <w:rsid w:val="00951F7D"/>
    <w:rsid w:val="009536F8"/>
    <w:rsid w:val="00956B14"/>
    <w:rsid w:val="00962A09"/>
    <w:rsid w:val="00962F80"/>
    <w:rsid w:val="0096646E"/>
    <w:rsid w:val="0097224A"/>
    <w:rsid w:val="0097297E"/>
    <w:rsid w:val="00973B12"/>
    <w:rsid w:val="0097555A"/>
    <w:rsid w:val="00975ED7"/>
    <w:rsid w:val="0097611F"/>
    <w:rsid w:val="00980800"/>
    <w:rsid w:val="00985CC1"/>
    <w:rsid w:val="00986A05"/>
    <w:rsid w:val="00987748"/>
    <w:rsid w:val="00987DBA"/>
    <w:rsid w:val="00991286"/>
    <w:rsid w:val="00991741"/>
    <w:rsid w:val="009964AB"/>
    <w:rsid w:val="00996D31"/>
    <w:rsid w:val="009A0B77"/>
    <w:rsid w:val="009A2AFA"/>
    <w:rsid w:val="009A2E48"/>
    <w:rsid w:val="009A352B"/>
    <w:rsid w:val="009A3E6C"/>
    <w:rsid w:val="009A5057"/>
    <w:rsid w:val="009A6A87"/>
    <w:rsid w:val="009A76DE"/>
    <w:rsid w:val="009B28E5"/>
    <w:rsid w:val="009B2A80"/>
    <w:rsid w:val="009B2EA4"/>
    <w:rsid w:val="009B31C7"/>
    <w:rsid w:val="009B3CC0"/>
    <w:rsid w:val="009B5A8A"/>
    <w:rsid w:val="009C15DD"/>
    <w:rsid w:val="009C2384"/>
    <w:rsid w:val="009C6830"/>
    <w:rsid w:val="009C6870"/>
    <w:rsid w:val="009D3308"/>
    <w:rsid w:val="009D3309"/>
    <w:rsid w:val="009D53EA"/>
    <w:rsid w:val="009D5416"/>
    <w:rsid w:val="009E0BAA"/>
    <w:rsid w:val="009E2B92"/>
    <w:rsid w:val="009E79BB"/>
    <w:rsid w:val="009E7FDC"/>
    <w:rsid w:val="009F0896"/>
    <w:rsid w:val="009F31CE"/>
    <w:rsid w:val="009F3BA1"/>
    <w:rsid w:val="009F4F36"/>
    <w:rsid w:val="009F51AB"/>
    <w:rsid w:val="009F7A96"/>
    <w:rsid w:val="00A007F4"/>
    <w:rsid w:val="00A02991"/>
    <w:rsid w:val="00A02DEE"/>
    <w:rsid w:val="00A03F37"/>
    <w:rsid w:val="00A04294"/>
    <w:rsid w:val="00A103C9"/>
    <w:rsid w:val="00A12EC8"/>
    <w:rsid w:val="00A14583"/>
    <w:rsid w:val="00A17A7F"/>
    <w:rsid w:val="00A17FB5"/>
    <w:rsid w:val="00A21528"/>
    <w:rsid w:val="00A26213"/>
    <w:rsid w:val="00A27EB0"/>
    <w:rsid w:val="00A30A67"/>
    <w:rsid w:val="00A31CEB"/>
    <w:rsid w:val="00A32FE1"/>
    <w:rsid w:val="00A33B1E"/>
    <w:rsid w:val="00A33FB7"/>
    <w:rsid w:val="00A362DF"/>
    <w:rsid w:val="00A428C8"/>
    <w:rsid w:val="00A42BC8"/>
    <w:rsid w:val="00A460AA"/>
    <w:rsid w:val="00A465C2"/>
    <w:rsid w:val="00A47EEF"/>
    <w:rsid w:val="00A510B0"/>
    <w:rsid w:val="00A513F0"/>
    <w:rsid w:val="00A51AD1"/>
    <w:rsid w:val="00A53694"/>
    <w:rsid w:val="00A5654D"/>
    <w:rsid w:val="00A60E02"/>
    <w:rsid w:val="00A64E35"/>
    <w:rsid w:val="00A70259"/>
    <w:rsid w:val="00A70714"/>
    <w:rsid w:val="00A7084B"/>
    <w:rsid w:val="00A70BD1"/>
    <w:rsid w:val="00A71329"/>
    <w:rsid w:val="00A71A8F"/>
    <w:rsid w:val="00A73107"/>
    <w:rsid w:val="00A735C2"/>
    <w:rsid w:val="00A768F9"/>
    <w:rsid w:val="00A80EF5"/>
    <w:rsid w:val="00A81413"/>
    <w:rsid w:val="00A82158"/>
    <w:rsid w:val="00A8371F"/>
    <w:rsid w:val="00A8582A"/>
    <w:rsid w:val="00A90043"/>
    <w:rsid w:val="00A90644"/>
    <w:rsid w:val="00A97EAA"/>
    <w:rsid w:val="00AA1303"/>
    <w:rsid w:val="00AA134C"/>
    <w:rsid w:val="00AA2CEF"/>
    <w:rsid w:val="00AA59A9"/>
    <w:rsid w:val="00AA5C25"/>
    <w:rsid w:val="00AA62AE"/>
    <w:rsid w:val="00AA6BE3"/>
    <w:rsid w:val="00AB14F9"/>
    <w:rsid w:val="00AB1D4C"/>
    <w:rsid w:val="00AB2B00"/>
    <w:rsid w:val="00AB3635"/>
    <w:rsid w:val="00AB5351"/>
    <w:rsid w:val="00AB6F38"/>
    <w:rsid w:val="00AB7718"/>
    <w:rsid w:val="00AC09FE"/>
    <w:rsid w:val="00AC185B"/>
    <w:rsid w:val="00AC22E4"/>
    <w:rsid w:val="00AC292B"/>
    <w:rsid w:val="00AC454E"/>
    <w:rsid w:val="00AC5432"/>
    <w:rsid w:val="00AC614B"/>
    <w:rsid w:val="00AD0B34"/>
    <w:rsid w:val="00AD12AB"/>
    <w:rsid w:val="00AD43E5"/>
    <w:rsid w:val="00AD4CEA"/>
    <w:rsid w:val="00AD6332"/>
    <w:rsid w:val="00AD6D99"/>
    <w:rsid w:val="00AE758F"/>
    <w:rsid w:val="00B001E4"/>
    <w:rsid w:val="00B03A05"/>
    <w:rsid w:val="00B03F4C"/>
    <w:rsid w:val="00B041FE"/>
    <w:rsid w:val="00B06890"/>
    <w:rsid w:val="00B11209"/>
    <w:rsid w:val="00B1356D"/>
    <w:rsid w:val="00B160EF"/>
    <w:rsid w:val="00B1789C"/>
    <w:rsid w:val="00B17DDC"/>
    <w:rsid w:val="00B2157D"/>
    <w:rsid w:val="00B216B6"/>
    <w:rsid w:val="00B27DCC"/>
    <w:rsid w:val="00B321A0"/>
    <w:rsid w:val="00B330E4"/>
    <w:rsid w:val="00B333BB"/>
    <w:rsid w:val="00B356CA"/>
    <w:rsid w:val="00B41947"/>
    <w:rsid w:val="00B4270C"/>
    <w:rsid w:val="00B47B00"/>
    <w:rsid w:val="00B500CA"/>
    <w:rsid w:val="00B558EF"/>
    <w:rsid w:val="00B55D66"/>
    <w:rsid w:val="00B57C92"/>
    <w:rsid w:val="00B57D9E"/>
    <w:rsid w:val="00B63823"/>
    <w:rsid w:val="00B66068"/>
    <w:rsid w:val="00B674BB"/>
    <w:rsid w:val="00B71E42"/>
    <w:rsid w:val="00B723A3"/>
    <w:rsid w:val="00B72BE2"/>
    <w:rsid w:val="00B73D85"/>
    <w:rsid w:val="00B8214A"/>
    <w:rsid w:val="00B823A9"/>
    <w:rsid w:val="00B84BD0"/>
    <w:rsid w:val="00B92EC5"/>
    <w:rsid w:val="00B931D7"/>
    <w:rsid w:val="00B95769"/>
    <w:rsid w:val="00B96926"/>
    <w:rsid w:val="00B97E45"/>
    <w:rsid w:val="00BA0015"/>
    <w:rsid w:val="00BB0384"/>
    <w:rsid w:val="00BB0C6D"/>
    <w:rsid w:val="00BB2F8F"/>
    <w:rsid w:val="00BB31BF"/>
    <w:rsid w:val="00BC25DA"/>
    <w:rsid w:val="00BC3707"/>
    <w:rsid w:val="00BC42E3"/>
    <w:rsid w:val="00BC5B0C"/>
    <w:rsid w:val="00BD0150"/>
    <w:rsid w:val="00BD1CA5"/>
    <w:rsid w:val="00BD25B1"/>
    <w:rsid w:val="00BD4398"/>
    <w:rsid w:val="00BD46B7"/>
    <w:rsid w:val="00BD676B"/>
    <w:rsid w:val="00BE0435"/>
    <w:rsid w:val="00BE074B"/>
    <w:rsid w:val="00BE79BC"/>
    <w:rsid w:val="00BF2C38"/>
    <w:rsid w:val="00BF50DB"/>
    <w:rsid w:val="00C01287"/>
    <w:rsid w:val="00C04309"/>
    <w:rsid w:val="00C056A5"/>
    <w:rsid w:val="00C06953"/>
    <w:rsid w:val="00C075D9"/>
    <w:rsid w:val="00C104AF"/>
    <w:rsid w:val="00C14263"/>
    <w:rsid w:val="00C14477"/>
    <w:rsid w:val="00C20421"/>
    <w:rsid w:val="00C325E9"/>
    <w:rsid w:val="00C369AF"/>
    <w:rsid w:val="00C4205A"/>
    <w:rsid w:val="00C451B6"/>
    <w:rsid w:val="00C45A99"/>
    <w:rsid w:val="00C469C3"/>
    <w:rsid w:val="00C5139D"/>
    <w:rsid w:val="00C53F22"/>
    <w:rsid w:val="00C5408D"/>
    <w:rsid w:val="00C61760"/>
    <w:rsid w:val="00C61DA8"/>
    <w:rsid w:val="00C61F54"/>
    <w:rsid w:val="00C62088"/>
    <w:rsid w:val="00C62103"/>
    <w:rsid w:val="00C631D1"/>
    <w:rsid w:val="00C63BF8"/>
    <w:rsid w:val="00C64A85"/>
    <w:rsid w:val="00C67734"/>
    <w:rsid w:val="00C719FA"/>
    <w:rsid w:val="00C73263"/>
    <w:rsid w:val="00C74BD8"/>
    <w:rsid w:val="00C75992"/>
    <w:rsid w:val="00C8094B"/>
    <w:rsid w:val="00C82119"/>
    <w:rsid w:val="00C86396"/>
    <w:rsid w:val="00C90C7A"/>
    <w:rsid w:val="00C9107C"/>
    <w:rsid w:val="00C92E8A"/>
    <w:rsid w:val="00CA0D40"/>
    <w:rsid w:val="00CB0619"/>
    <w:rsid w:val="00CB3640"/>
    <w:rsid w:val="00CB557A"/>
    <w:rsid w:val="00CB70CB"/>
    <w:rsid w:val="00CC02F9"/>
    <w:rsid w:val="00CC130B"/>
    <w:rsid w:val="00CC16EA"/>
    <w:rsid w:val="00CC1787"/>
    <w:rsid w:val="00CC2167"/>
    <w:rsid w:val="00CC61A5"/>
    <w:rsid w:val="00CC7CB9"/>
    <w:rsid w:val="00CD2128"/>
    <w:rsid w:val="00CD29EF"/>
    <w:rsid w:val="00CD2AAA"/>
    <w:rsid w:val="00CD3D4D"/>
    <w:rsid w:val="00CE10D2"/>
    <w:rsid w:val="00CE17E2"/>
    <w:rsid w:val="00CE2954"/>
    <w:rsid w:val="00CE2C3D"/>
    <w:rsid w:val="00CE78B9"/>
    <w:rsid w:val="00CF1245"/>
    <w:rsid w:val="00CF3A2F"/>
    <w:rsid w:val="00D017BE"/>
    <w:rsid w:val="00D0198A"/>
    <w:rsid w:val="00D01FFF"/>
    <w:rsid w:val="00D02028"/>
    <w:rsid w:val="00D022BE"/>
    <w:rsid w:val="00D03046"/>
    <w:rsid w:val="00D03543"/>
    <w:rsid w:val="00D036BE"/>
    <w:rsid w:val="00D04311"/>
    <w:rsid w:val="00D06840"/>
    <w:rsid w:val="00D0709E"/>
    <w:rsid w:val="00D12D4B"/>
    <w:rsid w:val="00D14849"/>
    <w:rsid w:val="00D14F27"/>
    <w:rsid w:val="00D151AB"/>
    <w:rsid w:val="00D209ED"/>
    <w:rsid w:val="00D21FB7"/>
    <w:rsid w:val="00D22572"/>
    <w:rsid w:val="00D2303B"/>
    <w:rsid w:val="00D25131"/>
    <w:rsid w:val="00D25C8C"/>
    <w:rsid w:val="00D2609F"/>
    <w:rsid w:val="00D27906"/>
    <w:rsid w:val="00D27F60"/>
    <w:rsid w:val="00D31ED5"/>
    <w:rsid w:val="00D3224B"/>
    <w:rsid w:val="00D339B0"/>
    <w:rsid w:val="00D41501"/>
    <w:rsid w:val="00D4258C"/>
    <w:rsid w:val="00D44954"/>
    <w:rsid w:val="00D45FDD"/>
    <w:rsid w:val="00D46DFB"/>
    <w:rsid w:val="00D47A14"/>
    <w:rsid w:val="00D47CF8"/>
    <w:rsid w:val="00D50167"/>
    <w:rsid w:val="00D539D1"/>
    <w:rsid w:val="00D5467B"/>
    <w:rsid w:val="00D55AA2"/>
    <w:rsid w:val="00D56990"/>
    <w:rsid w:val="00D604CA"/>
    <w:rsid w:val="00D604F8"/>
    <w:rsid w:val="00D62381"/>
    <w:rsid w:val="00D65D00"/>
    <w:rsid w:val="00D7098E"/>
    <w:rsid w:val="00D72028"/>
    <w:rsid w:val="00D7694F"/>
    <w:rsid w:val="00D809ED"/>
    <w:rsid w:val="00D80AB1"/>
    <w:rsid w:val="00D91B2D"/>
    <w:rsid w:val="00D91FB6"/>
    <w:rsid w:val="00D92919"/>
    <w:rsid w:val="00D94116"/>
    <w:rsid w:val="00D94A7B"/>
    <w:rsid w:val="00D96396"/>
    <w:rsid w:val="00D96E7E"/>
    <w:rsid w:val="00D97524"/>
    <w:rsid w:val="00DA0248"/>
    <w:rsid w:val="00DA2141"/>
    <w:rsid w:val="00DA5C0E"/>
    <w:rsid w:val="00DA5CD0"/>
    <w:rsid w:val="00DA5E6C"/>
    <w:rsid w:val="00DB2664"/>
    <w:rsid w:val="00DB292D"/>
    <w:rsid w:val="00DB3051"/>
    <w:rsid w:val="00DB4A68"/>
    <w:rsid w:val="00DB71B6"/>
    <w:rsid w:val="00DB745E"/>
    <w:rsid w:val="00DC08BC"/>
    <w:rsid w:val="00DC22B2"/>
    <w:rsid w:val="00DC2FB2"/>
    <w:rsid w:val="00DC5D82"/>
    <w:rsid w:val="00DC5FB2"/>
    <w:rsid w:val="00DC687B"/>
    <w:rsid w:val="00DC74A7"/>
    <w:rsid w:val="00DC791B"/>
    <w:rsid w:val="00DC7E50"/>
    <w:rsid w:val="00DD046A"/>
    <w:rsid w:val="00DD14D2"/>
    <w:rsid w:val="00DD1806"/>
    <w:rsid w:val="00DD3C6D"/>
    <w:rsid w:val="00DD7F2C"/>
    <w:rsid w:val="00DD7F7A"/>
    <w:rsid w:val="00DE00AD"/>
    <w:rsid w:val="00DE0E61"/>
    <w:rsid w:val="00DE1B74"/>
    <w:rsid w:val="00DF1BEA"/>
    <w:rsid w:val="00DF1E20"/>
    <w:rsid w:val="00DF2E44"/>
    <w:rsid w:val="00DF4E0F"/>
    <w:rsid w:val="00DF7BF8"/>
    <w:rsid w:val="00E011C4"/>
    <w:rsid w:val="00E028F7"/>
    <w:rsid w:val="00E02DDF"/>
    <w:rsid w:val="00E05438"/>
    <w:rsid w:val="00E10A26"/>
    <w:rsid w:val="00E112DC"/>
    <w:rsid w:val="00E1228F"/>
    <w:rsid w:val="00E13CB5"/>
    <w:rsid w:val="00E14155"/>
    <w:rsid w:val="00E15557"/>
    <w:rsid w:val="00E157C0"/>
    <w:rsid w:val="00E17A3A"/>
    <w:rsid w:val="00E211D2"/>
    <w:rsid w:val="00E25802"/>
    <w:rsid w:val="00E2604F"/>
    <w:rsid w:val="00E30ADA"/>
    <w:rsid w:val="00E32D28"/>
    <w:rsid w:val="00E343A5"/>
    <w:rsid w:val="00E34A42"/>
    <w:rsid w:val="00E35250"/>
    <w:rsid w:val="00E3576F"/>
    <w:rsid w:val="00E35AB3"/>
    <w:rsid w:val="00E3765E"/>
    <w:rsid w:val="00E37D53"/>
    <w:rsid w:val="00E402B6"/>
    <w:rsid w:val="00E44500"/>
    <w:rsid w:val="00E448CE"/>
    <w:rsid w:val="00E44BC4"/>
    <w:rsid w:val="00E46992"/>
    <w:rsid w:val="00E46DA2"/>
    <w:rsid w:val="00E52291"/>
    <w:rsid w:val="00E524D1"/>
    <w:rsid w:val="00E54424"/>
    <w:rsid w:val="00E567D5"/>
    <w:rsid w:val="00E5697C"/>
    <w:rsid w:val="00E6145E"/>
    <w:rsid w:val="00E627DE"/>
    <w:rsid w:val="00E65C15"/>
    <w:rsid w:val="00E66957"/>
    <w:rsid w:val="00E674E4"/>
    <w:rsid w:val="00E67561"/>
    <w:rsid w:val="00E67D1F"/>
    <w:rsid w:val="00E71374"/>
    <w:rsid w:val="00E800C2"/>
    <w:rsid w:val="00E83950"/>
    <w:rsid w:val="00E852B8"/>
    <w:rsid w:val="00E86B06"/>
    <w:rsid w:val="00E93EF3"/>
    <w:rsid w:val="00E951CB"/>
    <w:rsid w:val="00E95F9C"/>
    <w:rsid w:val="00E974E8"/>
    <w:rsid w:val="00EA0264"/>
    <w:rsid w:val="00EA07C6"/>
    <w:rsid w:val="00EA41D0"/>
    <w:rsid w:val="00EA6273"/>
    <w:rsid w:val="00EB0062"/>
    <w:rsid w:val="00EB1DEC"/>
    <w:rsid w:val="00EB2F22"/>
    <w:rsid w:val="00EB743F"/>
    <w:rsid w:val="00EC097B"/>
    <w:rsid w:val="00EC2447"/>
    <w:rsid w:val="00EC3762"/>
    <w:rsid w:val="00EC674F"/>
    <w:rsid w:val="00ED139B"/>
    <w:rsid w:val="00ED1A5B"/>
    <w:rsid w:val="00ED47B4"/>
    <w:rsid w:val="00ED78FC"/>
    <w:rsid w:val="00EE3C50"/>
    <w:rsid w:val="00EE4008"/>
    <w:rsid w:val="00EE4F48"/>
    <w:rsid w:val="00EE63BE"/>
    <w:rsid w:val="00EE651E"/>
    <w:rsid w:val="00EE6862"/>
    <w:rsid w:val="00EF08DC"/>
    <w:rsid w:val="00EF09BA"/>
    <w:rsid w:val="00EF190E"/>
    <w:rsid w:val="00EF2446"/>
    <w:rsid w:val="00EF26C6"/>
    <w:rsid w:val="00EF5323"/>
    <w:rsid w:val="00F00244"/>
    <w:rsid w:val="00F040B4"/>
    <w:rsid w:val="00F10CF9"/>
    <w:rsid w:val="00F159B2"/>
    <w:rsid w:val="00F16098"/>
    <w:rsid w:val="00F17528"/>
    <w:rsid w:val="00F21B7A"/>
    <w:rsid w:val="00F22BA0"/>
    <w:rsid w:val="00F22F73"/>
    <w:rsid w:val="00F24564"/>
    <w:rsid w:val="00F2461E"/>
    <w:rsid w:val="00F26F7F"/>
    <w:rsid w:val="00F27A50"/>
    <w:rsid w:val="00F312BF"/>
    <w:rsid w:val="00F373DF"/>
    <w:rsid w:val="00F4198D"/>
    <w:rsid w:val="00F44E9D"/>
    <w:rsid w:val="00F458B0"/>
    <w:rsid w:val="00F47657"/>
    <w:rsid w:val="00F500E6"/>
    <w:rsid w:val="00F50DD2"/>
    <w:rsid w:val="00F52720"/>
    <w:rsid w:val="00F52AF8"/>
    <w:rsid w:val="00F5332B"/>
    <w:rsid w:val="00F534A9"/>
    <w:rsid w:val="00F53C65"/>
    <w:rsid w:val="00F54DFF"/>
    <w:rsid w:val="00F57785"/>
    <w:rsid w:val="00F60700"/>
    <w:rsid w:val="00F61D30"/>
    <w:rsid w:val="00F632FF"/>
    <w:rsid w:val="00F64108"/>
    <w:rsid w:val="00F6613A"/>
    <w:rsid w:val="00F67514"/>
    <w:rsid w:val="00F74C90"/>
    <w:rsid w:val="00F754F7"/>
    <w:rsid w:val="00F8037D"/>
    <w:rsid w:val="00F8156A"/>
    <w:rsid w:val="00F817B5"/>
    <w:rsid w:val="00F84069"/>
    <w:rsid w:val="00F85027"/>
    <w:rsid w:val="00F85D4F"/>
    <w:rsid w:val="00F91CB2"/>
    <w:rsid w:val="00F92113"/>
    <w:rsid w:val="00F962DD"/>
    <w:rsid w:val="00F97A77"/>
    <w:rsid w:val="00FA08C8"/>
    <w:rsid w:val="00FA1A0C"/>
    <w:rsid w:val="00FA29D8"/>
    <w:rsid w:val="00FB0B5B"/>
    <w:rsid w:val="00FB11EA"/>
    <w:rsid w:val="00FB1CCF"/>
    <w:rsid w:val="00FB3EA3"/>
    <w:rsid w:val="00FB579A"/>
    <w:rsid w:val="00FB7778"/>
    <w:rsid w:val="00FC03A9"/>
    <w:rsid w:val="00FC08E7"/>
    <w:rsid w:val="00FC1001"/>
    <w:rsid w:val="00FC1238"/>
    <w:rsid w:val="00FC1463"/>
    <w:rsid w:val="00FC2AAB"/>
    <w:rsid w:val="00FC5287"/>
    <w:rsid w:val="00FC726E"/>
    <w:rsid w:val="00FD0394"/>
    <w:rsid w:val="00FD0A17"/>
    <w:rsid w:val="00FD4B67"/>
    <w:rsid w:val="00FE2B48"/>
    <w:rsid w:val="00FE4AAB"/>
    <w:rsid w:val="00FF22A2"/>
    <w:rsid w:val="00FF5FDF"/>
    <w:rsid w:val="00FF6B22"/>
    <w:rsid w:val="00FF6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592"/>
    <w:pPr>
      <w:spacing w:after="0" w:line="240" w:lineRule="auto"/>
    </w:pPr>
    <w:rPr>
      <w:rFonts w:ascii="Times New Roman" w:hAnsi="Times New Roman"/>
    </w:rPr>
  </w:style>
  <w:style w:type="paragraph" w:styleId="1">
    <w:name w:val="heading 1"/>
    <w:basedOn w:val="a"/>
    <w:next w:val="a"/>
    <w:link w:val="10"/>
    <w:qFormat/>
    <w:rsid w:val="00920592"/>
    <w:pPr>
      <w:keepNext/>
      <w:ind w:firstLine="709"/>
      <w:jc w:val="center"/>
      <w:outlineLvl w:val="0"/>
    </w:pPr>
    <w:rPr>
      <w:rFonts w:eastAsia="Times New Roman"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0592"/>
    <w:rPr>
      <w:rFonts w:ascii="Times New Roman" w:eastAsia="Times New Roman" w:hAnsi="Times New Roman" w:cs="Times New Roman"/>
      <w:b/>
      <w:bCs/>
      <w:kern w:val="32"/>
      <w:sz w:val="28"/>
      <w:szCs w:val="32"/>
      <w:lang w:eastAsia="ru-RU"/>
    </w:rPr>
  </w:style>
  <w:style w:type="paragraph" w:styleId="a3">
    <w:name w:val="Balloon Text"/>
    <w:basedOn w:val="a"/>
    <w:link w:val="a4"/>
    <w:uiPriority w:val="99"/>
    <w:semiHidden/>
    <w:unhideWhenUsed/>
    <w:rsid w:val="00FC03A9"/>
    <w:rPr>
      <w:rFonts w:ascii="Tahoma" w:hAnsi="Tahoma" w:cs="Tahoma"/>
      <w:sz w:val="16"/>
      <w:szCs w:val="16"/>
    </w:rPr>
  </w:style>
  <w:style w:type="character" w:customStyle="1" w:styleId="a4">
    <w:name w:val="Текст выноски Знак"/>
    <w:basedOn w:val="a0"/>
    <w:link w:val="a3"/>
    <w:uiPriority w:val="99"/>
    <w:semiHidden/>
    <w:rsid w:val="00FC03A9"/>
    <w:rPr>
      <w:rFonts w:ascii="Tahoma" w:hAnsi="Tahoma" w:cs="Tahoma"/>
      <w:sz w:val="16"/>
      <w:szCs w:val="16"/>
    </w:rPr>
  </w:style>
  <w:style w:type="paragraph" w:styleId="a5">
    <w:name w:val="header"/>
    <w:basedOn w:val="a"/>
    <w:link w:val="a6"/>
    <w:uiPriority w:val="99"/>
    <w:unhideWhenUsed/>
    <w:rsid w:val="005A4092"/>
    <w:pPr>
      <w:tabs>
        <w:tab w:val="center" w:pos="4677"/>
        <w:tab w:val="right" w:pos="9355"/>
      </w:tabs>
    </w:pPr>
  </w:style>
  <w:style w:type="character" w:customStyle="1" w:styleId="a6">
    <w:name w:val="Верхний колонтитул Знак"/>
    <w:basedOn w:val="a0"/>
    <w:link w:val="a5"/>
    <w:uiPriority w:val="99"/>
    <w:rsid w:val="005A4092"/>
    <w:rPr>
      <w:rFonts w:ascii="Times New Roman" w:hAnsi="Times New Roman"/>
    </w:rPr>
  </w:style>
  <w:style w:type="paragraph" w:styleId="a7">
    <w:name w:val="footer"/>
    <w:basedOn w:val="a"/>
    <w:link w:val="a8"/>
    <w:uiPriority w:val="99"/>
    <w:semiHidden/>
    <w:unhideWhenUsed/>
    <w:rsid w:val="005A4092"/>
    <w:pPr>
      <w:tabs>
        <w:tab w:val="center" w:pos="4677"/>
        <w:tab w:val="right" w:pos="9355"/>
      </w:tabs>
    </w:pPr>
  </w:style>
  <w:style w:type="character" w:customStyle="1" w:styleId="a8">
    <w:name w:val="Нижний колонтитул Знак"/>
    <w:basedOn w:val="a0"/>
    <w:link w:val="a7"/>
    <w:uiPriority w:val="99"/>
    <w:semiHidden/>
    <w:rsid w:val="005A4092"/>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1053;&#1086;&#1074;&#1099;&#1081;%20%20&#1091;&#1089;&#1090;&#1072;&#1074;%20&#1057;%20&#1048;&#1057;&#1055;&#1056;&#1040;&#1042;&#1051;&#1045;&#1053;&#1048;&#1071;&#1052;&#1048;!!.docx" TargetMode="External"/><Relationship Id="rId13" Type="http://schemas.openxmlformats.org/officeDocument/2006/relationships/hyperlink" Target="http://base.garant.ru/70290064/" TargetMode="External"/><Relationship Id="rId18" Type="http://schemas.openxmlformats.org/officeDocument/2006/relationships/hyperlink" Target="consultantplus://offline/ref=3F758F275E429037571B74190D0F57F81569ABBBE010855F8BE381C46EFA9CAE09004830CDiAh1I" TargetMode="External"/><Relationship Id="rId3" Type="http://schemas.openxmlformats.org/officeDocument/2006/relationships/settings" Target="settings.xml"/><Relationship Id="rId21" Type="http://schemas.openxmlformats.org/officeDocument/2006/relationships/hyperlink" Target="consultantplus://offline/ref=3F758F275E429037571B74190D0F57F81569ABBBE010855F8BE381C46EFA9CAE09004837iCh4I" TargetMode="External"/><Relationship Id="rId7" Type="http://schemas.openxmlformats.org/officeDocument/2006/relationships/image" Target="media/image1.png"/><Relationship Id="rId12" Type="http://schemas.openxmlformats.org/officeDocument/2006/relationships/hyperlink" Target="http://base.garant.ru/70909302/" TargetMode="External"/><Relationship Id="rId17" Type="http://schemas.openxmlformats.org/officeDocument/2006/relationships/hyperlink" Target="consultantplus://offline/ref=3F758F275E429037571B74190D0F57F81569ABBBE010855F8BE381C46EFA9CAE09004834iCh5I" TargetMode="External"/><Relationship Id="rId2" Type="http://schemas.openxmlformats.org/officeDocument/2006/relationships/styles" Target="styles.xml"/><Relationship Id="rId16" Type="http://schemas.openxmlformats.org/officeDocument/2006/relationships/hyperlink" Target="consultantplus://offline/ref=3F758F275E429037571B74190D0F57F81569ABBBE010855F8BE381C46EFA9CAE09004835iCh1I" TargetMode="External"/><Relationship Id="rId20" Type="http://schemas.openxmlformats.org/officeDocument/2006/relationships/hyperlink" Target="consultantplus://offline/ref=3F758F275E429037571B74190D0F57F81569ABBBE010855F8BE381C46EFA9CAE09004834iCh2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090930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ase.garant.ru/12177515/" TargetMode="External"/><Relationship Id="rId23" Type="http://schemas.openxmlformats.org/officeDocument/2006/relationships/fontTable" Target="fontTable.xml"/><Relationship Id="rId10" Type="http://schemas.openxmlformats.org/officeDocument/2006/relationships/hyperlink" Target="http://base.garant.ru/12177515/1/" TargetMode="External"/><Relationship Id="rId19" Type="http://schemas.openxmlformats.org/officeDocument/2006/relationships/hyperlink" Target="consultantplus://offline/ref=3F758F275E429037571B74190D0F57F81569ABBBE010855F8BE381C46EFA9CAE09004830C5A117B5iBh4I" TargetMode="External"/><Relationship Id="rId4" Type="http://schemas.openxmlformats.org/officeDocument/2006/relationships/webSettings" Target="webSettings.xml"/><Relationship Id="rId9" Type="http://schemas.openxmlformats.org/officeDocument/2006/relationships/hyperlink" Target="http://base.garant.ru/12177515/1/" TargetMode="External"/><Relationship Id="rId14" Type="http://schemas.openxmlformats.org/officeDocument/2006/relationships/hyperlink" Target="http://base.garant.ru/12177515/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7069</Words>
  <Characters>40295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администрация</cp:lastModifiedBy>
  <cp:revision>2</cp:revision>
  <cp:lastPrinted>2016-11-09T06:39:00Z</cp:lastPrinted>
  <dcterms:created xsi:type="dcterms:W3CDTF">2023-05-12T13:07:00Z</dcterms:created>
  <dcterms:modified xsi:type="dcterms:W3CDTF">2023-05-12T13:07:00Z</dcterms:modified>
</cp:coreProperties>
</file>