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22" w:rsidRPr="004424DC" w:rsidRDefault="00105222" w:rsidP="001052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5222" w:rsidRPr="004424DC" w:rsidRDefault="00105222" w:rsidP="00105222">
      <w:pPr>
        <w:jc w:val="right"/>
      </w:pPr>
      <w:r w:rsidRPr="004424DC">
        <w:t xml:space="preserve">УТВЕРЖДЕН </w:t>
      </w:r>
    </w:p>
    <w:p w:rsidR="00105222" w:rsidRPr="004424DC" w:rsidRDefault="00105222" w:rsidP="00105222">
      <w:pPr>
        <w:jc w:val="right"/>
      </w:pPr>
      <w:r w:rsidRPr="004424DC">
        <w:t>приказом  от  12 .01. 2021 № _4а_</w:t>
      </w:r>
    </w:p>
    <w:p w:rsidR="00105222" w:rsidRPr="004424DC" w:rsidRDefault="00105222" w:rsidP="00105222">
      <w:pPr>
        <w:jc w:val="right"/>
      </w:pPr>
      <w:r w:rsidRPr="004424DC">
        <w:t xml:space="preserve">МБУ « </w:t>
      </w:r>
      <w:proofErr w:type="spellStart"/>
      <w:r w:rsidRPr="004424DC">
        <w:t>Лухский</w:t>
      </w:r>
      <w:proofErr w:type="spellEnd"/>
      <w:r w:rsidRPr="004424DC">
        <w:t xml:space="preserve"> МФЦ »</w:t>
      </w:r>
    </w:p>
    <w:p w:rsidR="00105222" w:rsidRPr="004424DC" w:rsidRDefault="00105222" w:rsidP="00105222">
      <w:pPr>
        <w:jc w:val="center"/>
        <w:rPr>
          <w:b/>
        </w:rPr>
      </w:pPr>
    </w:p>
    <w:p w:rsidR="00105222" w:rsidRPr="004424DC" w:rsidRDefault="00105222" w:rsidP="00105222">
      <w:pPr>
        <w:jc w:val="center"/>
      </w:pPr>
      <w:r w:rsidRPr="004424DC">
        <w:rPr>
          <w:b/>
        </w:rPr>
        <w:t>ПЛАН</w:t>
      </w:r>
    </w:p>
    <w:p w:rsidR="00105222" w:rsidRPr="004424DC" w:rsidRDefault="00105222" w:rsidP="00105222">
      <w:pPr>
        <w:jc w:val="center"/>
      </w:pPr>
      <w:r w:rsidRPr="004424DC">
        <w:t xml:space="preserve">реализации </w:t>
      </w:r>
      <w:proofErr w:type="spellStart"/>
      <w:r w:rsidRPr="004424DC">
        <w:t>антикоррупционных</w:t>
      </w:r>
      <w:proofErr w:type="spellEnd"/>
      <w:r w:rsidRPr="004424DC">
        <w:t xml:space="preserve"> мероприятий </w:t>
      </w:r>
    </w:p>
    <w:p w:rsidR="00105222" w:rsidRPr="004424DC" w:rsidRDefault="00105222" w:rsidP="00105222">
      <w:pPr>
        <w:jc w:val="center"/>
      </w:pPr>
      <w:r w:rsidRPr="004424DC">
        <w:rPr>
          <w:spacing w:val="-9"/>
        </w:rPr>
        <w:t>в муниципальном бюджетном учреждении «</w:t>
      </w:r>
      <w:proofErr w:type="spellStart"/>
      <w:r w:rsidRPr="004424DC">
        <w:rPr>
          <w:spacing w:val="-9"/>
        </w:rPr>
        <w:t>Лухский</w:t>
      </w:r>
      <w:proofErr w:type="spellEnd"/>
      <w:r w:rsidRPr="004424DC">
        <w:rPr>
          <w:spacing w:val="-9"/>
        </w:rPr>
        <w:t xml:space="preserve"> многофункциональный центр предоставления государственных и муниципальных услуг »</w:t>
      </w:r>
      <w:r w:rsidRPr="004424DC">
        <w:t xml:space="preserve"> </w:t>
      </w:r>
    </w:p>
    <w:p w:rsidR="00105222" w:rsidRPr="004424DC" w:rsidRDefault="00105222" w:rsidP="00105222">
      <w:pPr>
        <w:jc w:val="center"/>
      </w:pPr>
      <w:r w:rsidRPr="004424DC">
        <w:t>на 2021-2022 годы</w:t>
      </w:r>
    </w:p>
    <w:p w:rsidR="00105222" w:rsidRPr="004424DC" w:rsidRDefault="00105222" w:rsidP="00105222">
      <w:r w:rsidRPr="004424DC">
        <w:t> 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37"/>
        <w:gridCol w:w="4828"/>
        <w:gridCol w:w="2156"/>
        <w:gridCol w:w="1985"/>
      </w:tblGrid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rPr>
                <w:b/>
              </w:rPr>
              <w:t>№</w:t>
            </w:r>
          </w:p>
          <w:p w:rsidR="00105222" w:rsidRPr="004424DC" w:rsidRDefault="00105222" w:rsidP="001F12FF">
            <w:pPr>
              <w:jc w:val="center"/>
            </w:pPr>
            <w:proofErr w:type="spellStart"/>
            <w:proofErr w:type="gramStart"/>
            <w:r w:rsidRPr="004424DC">
              <w:rPr>
                <w:b/>
              </w:rPr>
              <w:t>п</w:t>
            </w:r>
            <w:proofErr w:type="spellEnd"/>
            <w:proofErr w:type="gramEnd"/>
            <w:r w:rsidRPr="004424DC">
              <w:rPr>
                <w:b/>
              </w:rPr>
              <w:t>/</w:t>
            </w:r>
            <w:proofErr w:type="spellStart"/>
            <w:r w:rsidRPr="004424DC">
              <w:rPr>
                <w:b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rPr>
                <w:b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rPr>
                <w:b/>
              </w:rPr>
              <w:t>Ответственные</w:t>
            </w:r>
          </w:p>
        </w:tc>
      </w:tr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 xml:space="preserve">Участие в работе работы комиссии по противодействию коррупции администрации </w:t>
            </w:r>
            <w:proofErr w:type="spellStart"/>
            <w:r w:rsidRPr="004424DC">
              <w:t>Лухского</w:t>
            </w:r>
            <w:proofErr w:type="spellEnd"/>
            <w:r w:rsidRPr="004424DC">
              <w:t xml:space="preserve"> муниципального района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Директор</w:t>
            </w:r>
          </w:p>
        </w:tc>
      </w:tr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Проведение мониторинга изменений  законодательства, в целях обеспечения своевременного изменения локальных 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Директор</w:t>
            </w:r>
          </w:p>
        </w:tc>
      </w:tr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bookmarkStart w:id="0" w:name="_GoBack"/>
            <w:bookmarkEnd w:id="0"/>
            <w:r w:rsidRPr="004424DC">
              <w:t>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Актуализация административных регламентов предоставления услуг населению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</w:tc>
      </w:tr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Совершенствование деятельности по оказанию платных услуг (применение ККМ)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</w:tc>
      </w:tr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Организация профессиональной переподготовки или повышение квалификации кадров в сфере размещения заказов для нужд  учреждения в рамках действующего законодательства о противодействии коррупции (с привлечением специализированных организаций)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2021-2022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</w:tc>
      </w:tr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Проведение инвентаризации имущества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Главный бухгалтер</w:t>
            </w:r>
          </w:p>
        </w:tc>
      </w:tr>
      <w:tr w:rsidR="00105222" w:rsidRPr="004424DC" w:rsidTr="001F12FF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 xml:space="preserve">Заключение Соглашений о соблюдении требований </w:t>
            </w:r>
            <w:proofErr w:type="spellStart"/>
            <w:r w:rsidRPr="004424DC">
              <w:t>Антикоррупционной</w:t>
            </w:r>
            <w:proofErr w:type="spellEnd"/>
            <w:r w:rsidRPr="004424DC">
              <w:t xml:space="preserve"> политики МБУ « </w:t>
            </w:r>
            <w:proofErr w:type="spellStart"/>
            <w:r w:rsidRPr="004424DC">
              <w:t>Лухский</w:t>
            </w:r>
            <w:proofErr w:type="spellEnd"/>
            <w:r w:rsidRPr="004424DC">
              <w:t xml:space="preserve"> МФЦ »</w:t>
            </w:r>
          </w:p>
          <w:p w:rsidR="00105222" w:rsidRPr="004424DC" w:rsidRDefault="00105222" w:rsidP="001F12FF">
            <w:pPr>
              <w:jc w:val="both"/>
            </w:pPr>
            <w:r w:rsidRPr="004424DC"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Дата поступления на работу (с вновь принятыми сотрудниками)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Сотрудник ответственный за кадровое дело</w:t>
            </w:r>
          </w:p>
        </w:tc>
      </w:tr>
      <w:tr w:rsidR="00105222" w:rsidRPr="004424DC" w:rsidTr="001F12FF">
        <w:trPr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Проведение обучающих семинаров по проблеме коррупции, этики  службы и предотвращения возникновения конфликта интересов для служащих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Ежегодно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</w:tc>
      </w:tr>
      <w:tr w:rsidR="00105222" w:rsidRPr="004424DC" w:rsidTr="001F12F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9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both"/>
            </w:pPr>
            <w:r w:rsidRPr="004424DC">
              <w:t>Осуществление функций внутреннего контроля служебной деятельности должностных лиц (в т. ч. принципов поведения, наличия конфликта интересов и т.п.)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  <w:p w:rsidR="00105222" w:rsidRPr="004424DC" w:rsidRDefault="00105222" w:rsidP="001F12FF">
            <w:r w:rsidRPr="004424DC">
              <w:t>Юридическая служба администрации района</w:t>
            </w:r>
          </w:p>
          <w:p w:rsidR="00105222" w:rsidRPr="004424DC" w:rsidRDefault="00105222" w:rsidP="001F12FF"/>
          <w:p w:rsidR="00105222" w:rsidRPr="004424DC" w:rsidRDefault="00105222" w:rsidP="001F12FF">
            <w:r w:rsidRPr="004424DC">
              <w:t> </w:t>
            </w:r>
          </w:p>
          <w:p w:rsidR="00105222" w:rsidRPr="004424DC" w:rsidRDefault="00105222" w:rsidP="001F12FF">
            <w:r w:rsidRPr="004424DC">
              <w:t> </w:t>
            </w:r>
          </w:p>
        </w:tc>
      </w:tr>
      <w:tr w:rsidR="00105222" w:rsidRPr="004424DC" w:rsidTr="001F12F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lastRenderedPageBreak/>
              <w:t>10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4424DC">
              <w:t>антикоррупционной</w:t>
            </w:r>
            <w:proofErr w:type="spellEnd"/>
            <w:r w:rsidRPr="004424DC">
              <w:t xml:space="preserve"> оговорки:</w:t>
            </w:r>
          </w:p>
          <w:p w:rsidR="00105222" w:rsidRPr="004424DC" w:rsidRDefault="00105222" w:rsidP="001F12F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  <w:p w:rsidR="00105222" w:rsidRPr="004424DC" w:rsidRDefault="00105222" w:rsidP="001F12FF">
            <w:r w:rsidRPr="004424DC">
              <w:t>Гл. бухгалтер</w:t>
            </w:r>
          </w:p>
          <w:p w:rsidR="00105222" w:rsidRPr="004424DC" w:rsidRDefault="00105222" w:rsidP="001F12FF"/>
        </w:tc>
      </w:tr>
      <w:tr w:rsidR="00105222" w:rsidRPr="004424DC" w:rsidTr="001F12F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11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both"/>
            </w:pPr>
            <w:r w:rsidRPr="004424DC">
              <w:t>Выявление фактов злоупотребления служащими их служебными обязанностями, информирование общественности о принятых мерах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  <w:p w:rsidR="00105222" w:rsidRPr="004424DC" w:rsidRDefault="00105222" w:rsidP="001F12FF">
            <w:r w:rsidRPr="004424DC">
              <w:t>Старший администратор</w:t>
            </w:r>
          </w:p>
          <w:p w:rsidR="00105222" w:rsidRPr="004424DC" w:rsidRDefault="00105222" w:rsidP="001F12FF"/>
        </w:tc>
      </w:tr>
      <w:tr w:rsidR="00105222" w:rsidRPr="004424DC" w:rsidTr="001F12FF">
        <w:trPr>
          <w:trHeight w:val="12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12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Осуществление проверки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 </w:t>
            </w:r>
          </w:p>
          <w:p w:rsidR="00105222" w:rsidRPr="004424DC" w:rsidRDefault="00105222" w:rsidP="001F12FF">
            <w:pPr>
              <w:jc w:val="center"/>
            </w:pPr>
            <w:r w:rsidRPr="004424DC">
              <w:t> При поступлении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>
            <w:r w:rsidRPr="004424DC">
              <w:t> </w:t>
            </w:r>
          </w:p>
          <w:p w:rsidR="00105222" w:rsidRPr="004424DC" w:rsidRDefault="00105222" w:rsidP="001F12FF">
            <w:r w:rsidRPr="004424DC">
              <w:t> Старший администратор</w:t>
            </w:r>
          </w:p>
          <w:p w:rsidR="00105222" w:rsidRPr="004424DC" w:rsidRDefault="00105222" w:rsidP="001F12FF">
            <w:r w:rsidRPr="004424DC">
              <w:t> </w:t>
            </w:r>
          </w:p>
          <w:p w:rsidR="00105222" w:rsidRPr="004424DC" w:rsidRDefault="00105222" w:rsidP="001F12FF">
            <w:r w:rsidRPr="004424DC">
              <w:t> </w:t>
            </w:r>
          </w:p>
        </w:tc>
      </w:tr>
      <w:tr w:rsidR="00105222" w:rsidRPr="004424DC" w:rsidTr="001F12F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13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Анализ публикаций в СМИ, жалобах и обращениях с точки зрения наличия в них фактов о коррупции и проверки таких фактов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При поступлении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</w:tc>
      </w:tr>
      <w:tr w:rsidR="00105222" w:rsidRPr="004424DC" w:rsidTr="001F12F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14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 xml:space="preserve">Индивидуальное консультирование работников учреждения по вопросам: положений и требований </w:t>
            </w:r>
            <w:proofErr w:type="spellStart"/>
            <w:r w:rsidRPr="004424DC">
              <w:t>Антикоррупционной</w:t>
            </w:r>
            <w:proofErr w:type="spellEnd"/>
            <w:r w:rsidRPr="004424DC">
              <w:t xml:space="preserve"> политики учреждения,  применения (соблюдения) </w:t>
            </w:r>
            <w:proofErr w:type="spellStart"/>
            <w:r w:rsidRPr="004424DC">
              <w:t>антикоррупционных</w:t>
            </w:r>
            <w:proofErr w:type="spellEnd"/>
            <w:r w:rsidRPr="004424DC">
              <w:t xml:space="preserve"> стандартов и процедур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  <w:p w:rsidR="00105222" w:rsidRPr="004424DC" w:rsidRDefault="00105222" w:rsidP="001F12FF"/>
          <w:p w:rsidR="00105222" w:rsidRPr="004424DC" w:rsidRDefault="00105222" w:rsidP="001F12FF">
            <w:r w:rsidRPr="004424DC">
              <w:t>Старший администратор</w:t>
            </w:r>
          </w:p>
          <w:p w:rsidR="00105222" w:rsidRPr="004424DC" w:rsidRDefault="00105222" w:rsidP="001F12FF">
            <w:r w:rsidRPr="004424DC">
              <w:t> </w:t>
            </w:r>
          </w:p>
        </w:tc>
      </w:tr>
      <w:tr w:rsidR="00105222" w:rsidRPr="004424DC" w:rsidTr="001F12FF">
        <w:trPr>
          <w:trHeight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15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Продолжить работу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  <w:r w:rsidRPr="004424DC">
              <w:tab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 xml:space="preserve">Инженер-программист </w:t>
            </w:r>
          </w:p>
          <w:p w:rsidR="00105222" w:rsidRPr="004424DC" w:rsidRDefault="00105222" w:rsidP="001F12FF"/>
          <w:p w:rsidR="00105222" w:rsidRPr="004424DC" w:rsidRDefault="00105222" w:rsidP="001F12FF">
            <w:r w:rsidRPr="004424DC">
              <w:t>Работники учреждения</w:t>
            </w:r>
          </w:p>
        </w:tc>
      </w:tr>
      <w:tr w:rsidR="00105222" w:rsidRPr="004424DC" w:rsidTr="001F12FF">
        <w:trPr>
          <w:trHeight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16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 xml:space="preserve">Поддерживать в актуальном состоянии страничку МФЦ на сайте Администрации </w:t>
            </w:r>
            <w:proofErr w:type="spellStart"/>
            <w:r w:rsidRPr="004424DC">
              <w:t>Лухского</w:t>
            </w:r>
            <w:proofErr w:type="spellEnd"/>
            <w:r w:rsidRPr="004424DC">
              <w:t xml:space="preserve"> муниципального района</w:t>
            </w:r>
          </w:p>
          <w:p w:rsidR="00105222" w:rsidRPr="004424DC" w:rsidRDefault="00105222" w:rsidP="001F12FF">
            <w:r w:rsidRPr="004424DC"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22" w:rsidRPr="004424DC" w:rsidRDefault="00105222" w:rsidP="001F12FF">
            <w:r w:rsidRPr="004424DC">
              <w:t xml:space="preserve">Инженер-программист </w:t>
            </w:r>
          </w:p>
          <w:p w:rsidR="00105222" w:rsidRPr="004424DC" w:rsidRDefault="00105222" w:rsidP="001F12FF"/>
        </w:tc>
      </w:tr>
      <w:tr w:rsidR="00105222" w:rsidRPr="004424DC" w:rsidTr="001F12F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rPr>
                <w:lang w:val="en-US"/>
              </w:rPr>
              <w:t>1</w:t>
            </w:r>
            <w:r w:rsidRPr="004424DC"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 xml:space="preserve">Подготовка материалов о проводимой работе по реализации </w:t>
            </w:r>
            <w:proofErr w:type="spellStart"/>
            <w:r w:rsidRPr="004424DC">
              <w:t>антикоррупционных</w:t>
            </w:r>
            <w:proofErr w:type="spellEnd"/>
            <w:r w:rsidRPr="004424DC"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</w:tc>
      </w:tr>
      <w:tr w:rsidR="00105222" w:rsidRPr="004424DC" w:rsidTr="001F12F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18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 xml:space="preserve">Осуществление </w:t>
            </w:r>
            <w:proofErr w:type="gramStart"/>
            <w:r w:rsidRPr="004424DC">
              <w:t>контроля  за</w:t>
            </w:r>
            <w:proofErr w:type="gramEnd"/>
            <w:r w:rsidRPr="004424DC">
              <w:t xml:space="preserve"> реализацией Плана         </w:t>
            </w:r>
          </w:p>
          <w:p w:rsidR="00105222" w:rsidRPr="004424DC" w:rsidRDefault="00105222" w:rsidP="001F12FF">
            <w:r w:rsidRPr="004424DC"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22" w:rsidRPr="004424DC" w:rsidRDefault="00105222" w:rsidP="001F12FF">
            <w:r w:rsidRPr="004424DC">
              <w:t>Директор</w:t>
            </w:r>
          </w:p>
        </w:tc>
      </w:tr>
    </w:tbl>
    <w:p w:rsidR="00105222" w:rsidRPr="004424DC" w:rsidRDefault="00105222" w:rsidP="00105222">
      <w:r w:rsidRPr="004424DC">
        <w:t> </w:t>
      </w:r>
    </w:p>
    <w:p w:rsidR="00105222" w:rsidRPr="004424DC" w:rsidRDefault="00105222" w:rsidP="00105222"/>
    <w:p w:rsidR="00105222" w:rsidRPr="004424DC" w:rsidRDefault="00105222" w:rsidP="00105222"/>
    <w:p w:rsidR="00105222" w:rsidRPr="004424DC" w:rsidRDefault="00105222" w:rsidP="00105222"/>
    <w:p w:rsidR="00105222" w:rsidRPr="004424DC" w:rsidRDefault="00105222" w:rsidP="001052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5222" w:rsidRPr="004424DC" w:rsidRDefault="00105222" w:rsidP="00105222">
      <w:pPr>
        <w:spacing w:after="200" w:line="276" w:lineRule="auto"/>
      </w:pPr>
      <w:r w:rsidRPr="004424DC">
        <w:lastRenderedPageBreak/>
        <w:br w:type="page"/>
      </w:r>
    </w:p>
    <w:p w:rsidR="00B845A9" w:rsidRDefault="00B845A9"/>
    <w:sectPr w:rsidR="00B845A9" w:rsidSect="00B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5222"/>
    <w:rsid w:val="00105222"/>
    <w:rsid w:val="00B15541"/>
    <w:rsid w:val="00B845A9"/>
    <w:rsid w:val="00D7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5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52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2023-05-12T12:57:00Z</dcterms:created>
  <dcterms:modified xsi:type="dcterms:W3CDTF">2023-05-12T12:57:00Z</dcterms:modified>
</cp:coreProperties>
</file>