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00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000000"/>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color w:val="000000"/>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color w:val="000000"/>
        </w:rPr>
      </w:pPr>
      <w:r>
        <w:rPr>
          <w:rFonts w:cs="Times New Roman" w:ascii="Times New Roman" w:hAnsi="Times New Roman"/>
          <w:color w:val="000000"/>
          <w:sz w:val="24"/>
          <w:szCs w:val="24"/>
        </w:rPr>
        <w:t xml:space="preserve">E-mail:  luhkso@yandex.ru       </w:t>
      </w:r>
      <w:r>
        <w:rPr>
          <w:rFonts w:cs="Times New Roman" w:ascii="Times New Roman" w:hAnsi="Times New Roman"/>
          <w:b/>
          <w:color w:val="000000"/>
          <w:sz w:val="24"/>
          <w:szCs w:val="24"/>
        </w:rPr>
        <w:t xml:space="preserve">     </w:t>
      </w:r>
    </w:p>
    <w:p>
      <w:pPr>
        <w:pStyle w:val="Normal"/>
        <w:jc w:val="center"/>
        <w:rPr>
          <w:color w:val="000000"/>
        </w:rPr>
      </w:pPr>
      <w:r>
        <w:rPr>
          <w:rFonts w:cs="Times New Roman" w:ascii="Times New Roman" w:hAnsi="Times New Roman"/>
          <w:color w:val="000000"/>
          <w:sz w:val="28"/>
          <w:szCs w:val="28"/>
        </w:rPr>
        <w:t>п.Лух                                                                               от  17.07.2024 года</w:t>
      </w:r>
    </w:p>
    <w:p>
      <w:pPr>
        <w:pStyle w:val="Normal"/>
        <w:jc w:val="center"/>
        <w:rPr>
          <w:color w:val="000000"/>
        </w:rPr>
      </w:pPr>
      <w:r>
        <w:rPr>
          <w:rFonts w:cs="Times New Roman" w:ascii="Times New Roman" w:hAnsi="Times New Roman"/>
          <w:b/>
          <w:color w:val="000000"/>
          <w:sz w:val="28"/>
          <w:szCs w:val="28"/>
        </w:rPr>
        <w:t>ЗАКЛЮЧЕНИЕ № 3</w:t>
      </w:r>
      <w:r>
        <w:rPr>
          <w:rFonts w:cs="Times New Roman" w:ascii="Times New Roman" w:hAnsi="Times New Roman"/>
          <w:b/>
          <w:color w:val="000000"/>
          <w:sz w:val="28"/>
          <w:szCs w:val="28"/>
        </w:rPr>
        <w:t>9</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внесении изменений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 г. № 27 «О бюджете Благовещенского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17.07.2024 г. № 34.</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Благовещенского сельского поселения, как орган, уполномоченный на составление проекта решения и внесения его для утверждения в Совет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Благовещенского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17.07.2024г. по 19.07.2024г.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Благовещенского сельского поселения (далее – бюджет), утвержденные статьей 1 решения Совета Благовещенского сельского поселения от 28.12.2023г. № 27 «О бюджете Благовещенского сельского поселения на 2024 год и плановый период 2025 и 2026 годов» (далее – решение Совета Благовещенского сельского поселения от 28.12.2023г. № 27).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6"/>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8 294 624,83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8 841 324,83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+546 700,00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6,59</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 xml:space="preserve">8 </w:t>
            </w:r>
            <w:r>
              <w:rPr>
                <w:rFonts w:eastAsia="Calibri" w:cs="Times New Roman" w:ascii="Times New Roman" w:hAnsi="Times New Roman"/>
                <w:color w:val="000000"/>
                <w:kern w:val="0"/>
                <w:sz w:val="20"/>
                <w:szCs w:val="20"/>
                <w:lang w:val="ru-RU" w:eastAsia="en-US" w:bidi="ar-SA"/>
              </w:rPr>
              <w:t>294 624</w:t>
            </w:r>
            <w:r>
              <w:rPr>
                <w:rFonts w:eastAsia="Calibri" w:cs="Times New Roman" w:ascii="Times New Roman" w:hAnsi="Times New Roman"/>
                <w:color w:val="000000"/>
                <w:kern w:val="0"/>
                <w:sz w:val="20"/>
                <w:szCs w:val="20"/>
                <w:lang w:val="en-US" w:eastAsia="en-US" w:bidi="ar-SA"/>
              </w:rPr>
              <w:t>,83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 xml:space="preserve">8 </w:t>
            </w:r>
            <w:r>
              <w:rPr>
                <w:rFonts w:eastAsia="Calibri" w:cs="Times New Roman" w:ascii="Times New Roman" w:hAnsi="Times New Roman"/>
                <w:color w:val="000000"/>
                <w:kern w:val="0"/>
                <w:sz w:val="20"/>
                <w:szCs w:val="20"/>
                <w:lang w:val="ru-RU" w:eastAsia="en-US" w:bidi="ar-SA"/>
              </w:rPr>
              <w:t>841 324,83</w:t>
            </w:r>
            <w:r>
              <w:rPr>
                <w:rFonts w:eastAsia="Calibri" w:cs="Times New Roman" w:ascii="Times New Roman" w:hAnsi="Times New Roman"/>
                <w:color w:val="000000"/>
                <w:kern w:val="0"/>
                <w:sz w:val="20"/>
                <w:szCs w:val="20"/>
                <w:lang w:val="en-US"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+546 700,00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6,59</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sz w:val="28"/>
          <w:szCs w:val="28"/>
        </w:rPr>
        <w:t>+546 700,00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sz w:val="28"/>
          <w:szCs w:val="28"/>
        </w:rPr>
        <w:t>+546 700,00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общий объем дефицита бюджета 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2  «Доходы бюджета Благовещенского сельского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доходов бюджета на 2024 год увеличен на </w:t>
      </w:r>
      <w:r>
        <w:rPr>
          <w:rFonts w:eastAsia="Calibri" w:cs="Times New Roman" w:ascii="Times New Roman" w:hAnsi="Times New Roman"/>
          <w:color w:val="000000"/>
          <w:sz w:val="28"/>
          <w:szCs w:val="28"/>
          <w:lang w:eastAsia="ru-RU"/>
        </w:rPr>
        <w:t>546 700,00</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руб. и составит              </w:t>
      </w:r>
      <w:r>
        <w:rPr>
          <w:rFonts w:cs="Times New Roman" w:ascii="Times New Roman" w:hAnsi="Times New Roman"/>
          <w:bCs/>
          <w:color w:val="000000"/>
          <w:sz w:val="28"/>
          <w:szCs w:val="28"/>
        </w:rPr>
        <w:t>8 841 324,83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абзац 1 подпункта 1 пункта 2  изложить в новой редакции:</w:t>
      </w:r>
    </w:p>
    <w:p>
      <w:pPr>
        <w:pStyle w:val="Normal"/>
        <w:spacing w:lineRule="auto" w:line="240" w:before="0" w:after="0"/>
        <w:contextualSpacing/>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а) на 2024 год в сумме 7 136 446,87 рублей;</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Проектом решения предлагается  п</w:t>
      </w:r>
      <w:r>
        <w:rPr>
          <w:rFonts w:cs="Times New Roman" w:ascii="Times New Roman" w:hAnsi="Times New Roman"/>
          <w:color w:val="000000"/>
          <w:sz w:val="28"/>
          <w:szCs w:val="28"/>
        </w:rPr>
        <w:t>риложение №3 «Источники внутреннего финансирования дефицита бюджета Благовещенского сельского поселения на 2024 год и плановый период 2025 и 2026 годов» изложить в новой редакции</w:t>
      </w:r>
    </w:p>
    <w:tbl>
      <w:tblPr>
        <w:tblW w:w="10170" w:type="dxa"/>
        <w:jc w:val="left"/>
        <w:tblInd w:w="-566" w:type="dxa"/>
        <w:tblLayout w:type="fixed"/>
        <w:tblCellMar>
          <w:top w:w="0" w:type="dxa"/>
          <w:left w:w="70" w:type="dxa"/>
          <w:bottom w:w="0" w:type="dxa"/>
          <w:right w:w="70" w:type="dxa"/>
        </w:tblCellMar>
        <w:tblLook w:firstRow="0" w:noVBand="0" w:lastRow="0" w:firstColumn="0" w:lastColumn="0" w:noHBand="0" w:val="0000"/>
      </w:tblPr>
      <w:tblGrid>
        <w:gridCol w:w="1515"/>
        <w:gridCol w:w="3060"/>
        <w:gridCol w:w="1185"/>
        <w:gridCol w:w="1140"/>
        <w:gridCol w:w="1140"/>
        <w:gridCol w:w="1071"/>
        <w:gridCol w:w="1058"/>
      </w:tblGrid>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0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05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0" w:hanging="0"/>
              <w:jc w:val="center"/>
              <w:rPr>
                <w:color w:val="000000"/>
              </w:rPr>
            </w:pPr>
            <w:r>
              <w:rPr>
                <w:color w:val="000000"/>
              </w:rPr>
            </w:r>
          </w:p>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2</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4</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5</w:t>
            </w:r>
          </w:p>
        </w:tc>
        <w:tc>
          <w:tcPr>
            <w:tcW w:w="1071"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7</w:t>
            </w:r>
          </w:p>
        </w:tc>
        <w:tc>
          <w:tcPr>
            <w:tcW w:w="105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8</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000 01 00 00 00 00 0000 000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Источники внутреннего финансирования дефицитов  бюджетов – всего:</w:t>
            </w:r>
          </w:p>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71"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5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Изменение остатков средств на счетах по учету средств бюджета</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71"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5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000 01 05 00 00 00 0000 500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остатков средств бюджетов</w:t>
            </w:r>
          </w:p>
        </w:tc>
        <w:tc>
          <w:tcPr>
            <w:tcW w:w="1185"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w:t>
            </w:r>
            <w:r>
              <w:rPr>
                <w:rFonts w:eastAsia="Calibri" w:cs="Times New Roman" w:ascii="Times New Roman" w:hAnsi="Times New Roman"/>
                <w:color w:val="000000"/>
                <w:kern w:val="0"/>
                <w:sz w:val="16"/>
                <w:szCs w:val="16"/>
                <w:lang w:val="en-US" w:eastAsia="en-US" w:bidi="ar-SA"/>
              </w:rPr>
              <w:t>41 324,83</w:t>
            </w:r>
          </w:p>
        </w:tc>
        <w:tc>
          <w:tcPr>
            <w:tcW w:w="1140"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71"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58"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000 01 05 00 00 00 0000 600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остатков средств бюджета</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8 8</w:t>
            </w:r>
            <w:r>
              <w:rPr>
                <w:rFonts w:eastAsia="Calibri" w:cs="Times New Roman" w:ascii="Times New Roman" w:hAnsi="Times New Roman"/>
                <w:color w:val="000000"/>
                <w:kern w:val="0"/>
                <w:sz w:val="16"/>
                <w:szCs w:val="16"/>
                <w:lang w:val="en-US" w:eastAsia="en-US" w:bidi="ar-SA"/>
              </w:rPr>
              <w:t>41 324,83</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5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bl>
    <w:p>
      <w:pPr>
        <w:pStyle w:val="Normal"/>
        <w:spacing w:lineRule="auto" w:line="240" w:before="0" w:after="200"/>
        <w:contextualSpacing/>
        <w:jc w:val="both"/>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5.</w:t>
      </w:r>
      <w:r>
        <w:rPr>
          <w:rFonts w:eastAsia="Times New Roman" w:ascii="Times New Roman" w:hAnsi="Times New Roman"/>
          <w:color w:val="000000"/>
          <w:sz w:val="28"/>
          <w:szCs w:val="28"/>
          <w:lang w:eastAsia="ru-RU"/>
        </w:rPr>
        <w:t xml:space="preserve"> Проектом решения предлагается внести изменения в Приложение №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Благовещенского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w:t>
      </w:r>
      <w:r>
        <w:rPr>
          <w:rFonts w:cs="Times New Roman" w:ascii="Times New Roman" w:hAnsi="Times New Roman"/>
          <w:color w:val="000000"/>
          <w:sz w:val="28"/>
          <w:szCs w:val="28"/>
        </w:rPr>
        <w:t>28.12.2023г. № 27</w:t>
      </w:r>
      <w:r>
        <w:rPr>
          <w:rFonts w:eastAsia="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546 700</w:t>
      </w:r>
      <w:r>
        <w:rPr>
          <w:rFonts w:eastAsia="Times New Roman" w:cs="Times New Roman" w:ascii="Times New Roman" w:hAnsi="Times New Roman"/>
          <w:color w:val="000000"/>
          <w:sz w:val="28"/>
          <w:szCs w:val="28"/>
          <w:lang w:eastAsia="ru-RU"/>
        </w:rPr>
        <w:t xml:space="preserve">,00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 xml:space="preserve">8 </w:t>
      </w:r>
      <w:r>
        <w:rPr>
          <w:rFonts w:eastAsia="Calibri" w:cs="Times New Roman" w:ascii="Times New Roman" w:hAnsi="Times New Roman"/>
          <w:color w:val="000000"/>
          <w:sz w:val="28"/>
          <w:szCs w:val="28"/>
          <w:lang w:val="en-US"/>
        </w:rPr>
        <w:t>841 324,83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6. Проектом решения предлагается внести изменения в приложение № 6 «Ведомственная структура расходов бюджета Благовещенского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546 700</w:t>
      </w:r>
      <w:r>
        <w:rPr>
          <w:rFonts w:eastAsia="Times New Roman" w:cs="Times New Roman" w:ascii="Times New Roman" w:hAnsi="Times New Roman"/>
          <w:color w:val="000000"/>
          <w:sz w:val="28"/>
          <w:szCs w:val="28"/>
          <w:lang w:eastAsia="ru-RU"/>
        </w:rPr>
        <w:t xml:space="preserve">,00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lang w:eastAsia="ru-RU"/>
        </w:rPr>
        <w:t xml:space="preserve">8 </w:t>
      </w:r>
      <w:r>
        <w:rPr>
          <w:rFonts w:eastAsia="Calibri" w:cs="Times New Roman" w:ascii="Times New Roman" w:hAnsi="Times New Roman"/>
          <w:color w:val="000000"/>
          <w:sz w:val="28"/>
          <w:szCs w:val="28"/>
          <w:lang w:val="en-US" w:eastAsia="ru-RU"/>
        </w:rPr>
        <w:t>841 324,83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7. Проектом решения предлагается внести изменения в приложение № 8 </w:t>
      </w:r>
      <w:r>
        <w:rPr>
          <w:rFonts w:cs="Times New Roman" w:ascii="Times New Roman" w:hAnsi="Times New Roman"/>
          <w:color w:val="000000"/>
          <w:sz w:val="28"/>
          <w:szCs w:val="28"/>
        </w:rPr>
        <w:t>«Распределение бюджетных ассигнований  бюджета Благовещенского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546 700,00</w:t>
      </w:r>
      <w:r>
        <w:rPr>
          <w:rFonts w:eastAsia="Times New Roman" w:cs="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lang w:eastAsia="ru-RU"/>
        </w:rPr>
        <w:t xml:space="preserve">8 </w:t>
      </w:r>
      <w:r>
        <w:rPr>
          <w:rFonts w:eastAsia="Calibri" w:cs="Times New Roman" w:ascii="Times New Roman" w:hAnsi="Times New Roman"/>
          <w:color w:val="000000"/>
          <w:sz w:val="28"/>
          <w:szCs w:val="28"/>
          <w:lang w:val="en-US" w:eastAsia="ru-RU"/>
        </w:rPr>
        <w:t>841 324,83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1.Изменения в параметры основных характеристик бюджета Благовещенского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Times New Roman" w:cs="Times New Roman" w:ascii="Times New Roman" w:hAnsi="Times New Roman"/>
          <w:color w:val="000000"/>
          <w:sz w:val="28"/>
          <w:szCs w:val="28"/>
          <w:lang w:val="en-US" w:eastAsia="ru-RU"/>
        </w:rPr>
        <w:t>546 700</w:t>
      </w:r>
      <w:r>
        <w:rPr>
          <w:rFonts w:eastAsia="Times New Roman" w:cs="Times New Roman" w:ascii="Times New Roman" w:hAnsi="Times New Roman"/>
          <w:color w:val="000000"/>
          <w:sz w:val="28"/>
          <w:szCs w:val="28"/>
          <w:lang w:eastAsia="ru-RU"/>
        </w:rPr>
        <w:t xml:space="preserve">,00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Times New Roman" w:cs="Times New Roman" w:ascii="Times New Roman" w:hAnsi="Times New Roman"/>
          <w:color w:val="000000"/>
          <w:sz w:val="28"/>
          <w:szCs w:val="28"/>
          <w:lang w:val="en-US" w:eastAsia="ru-RU"/>
        </w:rPr>
        <w:t>546 700</w:t>
      </w:r>
      <w:r>
        <w:rPr>
          <w:rFonts w:eastAsia="Times New Roman" w:cs="Times New Roman" w:ascii="Times New Roman" w:hAnsi="Times New Roman"/>
          <w:color w:val="000000"/>
          <w:sz w:val="28"/>
          <w:szCs w:val="28"/>
          <w:lang w:eastAsia="ru-RU"/>
        </w:rPr>
        <w:t>,00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lang w:val="ru-RU"/>
        </w:rPr>
        <w:t>три</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rPr>
        <w:t>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Благовещенского сельского поселения,</w:t>
      </w:r>
      <w:r>
        <w:rPr>
          <w:rFonts w:cs="Times New Roman" w:ascii="Times New Roman" w:hAnsi="Times New Roman"/>
          <w:color w:val="000000"/>
          <w:sz w:val="28"/>
          <w:szCs w:val="28"/>
        </w:rPr>
        <w:t xml:space="preserve"> утвержденные на 2024 год: </w:t>
      </w:r>
    </w:p>
    <w:p>
      <w:pPr>
        <w:pStyle w:val="Normal"/>
        <w:widowControl w:val="false"/>
        <w:spacing w:lineRule="auto" w:line="240" w:before="0" w:after="0"/>
        <w:ind w:hanging="249"/>
        <w:jc w:val="both"/>
        <w:rPr>
          <w:color w:val="000000"/>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 Эффективная реализация органами местного самоуправления полномочий по решению вопросов местного значения;</w:t>
      </w:r>
    </w:p>
    <w:p>
      <w:pPr>
        <w:pStyle w:val="Normal"/>
        <w:widowControl w:val="false"/>
        <w:spacing w:lineRule="auto" w:line="240" w:before="0" w:after="200"/>
        <w:ind w:hanging="249"/>
        <w:contextualSpacing/>
        <w:jc w:val="both"/>
        <w:rPr>
          <w:color w:val="000000"/>
        </w:rPr>
      </w:pPr>
      <w:r>
        <w:rPr>
          <w:rFonts w:eastAsia="Arial Unicode MS" w:ascii="Times New Roman" w:hAnsi="Times New Roman"/>
          <w:b w:val="false"/>
          <w:bCs w:val="false"/>
          <w:color w:val="000000"/>
          <w:kern w:val="2"/>
          <w:sz w:val="28"/>
          <w:szCs w:val="28"/>
        </w:rPr>
        <w:t xml:space="preserve">    </w:t>
      </w:r>
      <w:r>
        <w:rPr>
          <w:rFonts w:eastAsia="Arial Unicode MS" w:ascii="Times New Roman" w:hAnsi="Times New Roman"/>
          <w:b w:val="false"/>
          <w:bCs w:val="false"/>
          <w:color w:val="000000"/>
          <w:kern w:val="2"/>
          <w:sz w:val="28"/>
          <w:szCs w:val="28"/>
        </w:rPr>
        <w:t>-Развитие автомобильных дорог общего пользования местного значения Благовещенского сельского поселения</w:t>
      </w:r>
      <w:r>
        <w:rPr>
          <w:rFonts w:eastAsia="Arial Unicode MS" w:cs="Times New Roman" w:ascii="Times New Roman" w:hAnsi="Times New Roman"/>
          <w:b w:val="false"/>
          <w:bCs w:val="false"/>
          <w:color w:val="000000"/>
          <w:kern w:val="2"/>
          <w:sz w:val="28"/>
          <w:szCs w:val="28"/>
        </w:rPr>
        <w:t>;</w:t>
      </w:r>
    </w:p>
    <w:p>
      <w:pPr>
        <w:pStyle w:val="Normal"/>
        <w:widowControl w:val="false"/>
        <w:spacing w:lineRule="auto" w:line="240" w:before="0" w:after="200"/>
        <w:ind w:hanging="249"/>
        <w:contextualSpacing/>
        <w:jc w:val="both"/>
        <w:rPr>
          <w:color w:val="000000"/>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-Развитие жилищно-коммунального хозяйства Благовещенского сельского поселения.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color w:val="000000"/>
        </w:rPr>
      </w:pPr>
      <w:bookmarkStart w:id="0" w:name="_GoBack"/>
      <w:r>
        <w:rPr>
          <w:rFonts w:eastAsia="Arial Unicode MS" w:ascii="Times New Roman" w:hAnsi="Times New Roman"/>
          <w:color w:val="000000"/>
          <w:kern w:val="2"/>
          <w:sz w:val="28"/>
          <w:szCs w:val="28"/>
        </w:rPr>
        <w:t>Лухского муниципального района:                                             О.П.Смирнова</w:t>
      </w:r>
      <w:bookmarkEnd w:id="0"/>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 xml:space="preserve">к заключению от  17.07.2024г.№  </w:t>
      </w:r>
      <w:r>
        <w:rPr>
          <w:rFonts w:eastAsia="Arial Unicode MS" w:ascii="Times New Roman" w:hAnsi="Times New Roman"/>
          <w:color w:val="000000"/>
          <w:kern w:val="2"/>
          <w:sz w:val="20"/>
          <w:szCs w:val="20"/>
          <w:lang w:val="en-US"/>
        </w:rPr>
        <w:t>38</w:t>
      </w:r>
    </w:p>
    <w:tbl>
      <w:tblPr>
        <w:tblStyle w:val="af6"/>
        <w:tblW w:w="15585" w:type="dxa"/>
        <w:jc w:val="left"/>
        <w:tblInd w:w="-306" w:type="dxa"/>
        <w:tblLayout w:type="fixed"/>
        <w:tblCellMar>
          <w:top w:w="0" w:type="dxa"/>
          <w:left w:w="108" w:type="dxa"/>
          <w:bottom w:w="0" w:type="dxa"/>
          <w:right w:w="108" w:type="dxa"/>
        </w:tblCellMar>
        <w:tblLook w:firstRow="1" w:noVBand="1" w:lastRow="0" w:firstColumn="1" w:lastColumn="0" w:noHBand="0" w:val="04a0"/>
      </w:tblPr>
      <w:tblGrid>
        <w:gridCol w:w="1977"/>
        <w:gridCol w:w="2899"/>
        <w:gridCol w:w="1350"/>
        <w:gridCol w:w="1200"/>
        <w:gridCol w:w="1142"/>
        <w:gridCol w:w="1200"/>
        <w:gridCol w:w="1158"/>
        <w:gridCol w:w="1097"/>
        <w:gridCol w:w="1083"/>
        <w:gridCol w:w="1314"/>
        <w:gridCol w:w="1163"/>
      </w:tblGrid>
      <w:tr>
        <w:trPr/>
        <w:tc>
          <w:tcPr>
            <w:tcW w:w="197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Код классификации доходов бюджетов  Российской Федерации</w:t>
            </w:r>
          </w:p>
        </w:tc>
        <w:tc>
          <w:tcPr>
            <w:tcW w:w="2899"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5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4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5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109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0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31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6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000 1 00 00000 00 0000 000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НАЛОГОВЫЕ И НЕНАЛОГОВЫЕ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314"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000 1 01 00000 00 0000 000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ПРИБЫЛЬ,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314"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000 1 05 00000 00 0000 000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СОВОКУПНЫЙ ДОХОД</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314"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257" w:hRule="atLeast"/>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000 1 06 00000 00 0000 000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ИМУЩЕСТВО</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314"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778" w:hRule="atLeast"/>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000 1 11 00000 00 0000 000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314"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000 2 00 00000 00 0000 000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БЕЗВОЗМЕЗДНЫЕ ПОСТУПЛЕНИЯ</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8 174 228,87</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8 720 928,87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+546 700,00</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65" w:hRule="atLeast"/>
        </w:trPr>
        <w:tc>
          <w:tcPr>
            <w:tcW w:w="1977"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000 2 02 10000 00 0000 150</w:t>
            </w:r>
          </w:p>
        </w:tc>
        <w:tc>
          <w:tcPr>
            <w:tcW w:w="2899" w:type="dxa"/>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Дотации бюджетам бюджетной системы Российской Федерации</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6 844 146,87</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6 998 146,87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154 000,00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1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6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803" w:hRule="atLeast"/>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045 2 02 15001 10 0000 150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91" w:hRule="atLeast"/>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000 2 0215002 00 0000 150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1 136 846,87</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1 290 846,87</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154 000,00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000 2 02 20000 00 0000 150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Субсидии бюджетам бюджетной системы Российской Федерации (межбюджетные субсидии)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000 2 02 30000 00 0000 150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000 2 02 35118 00 0000 150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000 2 02 40000 00 0000 150</w:t>
            </w:r>
          </w:p>
        </w:tc>
        <w:tc>
          <w:tcPr>
            <w:tcW w:w="2899"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Иные межбюджетные  трансферты</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1 191 782,00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1 584 482,00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+392 700,00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000 2 02 40014 00 0000 150</w:t>
            </w:r>
          </w:p>
        </w:tc>
        <w:tc>
          <w:tcPr>
            <w:tcW w:w="2899"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1 191 782,00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1 584 482,00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+392 700,00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ВСЕГО:</w:t>
            </w:r>
          </w:p>
        </w:tc>
        <w:tc>
          <w:tcPr>
            <w:tcW w:w="2899" w:type="dxa"/>
            <w:tcBorders>
              <w:top w:val="nil"/>
            </w:tcBorders>
          </w:tcPr>
          <w:p>
            <w:pPr>
              <w:pStyle w:val="Normal"/>
              <w:widowControl w:val="false"/>
              <w:suppressAutoHyphens w:val="true"/>
              <w:spacing w:lineRule="auto" w:line="240" w:before="0" w:after="0"/>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8 294 624,83</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8 841 324,83</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+546 700,00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314"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16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 xml:space="preserve">Приложение № </w:t>
      </w:r>
      <w:r>
        <w:rPr>
          <w:rFonts w:eastAsia="Times New Roman" w:cs="Times New Roman" w:ascii="Times New Roman" w:hAnsi="Times New Roman"/>
          <w:color w:val="000000"/>
          <w:sz w:val="20"/>
          <w:szCs w:val="20"/>
          <w:lang w:val="en-US" w:eastAsia="ru-RU"/>
        </w:rPr>
        <w:t>2</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lang w:eastAsia="ru-RU"/>
        </w:rPr>
        <w:t xml:space="preserve">к заключению от  </w:t>
      </w:r>
      <w:r>
        <w:rPr>
          <w:rFonts w:eastAsia="Arial Unicode MS" w:cs="Times New Roman" w:ascii="Times New Roman" w:hAnsi="Times New Roman"/>
          <w:color w:val="000000"/>
          <w:kern w:val="2"/>
          <w:sz w:val="20"/>
          <w:szCs w:val="20"/>
          <w:lang w:val="en-US" w:eastAsia="ru-RU"/>
        </w:rPr>
        <w:t>17.07.2024г</w:t>
      </w:r>
      <w:r>
        <w:rPr>
          <w:rFonts w:eastAsia="Arial Unicode MS" w:cs="Times New Roman" w:ascii="Times New Roman" w:hAnsi="Times New Roman"/>
          <w:color w:val="000000"/>
          <w:kern w:val="2"/>
          <w:sz w:val="20"/>
          <w:szCs w:val="20"/>
          <w:lang w:eastAsia="ru-RU"/>
        </w:rPr>
        <w:t xml:space="preserve">.№  </w:t>
      </w:r>
      <w:r>
        <w:rPr>
          <w:rFonts w:eastAsia="Arial Unicode MS" w:cs="Times New Roman" w:ascii="Times New Roman" w:hAnsi="Times New Roman"/>
          <w:color w:val="000000"/>
          <w:kern w:val="2"/>
          <w:sz w:val="20"/>
          <w:szCs w:val="20"/>
          <w:lang w:val="en-US" w:eastAsia="ru-RU"/>
        </w:rPr>
        <w:t>38</w:t>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49"/>
              <w:jc w:val="both"/>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2 930 932,46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3 084 932,46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154 00</w:t>
            </w:r>
            <w:r>
              <w:rPr>
                <w:rFonts w:eastAsia="Times New Roman" w:ascii="Times New Roman" w:hAnsi="Times New Roman"/>
                <w:b/>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011000 0000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3 074 932,46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154 00</w:t>
            </w: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«Обеспечение деятельности органов местного самоуправления»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3 074 932,46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154 00</w:t>
            </w:r>
            <w:r>
              <w:rPr>
                <w:rFonts w:eastAsia="Times New Roman" w:ascii="Times New Roman" w:hAnsi="Times New Roman"/>
                <w:color w:val="000000"/>
                <w:sz w:val="16"/>
                <w:szCs w:val="16"/>
                <w:lang w:eastAsia="ru-RU"/>
              </w:rPr>
              <w:t>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1 693 837,00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1 7</w:t>
            </w:r>
            <w:r>
              <w:rPr>
                <w:rFonts w:cs="Times New Roman" w:ascii="Times New Roman" w:hAnsi="Times New Roman"/>
                <w:color w:val="000000"/>
                <w:sz w:val="16"/>
                <w:szCs w:val="16"/>
                <w:lang w:val="en-US"/>
              </w:rPr>
              <w:t>83 965,28</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before="0" w:after="0"/>
              <w:jc w:val="center"/>
              <w:rPr>
                <w:color w:val="000000"/>
              </w:rPr>
            </w:pPr>
            <w:r>
              <w:rPr>
                <w:rFonts w:ascii="Times New Roman" w:hAnsi="Times New Roman"/>
                <w:color w:val="000000"/>
                <w:sz w:val="16"/>
                <w:szCs w:val="16"/>
                <w:lang w:val="en-US"/>
              </w:rPr>
              <w:t>90 128,28</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832 757</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60 00</w:t>
            </w:r>
            <w:r>
              <w:rPr>
                <w:rFonts w:eastAsia="Times New Roman" w:ascii="Times New Roman" w:hAnsi="Times New Roman"/>
                <w:color w:val="000000"/>
                <w:sz w:val="16"/>
                <w:szCs w:val="16"/>
                <w:lang w:eastAsia="ru-RU"/>
              </w:rPr>
              <w:t>0,00</w:t>
            </w:r>
          </w:p>
        </w:tc>
      </w:tr>
      <w:tr>
        <w:trPr>
          <w:trHeight w:val="266"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6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55 459,72</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3 871,72</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«Резервные фонды местных администраций»</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021 0100050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1 051 782,00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 xml:space="preserve">1 </w:t>
            </w:r>
            <w:r>
              <w:rPr>
                <w:rFonts w:cs="Times New Roman" w:ascii="Times New Roman" w:hAnsi="Times New Roman"/>
                <w:b/>
                <w:color w:val="000000"/>
                <w:sz w:val="16"/>
                <w:szCs w:val="16"/>
                <w:lang w:val="en-US"/>
              </w:rPr>
              <w:t>406 182</w:t>
            </w:r>
            <w:r>
              <w:rPr>
                <w:rFonts w:cs="Times New Roman" w:ascii="Times New Roman" w:hAnsi="Times New Roman"/>
                <w:b/>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w:t>
            </w:r>
            <w:r>
              <w:rPr>
                <w:rFonts w:eastAsia="Times New Roman" w:ascii="Times New Roman" w:hAnsi="Times New Roman"/>
                <w:b/>
                <w:color w:val="000000"/>
                <w:sz w:val="16"/>
                <w:szCs w:val="16"/>
                <w:lang w:val="en-US" w:eastAsia="ru-RU"/>
              </w:rPr>
              <w:t>354 400,00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54 400,00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54 400,00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03101 00200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54 400,00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en-US" w:eastAsia="ru-RU"/>
              </w:rPr>
              <w:t>300 000</w:t>
            </w:r>
            <w:r>
              <w:rPr>
                <w:rFonts w:eastAsia="Times New Roman" w:ascii="Times New Roman" w:hAnsi="Times New Roman"/>
                <w:bCs/>
                <w:color w:val="000000"/>
                <w:sz w:val="16"/>
                <w:szCs w:val="16"/>
                <w:lang w:eastAsia="ru-RU"/>
              </w:rPr>
              <w:t>,00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en-US" w:eastAsia="ru-RU"/>
              </w:rPr>
              <w:t>300 000</w:t>
            </w:r>
            <w:r>
              <w:rPr>
                <w:rFonts w:eastAsia="Times New Roman" w:ascii="Times New Roman" w:hAnsi="Times New Roman"/>
                <w:bCs/>
                <w:color w:val="000000"/>
                <w:sz w:val="16"/>
                <w:szCs w:val="16"/>
                <w:lang w:eastAsia="ru-RU"/>
              </w:rPr>
              <w:t>,00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03201 00210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val="en-US" w:eastAsia="ru-RU"/>
              </w:rPr>
              <w:t>300 000</w:t>
            </w:r>
            <w:r>
              <w:rPr>
                <w:rFonts w:eastAsia="Times New Roman" w:ascii="Times New Roman" w:hAnsi="Times New Roman"/>
                <w:bCs/>
                <w:color w:val="000000"/>
                <w:sz w:val="16"/>
                <w:szCs w:val="16"/>
                <w:lang w:eastAsia="ru-RU"/>
              </w:rPr>
              <w:t>,00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04 000 0000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748 236,04</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104 242,39</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04 10000000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748 236,04</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104 242,39</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64 3993,65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val="false"/>
                <w:bCs w:val="false"/>
                <w:color w:val="000000"/>
                <w:sz w:val="16"/>
                <w:szCs w:val="16"/>
                <w:lang w:val="en-US"/>
              </w:rPr>
              <w:t>748 236,04</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val="false"/>
                <w:bCs w:val="false"/>
                <w:color w:val="000000"/>
                <w:sz w:val="16"/>
                <w:szCs w:val="16"/>
                <w:lang w:val="en-US" w:eastAsia="ru-RU"/>
              </w:rPr>
              <w:t>104 242,39</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508" w:hRule="atLeast"/>
        </w:trPr>
        <w:tc>
          <w:tcPr>
            <w:tcW w:w="721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04 10100130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269 936,04</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65 942,39</w:t>
            </w:r>
          </w:p>
        </w:tc>
      </w:tr>
      <w:tr>
        <w:trPr>
          <w:trHeight w:val="440"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78 3</w:t>
            </w:r>
            <w:r>
              <w:rPr>
                <w:rFonts w:cs="Times New Roman" w:ascii="Times New Roman" w:hAnsi="Times New Roman"/>
                <w:color w:val="000000"/>
                <w:sz w:val="16"/>
                <w:szCs w:val="16"/>
              </w:rPr>
              <w:t>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38 30</w:t>
            </w:r>
            <w:r>
              <w:rPr>
                <w:rFonts w:eastAsia="Times New Roman" w:ascii="Times New Roman" w:hAnsi="Times New Roman"/>
                <w:color w:val="000000"/>
                <w:sz w:val="16"/>
                <w:szCs w:val="16"/>
                <w:lang w:eastAsia="ru-RU"/>
              </w:rPr>
              <w:t>0,00</w:t>
            </w:r>
          </w:p>
        </w:tc>
      </w:tr>
      <w:tr>
        <w:trPr>
          <w:trHeight w:val="6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1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05101 00140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060 0000000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31"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«Доплата к трудовой пенсии муниципальных служащих»</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080 0000000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090 0000000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358"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8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w:t>
            </w:r>
          </w:p>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091 0100190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«Поддержка местных инициатив в Благовещенском сельском поселении на 2024-2026 годы»</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bCs/>
                <w:color w:val="000000"/>
                <w:sz w:val="16"/>
                <w:szCs w:val="16"/>
                <w:lang w:val="en-US"/>
              </w:rPr>
              <w:t>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bCs/>
                <w:color w:val="000000"/>
                <w:sz w:val="16"/>
                <w:szCs w:val="16"/>
                <w:lang w:eastAsia="ru-RU"/>
              </w:rPr>
              <w:t>-</w:t>
            </w:r>
            <w:r>
              <w:rPr>
                <w:rFonts w:eastAsia="Times New Roman" w:ascii="Times New Roman" w:hAnsi="Times New Roman"/>
                <w:b/>
                <w:bCs/>
                <w:color w:val="000000"/>
                <w:sz w:val="16"/>
                <w:szCs w:val="16"/>
                <w:lang w:val="en-US" w:eastAsia="ru-RU"/>
              </w:rPr>
              <w:t>209 605,09</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Подпрограмма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209 605,09</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209 605,09</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1010100260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val="false"/>
                <w:bCs w:val="false"/>
                <w:color w:val="000000"/>
                <w:sz w:val="16"/>
                <w:szCs w:val="16"/>
                <w:lang w:eastAsia="ru-RU"/>
              </w:rPr>
              <w:t>-</w:t>
            </w:r>
            <w:r>
              <w:rPr>
                <w:rFonts w:eastAsia="Times New Roman" w:ascii="Times New Roman" w:hAnsi="Times New Roman"/>
                <w:b w:val="false"/>
                <w:bCs w:val="false"/>
                <w:color w:val="000000"/>
                <w:sz w:val="16"/>
                <w:szCs w:val="16"/>
                <w:lang w:val="en-US" w:eastAsia="ru-RU"/>
              </w:rPr>
              <w:t>209 605,09</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Непрограммные направления деятельности органов </w:t>
            </w:r>
            <w:r>
              <w:rPr>
                <w:rFonts w:cs="Times New Roman" w:ascii="Times New Roman" w:hAnsi="Times New Roman"/>
                <w:color w:val="000000"/>
                <w:sz w:val="16"/>
                <w:szCs w:val="16"/>
              </w:rPr>
              <w:t xml:space="preserve"> м</w:t>
            </w:r>
            <w:r>
              <w:rPr>
                <w:rFonts w:cs="Times New Roman" w:ascii="Times New Roman" w:hAnsi="Times New Roman"/>
                <w:b/>
                <w:color w:val="000000"/>
                <w:sz w:val="16"/>
                <w:szCs w:val="16"/>
              </w:rPr>
              <w:t>естного самоуправления</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rPr>
              <w:t>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Иные непрограммные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40 90000000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190 940,00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334 602,70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val="en-US" w:eastAsia="ru-RU"/>
              </w:rPr>
              <w:t>143 662,70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40900 90030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lang w:val="en-US"/>
              </w:rPr>
              <w:t>193 662,70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val="en-US" w:eastAsia="ru-RU"/>
              </w:rPr>
              <w:t>143 662,70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8 294 624,83</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lang w:val="en-US"/>
              </w:rPr>
              <w:t>8 841 324,83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+5</w:t>
            </w:r>
            <w:r>
              <w:rPr>
                <w:rFonts w:eastAsia="Times New Roman" w:ascii="Times New Roman" w:hAnsi="Times New Roman"/>
                <w:b/>
                <w:color w:val="000000"/>
                <w:sz w:val="16"/>
                <w:szCs w:val="16"/>
                <w:lang w:val="en-US" w:eastAsia="ru-RU"/>
              </w:rPr>
              <w:t>46 700,00</w:t>
            </w:r>
          </w:p>
        </w:tc>
      </w:tr>
    </w:tbl>
    <w:p>
      <w:pPr>
        <w:pStyle w:val="Normal"/>
        <w:spacing w:lineRule="auto" w:line="240" w:before="0" w:after="200"/>
        <w:contextualSpacing/>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 xml:space="preserve">к заключению от  </w:t>
      </w:r>
      <w:r>
        <w:rPr>
          <w:rFonts w:eastAsia="Arial Unicode MS" w:cs="Times New Roman" w:ascii="Times New Roman" w:hAnsi="Times New Roman"/>
          <w:color w:val="000000"/>
          <w:kern w:val="2"/>
          <w:sz w:val="20"/>
          <w:szCs w:val="20"/>
          <w:lang w:val="en-US"/>
        </w:rPr>
        <w:t>17.07.2024г</w:t>
      </w:r>
      <w:r>
        <w:rPr>
          <w:rFonts w:eastAsia="Arial Unicode MS" w:cs="Times New Roman" w:ascii="Times New Roman" w:hAnsi="Times New Roman"/>
          <w:color w:val="000000"/>
          <w:kern w:val="2"/>
          <w:sz w:val="20"/>
          <w:szCs w:val="20"/>
        </w:rPr>
        <w:t>.№ 3</w:t>
      </w:r>
      <w:r>
        <w:rPr>
          <w:rFonts w:eastAsia="Arial Unicode MS" w:cs="Times New Roman" w:ascii="Times New Roman" w:hAnsi="Times New Roman"/>
          <w:color w:val="000000"/>
          <w:kern w:val="2"/>
          <w:sz w:val="20"/>
          <w:szCs w:val="20"/>
          <w:lang w:val="en-US"/>
        </w:rPr>
        <w:t>8</w:t>
      </w:r>
    </w:p>
    <w:tbl>
      <w:tblPr>
        <w:tblW w:w="14700" w:type="dxa"/>
        <w:jc w:val="left"/>
        <w:tblInd w:w="250" w:type="dxa"/>
        <w:tblLayout w:type="fixed"/>
        <w:tblCellMar>
          <w:top w:w="0" w:type="dxa"/>
          <w:left w:w="5" w:type="dxa"/>
          <w:bottom w:w="0" w:type="dxa"/>
          <w:right w:w="5" w:type="dxa"/>
        </w:tblCellMar>
        <w:tblLook w:firstRow="1" w:noVBand="1" w:lastRow="0" w:firstColumn="1" w:lastColumn="0" w:noHBand="1" w:val="06a0"/>
      </w:tblPr>
      <w:tblGrid>
        <w:gridCol w:w="6807"/>
        <w:gridCol w:w="1132"/>
        <w:gridCol w:w="851"/>
        <w:gridCol w:w="1367"/>
        <w:gridCol w:w="626"/>
        <w:gridCol w:w="1437"/>
        <w:gridCol w:w="1430"/>
        <w:gridCol w:w="1048"/>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2 928 572,46</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3 082 572,46</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154 00</w:t>
            </w: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60 00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Глава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60 00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60 00</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2 073 639,24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2 073 639,24</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01 101 00010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1 693 837,00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783 965</w:t>
            </w:r>
            <w:r>
              <w:rPr>
                <w:rFonts w:cs="Times New Roman" w:ascii="Times New Roman" w:hAnsi="Times New Roman"/>
                <w:color w:val="000000"/>
                <w:sz w:val="16"/>
                <w:szCs w:val="16"/>
              </w:rPr>
              <w:t>,</w:t>
            </w:r>
            <w:r>
              <w:rPr>
                <w:rFonts w:cs="Times New Roman" w:ascii="Times New Roman" w:hAnsi="Times New Roman"/>
                <w:color w:val="000000"/>
                <w:sz w:val="16"/>
                <w:szCs w:val="16"/>
                <w:lang w:val="en-US"/>
              </w:rPr>
              <w:t>28</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90 128,28</w:t>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328 214,24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328 214,24</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01 1 0100032</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55 459,72</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3 871,72</w:t>
            </w:r>
          </w:p>
        </w:tc>
      </w:tr>
      <w:tr>
        <w:trPr>
          <w:trHeight w:val="5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01 1 01 00031</w:t>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04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01 2 0120010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Другие 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20 864,00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20 864,00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40 9 0090010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01 1 0100034</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оборона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Мобилизационная и вневойсковая подготовка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безопасность и правоохранительная деятельность</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324 758,33</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184 758,33</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140 000,00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02 10100050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140 000,00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lang w:val="en-US"/>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t>-</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184 758,33</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184 758,33</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экономика</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0400</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1 066 782,00</w:t>
            </w:r>
          </w:p>
        </w:tc>
        <w:tc>
          <w:tcPr>
            <w:tcW w:w="143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1 </w:t>
            </w:r>
            <w:r>
              <w:rPr>
                <w:rFonts w:cs="Times New Roman" w:ascii="Times New Roman" w:hAnsi="Times New Roman"/>
                <w:b/>
                <w:color w:val="000000"/>
                <w:sz w:val="16"/>
                <w:szCs w:val="16"/>
                <w:lang w:val="en-US"/>
              </w:rPr>
              <w:t>421 182</w:t>
            </w:r>
            <w:r>
              <w:rPr>
                <w:rFonts w:cs="Times New Roman" w:ascii="Times New Roman" w:hAnsi="Times New Roman"/>
                <w:b/>
                <w:color w:val="000000"/>
                <w:sz w:val="16"/>
                <w:szCs w:val="16"/>
              </w:rPr>
              <w:t>,00</w:t>
            </w:r>
          </w:p>
        </w:tc>
        <w:tc>
          <w:tcPr>
            <w:tcW w:w="104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354 400</w:t>
            </w:r>
            <w:r>
              <w:rPr>
                <w:rFonts w:cs="Times New Roman" w:ascii="Times New Roman" w:hAnsi="Times New Roman"/>
                <w:b/>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09 1 0100190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01 1 0100033</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54 400</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03 10100200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54 400,00</w:t>
            </w:r>
          </w:p>
        </w:tc>
      </w:tr>
      <w:tr>
        <w:trPr>
          <w:trHeight w:val="29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Дорожное хозяйство (дорожные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530 952,00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300 000</w:t>
            </w:r>
            <w:r>
              <w:rPr>
                <w:rFonts w:cs="Times New Roman" w:ascii="Times New Roman" w:hAnsi="Times New Roman"/>
                <w:color w:val="000000"/>
                <w:sz w:val="16"/>
                <w:szCs w:val="16"/>
              </w:rPr>
              <w:t>,00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032 01 00210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530 952,00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530 952,00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300 000</w:t>
            </w:r>
            <w:r>
              <w:rPr>
                <w:rFonts w:cs="Times New Roman" w:ascii="Times New Roman" w:hAnsi="Times New Roman"/>
                <w:color w:val="000000"/>
                <w:sz w:val="16"/>
                <w:szCs w:val="16"/>
              </w:rPr>
              <w:t>,00</w:t>
            </w:r>
          </w:p>
        </w:tc>
      </w:tr>
      <w:tr>
        <w:trPr>
          <w:trHeight w:val="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903 598,74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757 140,41</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-146 458,33</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833 598,74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687 140,41</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146 458,33</w:t>
            </w:r>
          </w:p>
        </w:tc>
      </w:tr>
      <w:tr>
        <w:trPr>
          <w:trHeight w:val="5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04 1 0100130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203 993,65</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269 936,04</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65 942,39</w:t>
            </w:r>
          </w:p>
        </w:tc>
      </w:tr>
      <w:tr>
        <w:trPr>
          <w:trHeight w:val="4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8 904,37</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lang w:val="en-US"/>
              </w:rPr>
              <w:t>-41 095,63</w:t>
            </w:r>
          </w:p>
          <w:p>
            <w:pPr>
              <w:pStyle w:val="Normal"/>
              <w:widowControl w:val="false"/>
              <w:spacing w:lineRule="auto" w:line="240" w:before="0" w:after="0"/>
              <w:jc w:val="center"/>
              <w:rPr>
                <w:color w:val="000000"/>
              </w:rPr>
            </w:pPr>
            <w:r>
              <w:rPr>
                <w:color w:val="000000"/>
              </w:rPr>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78 3</w:t>
            </w:r>
            <w:r>
              <w:rPr>
                <w:rFonts w:cs="Times New Roman" w:ascii="Times New Roman" w:hAnsi="Times New Roman"/>
                <w:color w:val="000000"/>
                <w:sz w:val="16"/>
                <w:szCs w:val="16"/>
              </w:rPr>
              <w:t>00,00</w:t>
            </w:r>
          </w:p>
        </w:tc>
        <w:tc>
          <w:tcPr>
            <w:tcW w:w="1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38 300</w:t>
            </w:r>
            <w:r>
              <w:rPr>
                <w:rFonts w:cs="Times New Roman" w:ascii="Times New Roman" w:hAnsi="Times New Roman"/>
                <w:color w:val="000000"/>
                <w:sz w:val="16"/>
                <w:szCs w:val="16"/>
              </w:rPr>
              <w:t>,00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30 0</w:t>
            </w:r>
            <w:r>
              <w:rPr>
                <w:rFonts w:cs="Times New Roman" w:ascii="Times New Roman" w:hAnsi="Times New Roman"/>
                <w:color w:val="000000"/>
                <w:sz w:val="16"/>
                <w:szCs w:val="16"/>
              </w:rPr>
              <w:t>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10 10100260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209 605,09</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36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color w:val="000000"/>
              </w:rPr>
            </w:pPr>
            <w:r>
              <w:rPr>
                <w:rFonts w:cs="Times New Roman"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05 10100140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Социальная политика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7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8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(Социальное обеспечение и иные выплаты населению).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20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cs="Times New Roman" w:ascii="Times New Roman" w:hAnsi="Times New Roman"/>
                <w:color w:val="000000"/>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08 1 0100180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 xml:space="preserve">8 </w:t>
            </w:r>
            <w:r>
              <w:rPr>
                <w:rFonts w:cs="Times New Roman" w:ascii="Times New Roman" w:hAnsi="Times New Roman"/>
                <w:b/>
                <w:color w:val="000000"/>
                <w:sz w:val="16"/>
                <w:szCs w:val="16"/>
                <w:lang w:val="en-US"/>
              </w:rPr>
              <w:t>29</w:t>
            </w:r>
            <w:r>
              <w:rPr>
                <w:rFonts w:cs="Times New Roman" w:ascii="Times New Roman" w:hAnsi="Times New Roman"/>
                <w:b/>
                <w:color w:val="000000"/>
                <w:sz w:val="16"/>
                <w:szCs w:val="16"/>
              </w:rPr>
              <w:t>4 624,83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8 841 324,83</w:t>
            </w:r>
          </w:p>
        </w:tc>
        <w:tc>
          <w:tcPr>
            <w:tcW w:w="10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546 700</w:t>
            </w:r>
            <w:r>
              <w:rPr>
                <w:rFonts w:cs="Times New Roman" w:ascii="Times New Roman" w:hAnsi="Times New Roman"/>
                <w:b/>
                <w:color w:val="000000"/>
                <w:sz w:val="16"/>
                <w:szCs w:val="16"/>
              </w:rPr>
              <w:t>,00</w:t>
            </w:r>
          </w:p>
        </w:tc>
      </w:tr>
    </w:tbl>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rFonts w:cs="Times New Roman" w:ascii="Times New Roman" w:hAnsi="Times New Roman"/>
          <w:color w:val="000000"/>
          <w:sz w:val="20"/>
          <w:szCs w:val="20"/>
        </w:rPr>
        <w:t>Приложение № 4</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 xml:space="preserve">к заключению от  </w:t>
      </w:r>
      <w:r>
        <w:rPr>
          <w:rFonts w:eastAsia="Arial Unicode MS" w:cs="Times New Roman" w:ascii="Times New Roman" w:hAnsi="Times New Roman"/>
          <w:color w:val="000000"/>
          <w:kern w:val="2"/>
          <w:sz w:val="20"/>
          <w:szCs w:val="20"/>
          <w:lang w:val="en-US"/>
        </w:rPr>
        <w:t>17.07.2024г</w:t>
      </w:r>
      <w:r>
        <w:rPr>
          <w:rFonts w:eastAsia="Arial Unicode MS" w:cs="Times New Roman" w:ascii="Times New Roman" w:hAnsi="Times New Roman"/>
          <w:color w:val="000000"/>
          <w:kern w:val="2"/>
          <w:sz w:val="20"/>
          <w:szCs w:val="20"/>
        </w:rPr>
        <w:t>.№ 3</w:t>
      </w:r>
      <w:r>
        <w:rPr>
          <w:rFonts w:eastAsia="Arial Unicode MS" w:cs="Times New Roman" w:ascii="Times New Roman" w:hAnsi="Times New Roman"/>
          <w:color w:val="000000"/>
          <w:kern w:val="2"/>
          <w:sz w:val="20"/>
          <w:szCs w:val="20"/>
          <w:lang w:val="en-US"/>
        </w:rPr>
        <w:t>8</w:t>
      </w:r>
    </w:p>
    <w:p>
      <w:pPr>
        <w:pStyle w:val="Normal"/>
        <w:widowControl w:val="false"/>
        <w:spacing w:lineRule="auto" w:line="240" w:before="0" w:after="0"/>
        <w:ind w:firstLine="708"/>
        <w:jc w:val="right"/>
        <w:rPr>
          <w:color w:val="000000"/>
        </w:rPr>
      </w:pPr>
      <w:r>
        <w:rPr>
          <w:color w:val="000000"/>
        </w:rPr>
      </w:r>
    </w:p>
    <w:tbl>
      <w:tblPr>
        <w:tblW w:w="14578" w:type="dxa"/>
        <w:jc w:val="left"/>
        <w:tblInd w:w="309" w:type="dxa"/>
        <w:tblLayout w:type="fixed"/>
        <w:tblCellMar>
          <w:top w:w="0" w:type="dxa"/>
          <w:left w:w="108" w:type="dxa"/>
          <w:bottom w:w="0" w:type="dxa"/>
          <w:right w:w="108" w:type="dxa"/>
        </w:tblCellMar>
        <w:tblLook w:firstRow="1" w:noVBand="1" w:lastRow="0" w:firstColumn="1" w:lastColumn="0" w:noHBand="0" w:val="04a0"/>
      </w:tblPr>
      <w:tblGrid>
        <w:gridCol w:w="723"/>
        <w:gridCol w:w="3898"/>
        <w:gridCol w:w="1064"/>
        <w:gridCol w:w="1066"/>
        <w:gridCol w:w="1106"/>
        <w:gridCol w:w="1063"/>
        <w:gridCol w:w="1106"/>
        <w:gridCol w:w="1066"/>
        <w:gridCol w:w="1063"/>
        <w:gridCol w:w="1122"/>
        <w:gridCol w:w="1245"/>
        <w:gridCol w:w="55"/>
      </w:tblGrid>
      <w:tr>
        <w:trPr>
          <w:tblHeader w:val="true"/>
          <w:trHeight w:val="960" w:hRule="atLeast"/>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3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10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2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55" w:type="dxa"/>
            <w:tcBorders/>
          </w:tcPr>
          <w:p>
            <w:pPr>
              <w:pStyle w:val="Normal"/>
              <w:widowControl w:val="false"/>
              <w:spacing w:before="0" w:after="200"/>
              <w:rPr>
                <w:color w:val="000000"/>
              </w:rPr>
            </w:pPr>
            <w:r>
              <w:rPr>
                <w:color w:val="000000"/>
              </w:rPr>
            </w:r>
          </w:p>
        </w:tc>
      </w:tr>
      <w:tr>
        <w:trPr>
          <w:tblHeader w:val="true"/>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0100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2 458 522,00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3 082 572,46</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lang w:val="en-US"/>
              </w:rPr>
              <w:t>154 00</w:t>
            </w: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6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0102</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772 757,00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lang w:val="en-US"/>
              </w:rPr>
              <w:t>60 00</w:t>
            </w: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rPr>
              <w:t>0104</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Функционирование Правительства Р Ф, высших исполнительных органов государственной власти субъектов РФ, местных администраций</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2 073 639,24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2 167 639,24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94 00</w:t>
            </w:r>
            <w:r>
              <w:rPr>
                <w:rFonts w:eastAsia="Calibri"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2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20 864,00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20 864,00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rPr>
              <w:t>0</w:t>
            </w:r>
            <w:r>
              <w:rPr>
                <w:rFonts w:eastAsia="Calibri" w:ascii="Times New Roman" w:hAnsi="Times New Roman"/>
                <w:b/>
                <w:bCs/>
                <w:color w:val="000000"/>
                <w:sz w:val="16"/>
                <w:szCs w:val="16"/>
              </w:rPr>
              <w:t>,</w:t>
            </w:r>
            <w:r>
              <w:rPr>
                <w:rFonts w:eastAsia="Calibri" w:ascii="Times New Roman" w:hAnsi="Times New Roman"/>
                <w:b/>
                <w:bCs/>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8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7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324 758,33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rPr>
              <w:t>184 758,33</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3"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324 758,33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184 758,33</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1 066 782,00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1 </w:t>
            </w:r>
            <w:r>
              <w:rPr>
                <w:rFonts w:cs="Times New Roman" w:ascii="Times New Roman" w:hAnsi="Times New Roman"/>
                <w:b/>
                <w:bCs/>
                <w:color w:val="000000"/>
                <w:sz w:val="16"/>
                <w:szCs w:val="16"/>
                <w:lang w:val="en-US"/>
              </w:rPr>
              <w:t>421 182,00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w:t>
            </w:r>
            <w:r>
              <w:rPr>
                <w:rFonts w:eastAsia="Calibri" w:ascii="Times New Roman" w:hAnsi="Times New Roman"/>
                <w:b/>
                <w:color w:val="000000"/>
                <w:sz w:val="16"/>
                <w:szCs w:val="16"/>
                <w:lang w:val="en-US"/>
              </w:rPr>
              <w:t>354 400</w:t>
            </w:r>
            <w:r>
              <w:rPr>
                <w:rFonts w:eastAsia="Calibri" w:ascii="Times New Roman" w:hAnsi="Times New Roman"/>
                <w:b/>
                <w:color w:val="000000"/>
                <w:sz w:val="16"/>
                <w:szCs w:val="16"/>
              </w:rPr>
              <w:t>,</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0</w:t>
            </w:r>
            <w:r>
              <w:rPr>
                <w:rFonts w:eastAsia="Calibri" w:ascii="Times New Roman" w:hAnsi="Times New Roman"/>
                <w:b/>
                <w:color w:val="000000"/>
                <w:sz w:val="16"/>
                <w:szCs w:val="16"/>
                <w:lang w:val="en-US"/>
              </w:rPr>
              <w:t>,</w:t>
            </w:r>
            <w:r>
              <w:rPr>
                <w:rFonts w:eastAsia="Calibri" w:ascii="Times New Roman" w:hAnsi="Times New Roman"/>
                <w:b/>
                <w:color w:val="000000"/>
                <w:sz w:val="16"/>
                <w:szCs w:val="16"/>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7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w:t>
            </w:r>
            <w:r>
              <w:rPr>
                <w:rFonts w:cs="Times New Roman" w:ascii="Times New Roman" w:hAnsi="Times New Roman"/>
                <w:color w:val="000000"/>
                <w:sz w:val="16"/>
                <w:szCs w:val="16"/>
                <w:lang w:val="en-US"/>
              </w:rPr>
              <w:t>75 230,00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54 400,00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5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530 952,00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830 952,00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w:t>
            </w:r>
            <w:r>
              <w:rPr>
                <w:rFonts w:eastAsia="Calibri" w:ascii="Times New Roman" w:hAnsi="Times New Roman"/>
                <w:color w:val="000000"/>
                <w:sz w:val="16"/>
                <w:szCs w:val="16"/>
                <w:lang w:val="en-US"/>
              </w:rPr>
              <w:t>300 000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3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903 598,74</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lang w:val="en-US"/>
              </w:rPr>
              <w:t>757 140,41</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rPr>
              <w:t>-146 458,33</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24"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833 598,74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687 140,41</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lang w:val="en-US"/>
              </w:rPr>
              <w:t>-146 458,33</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7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82"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43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8 294 624,83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8 8</w:t>
            </w:r>
            <w:r>
              <w:rPr>
                <w:rFonts w:cs="Times New Roman" w:ascii="Times New Roman" w:hAnsi="Times New Roman"/>
                <w:b/>
                <w:bCs/>
                <w:color w:val="000000"/>
                <w:sz w:val="16"/>
                <w:szCs w:val="16"/>
                <w:lang w:val="en-US"/>
              </w:rPr>
              <w:t>41 324,83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eastAsia="Calibri" w:ascii="Times New Roman" w:hAnsi="Times New Roman"/>
                <w:b/>
                <w:color w:val="000000"/>
                <w:sz w:val="16"/>
                <w:szCs w:val="16"/>
              </w:rPr>
              <w:t>+</w:t>
            </w:r>
            <w:r>
              <w:rPr>
                <w:rFonts w:eastAsia="Calibri" w:ascii="Times New Roman" w:hAnsi="Times New Roman"/>
                <w:b/>
                <w:color w:val="000000"/>
                <w:sz w:val="16"/>
                <w:szCs w:val="16"/>
                <w:lang w:val="en-US"/>
              </w:rPr>
              <w:t>546 700</w:t>
            </w:r>
            <w:r>
              <w:rPr>
                <w:rFonts w:eastAsia="Calibri" w:ascii="Times New Roman" w:hAnsi="Times New Roman"/>
                <w:b/>
                <w:color w:val="000000"/>
                <w:sz w:val="16"/>
                <w:szCs w:val="16"/>
              </w:rPr>
              <w:t>,</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bl>
    <w:p>
      <w:pPr>
        <w:pStyle w:val="Normal"/>
        <w:spacing w:lineRule="auto" w:line="240" w:before="0" w:after="0"/>
        <w:ind w:hanging="0"/>
        <w:contextualSpacing/>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Style17" w:customStyle="1">
    <w:name w:val="Символ нумерации"/>
    <w:qFormat/>
    <w:rPr/>
  </w:style>
  <w:style w:type="character" w:styleId="NoSpacingChar" w:customStyle="1">
    <w:name w:val="No Spacing Char"/>
    <w:link w:val="12"/>
    <w:qFormat/>
    <w:locked/>
    <w:rsid w:val="00c949aa"/>
    <w:rPr/>
  </w:style>
  <w:style w:type="character" w:styleId="Style18" w:customStyle="1">
    <w:name w:val="Схема документа Знак"/>
    <w:basedOn w:val="DefaultParagraphFont"/>
    <w:link w:val="DocumentMap"/>
    <w:semiHidden/>
    <w:qFormat/>
    <w:rsid w:val="00c949aa"/>
    <w:rPr>
      <w:rFonts w:ascii="Tahoma" w:hAnsi="Tahoma" w:eastAsia="Times New Roman" w:cs="Tahoma"/>
      <w:sz w:val="20"/>
      <w:szCs w:val="20"/>
      <w:shd w:fill="000080" w:val="clear"/>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5" w:customStyle="1">
    <w:name w:val="Колонтитул"/>
    <w:basedOn w:val="Normal"/>
    <w:qFormat/>
    <w:pPr/>
    <w:rPr/>
  </w:style>
  <w:style w:type="paragraph" w:styleId="Style26">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7">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12" w:customStyle="1">
    <w:name w:val="Без интервала1"/>
    <w:link w:val="NoSpacingChar"/>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qFormat/>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18"/>
    <w:semiHidden/>
    <w:qFormat/>
    <w:rsid w:val="00c949aa"/>
    <w:pPr>
      <w:shd w:val="clear" w:color="auto" w:fill="000080"/>
      <w:suppressAutoHyphens w:val="false"/>
      <w:spacing w:lineRule="auto" w:line="240" w:before="0" w:after="0"/>
    </w:pPr>
    <w:rPr>
      <w:rFonts w:ascii="Tahoma" w:hAnsi="Tahoma" w:eastAsia="Times New Roman" w:cs="Tahoma"/>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C1C7-E25C-46EB-AF7B-F350B918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8101</TotalTime>
  <Application>LibreOffice/7.3.4.2$Windows_X86_64 LibreOffice_project/728fec16bd5f605073805c3c9e7c4212a0120dc5</Application>
  <AppVersion>15.0000</AppVersion>
  <Pages>12</Pages>
  <Words>4982</Words>
  <Characters>32655</Characters>
  <CharactersWithSpaces>36856</CharactersWithSpaces>
  <Paragraphs>1232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2024-09-04T12:13:08Z</cp:lastPrinted>
  <dcterms:modified xsi:type="dcterms:W3CDTF">2024-09-04T12:17:02Z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