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4" w:rsidRPr="007776CF" w:rsidRDefault="00CB4264" w:rsidP="00CB42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6CF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КОНТРОЛЬНО-СЧЕТН</w:t>
      </w:r>
      <w:r w:rsidR="007776CF" w:rsidRPr="007776CF">
        <w:rPr>
          <w:rFonts w:ascii="Times New Roman" w:hAnsi="Times New Roman" w:cs="Times New Roman"/>
          <w:b/>
          <w:sz w:val="28"/>
          <w:szCs w:val="28"/>
          <w:lang w:eastAsia="ru-RU"/>
        </w:rPr>
        <w:t>ЫЙ ОРГАН</w:t>
      </w:r>
    </w:p>
    <w:p w:rsidR="00CB4264" w:rsidRPr="007776CF" w:rsidRDefault="007776CF" w:rsidP="007776C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76CF">
        <w:rPr>
          <w:rFonts w:ascii="Times New Roman" w:hAnsi="Times New Roman" w:cs="Times New Roman"/>
          <w:b/>
          <w:sz w:val="28"/>
          <w:szCs w:val="28"/>
          <w:lang w:eastAsia="ru-RU"/>
        </w:rPr>
        <w:t>ЛУХСКОГО МУНИЦИПАЛЬНОГО РАЙОНА</w:t>
      </w:r>
      <w:r w:rsidRPr="007776C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ИВАНОВСКОЙ ОБЛАСТИ</w:t>
      </w:r>
    </w:p>
    <w:p w:rsidR="00CB4264" w:rsidRPr="007776CF" w:rsidRDefault="00CB4264" w:rsidP="00CB4264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0F0" w:rsidRDefault="001C20F0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0F0" w:rsidRDefault="001C20F0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0F0" w:rsidRDefault="001C20F0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0F0" w:rsidRDefault="001C20F0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0F0" w:rsidRPr="00CB4264" w:rsidRDefault="001C20F0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СТАНДАРТ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</w:t>
      </w:r>
    </w:p>
    <w:p w:rsidR="00CB4264" w:rsidRPr="00CB4264" w:rsidRDefault="007776CF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ПРОЕКТОВ</w:t>
      </w:r>
    </w:p>
    <w:p w:rsidR="00CB4264" w:rsidRPr="00CB4264" w:rsidRDefault="007776CF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ПРОГРАММ»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(утвержден 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председателя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Контрольно-счетно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го органа Лухского муниципального района</w:t>
      </w:r>
      <w:r w:rsidR="00F52EC6">
        <w:rPr>
          <w:rFonts w:ascii="Times New Roman" w:hAnsi="Times New Roman" w:cs="Times New Roman"/>
          <w:sz w:val="28"/>
          <w:szCs w:val="28"/>
          <w:lang w:eastAsia="ru-RU"/>
        </w:rPr>
        <w:t xml:space="preserve"> от 23.08.2019г. №8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1C20F0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Лух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B4264" w:rsidRPr="00CB4264" w:rsidRDefault="00CB4264" w:rsidP="00CB426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Общие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ложения……………………………………………………………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CB4264" w:rsidRPr="00CB4264" w:rsidRDefault="00CB4264" w:rsidP="00CB426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 Требования к проведению экспертизы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оекта муниципальной программы……………………………………………………………………….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CB4264" w:rsidRPr="00CB4264" w:rsidRDefault="00CB4264" w:rsidP="00CB426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 Требования к оформлению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езультатов экспертизы………………………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CB4264" w:rsidRPr="00CB4264" w:rsidRDefault="00CB4264" w:rsidP="00CB426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4. Осуществление контроля за исполн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ением положений Стандарта……..…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CB4264" w:rsidRPr="00CB4264" w:rsidRDefault="00CB4264" w:rsidP="00CB426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Приложения………………………………………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…..………………................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.9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CB4264" w:rsidRPr="00CB4264" w:rsidRDefault="00CB4264" w:rsidP="001C20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1.1. Стандарт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Положени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Контрольно-счетно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м органе 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Лухского муниципального района от 29.02.2012 №7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 о КС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О).</w:t>
      </w:r>
    </w:p>
    <w:p w:rsidR="00CB4264" w:rsidRPr="00CB4264" w:rsidRDefault="00CB4264" w:rsidP="001C20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1.2. При разработке настоящего Стандарта учтены положения стандартов и методических документов Счетной палаты Российской Федерации и Союза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муниципальных контрольно-счетных органов России: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1.2.1. Общие требования к стандартам внешнего государственного и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муниципального финансового контроля, утвержденные Коллегией Счетной палаты Российской Федерации (протокол от 12.05.2012 № 21К (854);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1.2.2. Стандарт внешнего муниципального финансового контроля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(типовой) Финансово-экономическая экспертиза проектов муниципальных программ, утвержденный решением Президиума Союза МКСО (протокол заседания Президиума Союза МКСО от 19.05.2013 № 2 (33).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1.3. Настоящий Стандарт определяет общие требования и принципы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проведения Контрольно-счётн</w:t>
      </w:r>
      <w:r w:rsidR="001C20F0">
        <w:rPr>
          <w:rFonts w:ascii="Times New Roman" w:hAnsi="Times New Roman" w:cs="Times New Roman"/>
          <w:sz w:val="28"/>
          <w:szCs w:val="28"/>
          <w:lang w:eastAsia="ru-RU"/>
        </w:rPr>
        <w:t>ым органом Лухского муниципального района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финансово-экономической экспертизы проектов муниципальных программ, а также проектов изменений, вносимых в действующие муниципальные программы (далее – муниципальные программы) в пределах полномочий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1.4. Настоящий Стандарт является обязательным к применению должностными лицами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, участвующими в проведении финансово-экономической экспертизы проектов муниципальных программ.</w:t>
      </w:r>
    </w:p>
    <w:p w:rsidR="00CB4264" w:rsidRPr="00CB4264" w:rsidRDefault="00CB4264" w:rsidP="0075016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1.5. Финансово-экономическая экспертиза (далее – экспертиза) проектов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муниципальных программ осуществляется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пункта 7 части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статьи 9 Федерального закона № 6-ФЗ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1.6. Экспертизы проектов муниципальных программ являются экспертно-аналитическими мероприятиями, проводимыми в целях исполнения задач и функций, определённых Положением о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, в рамках предварительного контроля муниципальных правовых актов 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местного бюджета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1.7. Целью финансово-экономической экспертизы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нового, изменения действующего расходного обязательства для бюджета 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</w:p>
    <w:p w:rsidR="00CB4264" w:rsidRPr="0075016A" w:rsidRDefault="00CB4264" w:rsidP="0075016A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1.8. Экспертиза проекта муниципальной программы включает оценку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6A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соответствия «Порядку </w:t>
      </w:r>
      <w:r w:rsidR="00BB06AE" w:rsidRPr="00BB06AE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Лухского муниуипального района и Лухского городского поселения»</w:t>
      </w:r>
      <w:r w:rsidRPr="00BB06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016A" w:rsidRPr="00BB06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6A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утвержденному постановлением администрации </w:t>
      </w:r>
      <w:r w:rsidR="00BB06AE" w:rsidRPr="00BB06AE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  <w:r w:rsidRPr="00BB06AE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 w:rsidR="00BB06AE" w:rsidRPr="00BB06AE">
        <w:rPr>
          <w:rFonts w:ascii="Times New Roman" w:hAnsi="Times New Roman" w:cs="Times New Roman"/>
          <w:sz w:val="28"/>
          <w:szCs w:val="28"/>
          <w:lang w:eastAsia="ru-RU"/>
        </w:rPr>
        <w:t>8.05.2017г.</w:t>
      </w:r>
      <w:r w:rsidRPr="00BB06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B06AE" w:rsidRPr="00BB06AE">
        <w:rPr>
          <w:rFonts w:ascii="Times New Roman" w:hAnsi="Times New Roman" w:cs="Times New Roman"/>
          <w:sz w:val="28"/>
          <w:szCs w:val="28"/>
          <w:lang w:eastAsia="ru-RU"/>
        </w:rPr>
        <w:t>192</w:t>
      </w:r>
      <w:r w:rsidRPr="00BB06A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1.9. Заключение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экспертизы не должно содержать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политических оценок проекта муниципальной программы.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1.10. Основными задачами экспертизы проекта муниципальной программы является оценка: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1.10.1. соответствия положений проекта муниципальной программы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нормам законов и иных нормативных правовых актов;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1.10.2. корректности определения ожидаемых результатов, целевых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показателей (индикаторов) муниципальной программы;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1.10.3. целостности и связанности задач муниципальной программы и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мероприятий по их выполнению;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1.10.4. обоснованности заявленных финансовых потребностей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1.11. Финансово-экономической экспертизе подлежат проекты муниципальных программ или проекты изменений, вносимых в действующие муниципальные программы. Повторная финансово-экономическая экспертиза проводится в случае направления в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муниципальной программы (проекта изменений, вносимых в муниципальную программу) повторно после устранения замечаний и рассмотрения предложений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(при необходимости).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b/>
          <w:sz w:val="28"/>
          <w:szCs w:val="28"/>
          <w:lang w:eastAsia="ru-RU"/>
        </w:rPr>
        <w:t>2. Требования к проведению экспертизы проекта муниципальной программы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2.1. Объем экспертизы проекта муниципальной программы определяется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должностным лицом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2.2. При необходимости председателем КС</w:t>
      </w:r>
      <w:r w:rsidR="0075016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экспертизы могут быть определены вопросы, на которые инспекторам, участвующим в проведении экспертизы, предлагается обратить особое внимание.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2.3. При проведении экспертизы проекта муниципальной программы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учитываются результаты ранее проведенных контрольных и экспертно-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аналитических мероприятий в соответствующей сфере формирования и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использования средств муниципального образования.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 В ходе проведения экспертизы проектов муниципальных программ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подлежат рассмотрению следующие вопросы: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2.4.1. соответствие проектов муниципальных программ требованиям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Порядка;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2.4.2. соответствие целей программы поставленной проблеме, соответствие планируемых задач целям программы;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2.4.3. четкость формулировок целей и задач, их конкретность;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2.4.4. наличие измеряемых (натуральных и стоимостных) показателей,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позволяющих оценить степень достижения целей и выполнения задач;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2.4.5. взаимосвязанность программных мероприятий, в том числе по срокам реализации, отсутствие дублирования мероприятий других действующих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(принимаемых) муниципальных программ;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2.4.6. соответствие программных мероприятий целям и задачам муниципальной программы;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2.4.7. обоснованность объемов финансирования программных мероприятий;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2.4.8. обоснованность источников финансирования и их структуры по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программным мероприятиям;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2.4.9. обоснованность объемов и механизма привлечения внебюджетных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источников финансирования;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2.4.10. чёткость формулировок, простота понимания индикаторов (целевых, индикативных показателей);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2.4.11. наличие достоверного источника информации или методики расчета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индикаторов (целевых, индикативных показателей);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2.4.12. наличие взаимосвязи между индикаторами (целевыми, индикативными показателями) и программными мероприятиями;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2.4.13. наличие ответственных лиц (подразделений) за реализацию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в целом и за исполнение отдельных программных</w:t>
      </w:r>
      <w:r w:rsidR="00221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мероприятий;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2.4.14. механизм управления муниципальной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2.5. Экспертиза проектов изменений, вносимых в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а также: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2.5.1. корректности предлагаемых изменений;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2.5.2. логичности предлагаемых изменений (отсутствие внутренних противоречий в новом варианте программы; согласованность изменений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финансирования, программных мероприятий, целевых (индикативных) показателей и ожидаемых результатов);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2.5.3. целесообразности предлагаемых изменений;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2.5.4. устранения или сохранения нарушений и недостатков муниципальной программы, отмеченных КСК ранее по результатам экспертизы проекта муниципальной программы.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2.6. Срок проведения экспертизы проекта муниципальной программы составляет 5 рабочих дней, исчисляемых со дня, следующего за днем поступления проекта в КС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. Срок проведения экспертизы проекта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изменений, вносимых в муниципальную программу, составляет 3 рабочих дня, исчисляемых со дня, следующего за днем поступления проекта в КС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b/>
          <w:sz w:val="28"/>
          <w:szCs w:val="28"/>
          <w:lang w:eastAsia="ru-RU"/>
        </w:rPr>
        <w:t>3. Требования к оформлению результатов экспертизы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3.1. По результатам проведения экспертизы составляется заключение КС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финансово-экономической экспертизы проекта муниципальной программы (далее – заключение) (Приложение 1).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3.2. Заключение состоит из вводной и содержательной частей.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3.3. Во вводной части заключения указываются реквизиты документов,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основании и с учетом которых проведена экспертиза, перечень документов,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3.4. В содержательной части заключения исследуется муниципальная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программа, в том числе общее изменение объема финансирования с оценкой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обоснованности, проверяются соответствие объемов финансирования паспорту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программы, изменение целевых показателей в связи с изменением объемов финансирования с оценкой их обоснованности; делаются выводы и даются рекомендации. 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3.4.1. определения целей, выбора ожидаемых результатов;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3.4.2. постановки задач, выбора принципиальных подходов решения проблемы;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3.4.3. определение целевых, индикативных показателей (индикаторов);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3.4.4. распределения задач и мероприятий между соисполнителями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Обязательно в содержательной части приводятся данные об общем объеме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финансирования, в том числе по годам, при рассмотрении проекта вновь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принимаемой программы, о сумме изменения объемов финансирования при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рассмотрении проекта корректировки программы.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3.5. При проведении повторной финансово-экономической экспертизы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вводной части указывается причина их проведения (устранение замечаний,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КС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и недостатки.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3.6. При обнаружении в ходе проведения экспертизы коррупциогенных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факторов в заключении КС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экспертизы должна быть отражена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соответствующая информация. Коррупциогенные факторы определяются в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3.8. В заключении КС</w:t>
      </w:r>
      <w:r w:rsidR="000538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финансово-экономической экспертизы недаются рекомендации по утверждению или отклонению представленного проекта. В заключении излагаются замечания и предложения, либо информация об отсутствии замечаний и предложений по итогам экспертизы.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3.9. Заключение КС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итогам финансово-экономической экспертизы проекта муниципальной программы (проекта изменений, вносимых в муниципальную программу) (Приложение 2) подписывается Председателем КС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(лицом, исполняющим его обязанности). Заключение направляется с сопроводительным письмом (Приложение 3) должностному лицу, направившему проект программы в Контрольно-счетн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ый орган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финансово-экономической экспертизы.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3.10. При необходимости копия заключения о результатах проведенной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может быть направлена главе 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, председателю 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Совета 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b/>
          <w:sz w:val="28"/>
          <w:szCs w:val="28"/>
          <w:lang w:eastAsia="ru-RU"/>
        </w:rPr>
        <w:t>4. Осуществление контроля за исполнением положений Стандарта</w:t>
      </w:r>
    </w:p>
    <w:p w:rsidR="00CB4264" w:rsidRPr="00CB4264" w:rsidRDefault="00CB4264" w:rsidP="00CB426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4.1. Контроль за исполнением положений настоящего Стандарта в части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 И Лухского городского поселения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председателем КС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9C1" w:rsidRDefault="005E79C1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9C1" w:rsidRDefault="005E79C1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9C1" w:rsidRDefault="005E79C1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9C1" w:rsidRDefault="005E79C1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9C1" w:rsidRPr="00CB4264" w:rsidRDefault="005E79C1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</w:t>
      </w:r>
    </w:p>
    <w:p w:rsidR="00CB4264" w:rsidRPr="00CB4264" w:rsidRDefault="00CB4264" w:rsidP="00CB426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                     Приложение № 1</w:t>
      </w:r>
    </w:p>
    <w:p w:rsidR="00236031" w:rsidRDefault="00CB4264" w:rsidP="00CB426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2E24D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0"/>
          <w:szCs w:val="20"/>
          <w:lang w:eastAsia="ru-RU"/>
        </w:rPr>
        <w:t>Стандарту утвержденному</w:t>
      </w:r>
      <w:r w:rsidR="0023603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E24D8">
        <w:rPr>
          <w:rFonts w:ascii="Times New Roman" w:hAnsi="Times New Roman" w:cs="Times New Roman"/>
          <w:sz w:val="20"/>
          <w:szCs w:val="20"/>
          <w:lang w:eastAsia="ru-RU"/>
        </w:rPr>
        <w:t>приказом</w:t>
      </w:r>
    </w:p>
    <w:p w:rsidR="002E24D8" w:rsidRDefault="002E24D8" w:rsidP="00CB426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председателем </w:t>
      </w:r>
      <w:r w:rsidR="00CB4264" w:rsidRPr="00CB4264">
        <w:rPr>
          <w:rFonts w:ascii="Times New Roman" w:hAnsi="Times New Roman" w:cs="Times New Roman"/>
          <w:sz w:val="20"/>
          <w:szCs w:val="20"/>
          <w:lang w:eastAsia="ru-RU"/>
        </w:rPr>
        <w:t>КС</w:t>
      </w:r>
      <w:r w:rsidR="005E79C1">
        <w:rPr>
          <w:rFonts w:ascii="Times New Roman" w:hAnsi="Times New Roman" w:cs="Times New Roman"/>
          <w:sz w:val="20"/>
          <w:szCs w:val="20"/>
          <w:lang w:eastAsia="ru-RU"/>
        </w:rPr>
        <w:t xml:space="preserve">О Лухского </w:t>
      </w:r>
    </w:p>
    <w:p w:rsidR="00236031" w:rsidRDefault="005E79C1" w:rsidP="00CB426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муниципального района</w:t>
      </w:r>
      <w:r w:rsidR="00CB4264" w:rsidRPr="00CB426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B4264" w:rsidRPr="002E24D8" w:rsidRDefault="002E24D8" w:rsidP="002E24D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«______»______________2019г. №______</w:t>
      </w:r>
    </w:p>
    <w:p w:rsid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 xml:space="preserve">ЫЙ ОРГАН </w:t>
      </w:r>
    </w:p>
    <w:p w:rsidR="00CB4264" w:rsidRPr="00CB4264" w:rsidRDefault="005E79C1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«__» ________ 20__ года.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проекта муниципальной программы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«__________________________».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РФ от 07.02.2011 № 6-ФЗ</w:t>
      </w:r>
    </w:p>
    <w:p w:rsidR="00CB4264" w:rsidRPr="00CB4264" w:rsidRDefault="00CB4264" w:rsidP="002E24D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 Порядком 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Лухского муниципального района и Лухского городского поселения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, утвержденным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 xml:space="preserve"> Лухского муниципального райо</w:t>
      </w:r>
      <w:r w:rsidR="005E79C1" w:rsidRPr="002E24D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2E24D8">
        <w:rPr>
          <w:rFonts w:ascii="Times New Roman" w:hAnsi="Times New Roman" w:cs="Times New Roman"/>
          <w:sz w:val="28"/>
          <w:szCs w:val="28"/>
          <w:lang w:eastAsia="ru-RU"/>
        </w:rPr>
        <w:t xml:space="preserve"> от 1</w:t>
      </w:r>
      <w:r w:rsidR="002E24D8" w:rsidRPr="002E24D8">
        <w:rPr>
          <w:rFonts w:ascii="Times New Roman" w:hAnsi="Times New Roman" w:cs="Times New Roman"/>
          <w:sz w:val="28"/>
          <w:szCs w:val="28"/>
          <w:lang w:eastAsia="ru-RU"/>
        </w:rPr>
        <w:t>8.05.2017г. № 192</w:t>
      </w:r>
      <w:r w:rsidRPr="002E24D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на основании Положения о Контрольно 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счетн</w:t>
      </w:r>
      <w:r w:rsidR="005E79C1">
        <w:rPr>
          <w:rFonts w:ascii="Times New Roman" w:hAnsi="Times New Roman" w:cs="Times New Roman"/>
          <w:sz w:val="28"/>
          <w:szCs w:val="28"/>
          <w:lang w:eastAsia="ru-RU"/>
        </w:rPr>
        <w:t>ом органе 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6369" w:rsidRPr="00CB4264">
        <w:rPr>
          <w:rFonts w:ascii="Times New Roman" w:hAnsi="Times New Roman" w:cs="Times New Roman"/>
          <w:sz w:val="28"/>
          <w:szCs w:val="28"/>
          <w:lang w:eastAsia="ru-RU"/>
        </w:rPr>
        <w:t>утвержденн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FB6369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Лухского муниципального района от 29.02.2012 №7</w:t>
      </w:r>
      <w:r w:rsidR="00FB6369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 о КС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>О)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, проведена экспертиза проекта муниципальной программы «_____________________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» (далее – Программа).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B4264">
        <w:rPr>
          <w:rFonts w:ascii="Times New Roman" w:hAnsi="Times New Roman" w:cs="Times New Roman"/>
          <w:sz w:val="20"/>
          <w:szCs w:val="20"/>
          <w:lang w:eastAsia="ru-RU"/>
        </w:rPr>
        <w:t>наименование программы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Экспертиза проекта Программы проведена на основании следующих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представленных документов: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1. Проект Постановления администрации 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2. Перечень иных документов и материалов.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Цели Программы:__________________________________________________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Основные задачи программы:__________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Финансирование мероприятий Программы планируется осуществить за счет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средств _____________________ бюджетов.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B4264">
        <w:rPr>
          <w:rFonts w:ascii="Times New Roman" w:hAnsi="Times New Roman" w:cs="Times New Roman"/>
          <w:sz w:val="20"/>
          <w:szCs w:val="20"/>
          <w:lang w:eastAsia="ru-RU"/>
        </w:rPr>
        <w:t>наименование)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составит ________________</w:t>
      </w:r>
      <w:r w:rsidR="002E24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тыс. руб., в том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числе по годам: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 год – ____________ тыс. руб.;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 год – ____________ тыс. руб.;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 год – ____________ тыс. руб.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Реализация Программы планируется в ___ этапа: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Первый этап –___________ годы.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Второй этап – ___________ годы.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 процессе реализации Программы ожидается достижение следующих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социально-экономических результатов:___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Приложением ___ к МП «_____________________» утверждается перечень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программных мероприятий, состоящий из следующих разделов:____________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 результате анализа представленных документов и материалов Контрольно-</w:t>
      </w:r>
    </w:p>
    <w:p w:rsidR="00CB4264" w:rsidRPr="00CB4264" w:rsidRDefault="00FB6369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четн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орган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 следующее:_____</w:t>
      </w:r>
      <w:r w:rsidR="00CB4264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При принятии представленного проекта муниципальной программы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«___________________________________________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КС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>О 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учесть указанные замечания.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>ого органа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4264" w:rsidRPr="00CB4264" w:rsidRDefault="00FB6369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  <w:r w:rsidR="00CB426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B426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</w:t>
      </w:r>
      <w:r w:rsidR="00CB42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И.О. Фамилия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>Приложение 2</w:t>
      </w:r>
    </w:p>
    <w:p w:rsidR="00236031" w:rsidRDefault="00236031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>к Стандарту утвержденному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19FE">
        <w:rPr>
          <w:rFonts w:ascii="Times New Roman" w:hAnsi="Times New Roman" w:cs="Times New Roman"/>
          <w:sz w:val="20"/>
          <w:szCs w:val="20"/>
          <w:lang w:eastAsia="ru-RU"/>
        </w:rPr>
        <w:t>приказом</w:t>
      </w:r>
    </w:p>
    <w:p w:rsidR="00EF19FE" w:rsidRDefault="00EF19FE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председателя </w:t>
      </w:r>
      <w:r w:rsidR="00236031" w:rsidRPr="00CB4264">
        <w:rPr>
          <w:rFonts w:ascii="Times New Roman" w:hAnsi="Times New Roman" w:cs="Times New Roman"/>
          <w:sz w:val="20"/>
          <w:szCs w:val="20"/>
          <w:lang w:eastAsia="ru-RU"/>
        </w:rPr>
        <w:t>КС</w:t>
      </w:r>
      <w:r w:rsidR="00236031">
        <w:rPr>
          <w:rFonts w:ascii="Times New Roman" w:hAnsi="Times New Roman" w:cs="Times New Roman"/>
          <w:sz w:val="20"/>
          <w:szCs w:val="20"/>
          <w:lang w:eastAsia="ru-RU"/>
        </w:rPr>
        <w:t>О Лухского</w:t>
      </w:r>
    </w:p>
    <w:p w:rsidR="00236031" w:rsidRDefault="00236031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Pr="00CB426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36031" w:rsidRPr="00EF19FE" w:rsidRDefault="00EF19FE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«_____»______________20____г. №________</w:t>
      </w:r>
    </w:p>
    <w:p w:rsid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</w:t>
      </w:r>
      <w:r w:rsidR="00FB6369">
        <w:rPr>
          <w:rFonts w:ascii="Times New Roman" w:hAnsi="Times New Roman" w:cs="Times New Roman"/>
          <w:sz w:val="28"/>
          <w:szCs w:val="28"/>
          <w:lang w:eastAsia="ru-RU"/>
        </w:rPr>
        <w:t>ЫЙ ОРГАН</w:t>
      </w:r>
    </w:p>
    <w:p w:rsidR="00CB4264" w:rsidRPr="00CB4264" w:rsidRDefault="00FB6369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«__» ________ 20__ года.</w:t>
      </w:r>
      <w:r w:rsidR="00EF19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проекта изменений, вносимых в муниципальную программу «____________________________________».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EF19FE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РФ от 07.02.2011 № 6-ФЗ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с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 Лухского муниципального района и Лухского городского поселения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, утвержденным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Лухского муниципального райо</w:t>
      </w:r>
      <w:r w:rsidRPr="002E24D8">
        <w:rPr>
          <w:rFonts w:ascii="Times New Roman" w:hAnsi="Times New Roman" w:cs="Times New Roman"/>
          <w:sz w:val="28"/>
          <w:szCs w:val="28"/>
          <w:lang w:eastAsia="ru-RU"/>
        </w:rPr>
        <w:t>на от 18.05.2017г. № 192,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, (далее – Порядок) на основании Положения о Контрольно 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счетно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м органе Лухского муниципального района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31B3" w:rsidRPr="00CB4264">
        <w:rPr>
          <w:rFonts w:ascii="Times New Roman" w:hAnsi="Times New Roman" w:cs="Times New Roman"/>
          <w:sz w:val="28"/>
          <w:szCs w:val="28"/>
          <w:lang w:eastAsia="ru-RU"/>
        </w:rPr>
        <w:t>утвержденн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4631B3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Лухского муниципального района от 29.02.2012 №7</w:t>
      </w:r>
      <w:r w:rsidR="004631B3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Положение о КС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О)</w:t>
      </w:r>
      <w:r w:rsidR="004631B3" w:rsidRPr="00CB426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экспертиза проекта изменений, вносимых в муниципальную программу «______</w:t>
      </w:r>
      <w:r w:rsidR="00CB4264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» (далее – Программа).</w:t>
      </w:r>
    </w:p>
    <w:p w:rsidR="00CB4264" w:rsidRPr="00CB4264" w:rsidRDefault="00CB4264" w:rsidP="00CB4264">
      <w:pPr>
        <w:pStyle w:val="a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вносятся изменения в муниципальную программу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«__________________________</w:t>
      </w:r>
      <w:r w:rsidR="00EF19FE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Постановлением 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 xml:space="preserve"> 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от __.__.20__ № ___ (в редакции Постановлений от __.__.____ № ___).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Экспертиза проекта изменений, вносимых в муниципальную программу, проведена на основании следующих представленных документов: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1 Проект Постановления администрации 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2 Перечень иных документов и материалов.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следующие изменения:______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Проектом Постановления предлагается уменьшить (увеличить) общий объем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финансирования Программы в связи с сокращением (увеличением) объема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финанси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рования мероприятий по части ______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 _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>___________ «__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B4264" w:rsidRPr="007A75CC" w:rsidRDefault="007A75CC" w:rsidP="00CB4264">
      <w:pPr>
        <w:pStyle w:val="a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4631B3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CB4264" w:rsidRPr="007A75CC">
        <w:rPr>
          <w:rFonts w:ascii="Times New Roman" w:hAnsi="Times New Roman" w:cs="Times New Roman"/>
          <w:sz w:val="20"/>
          <w:szCs w:val="20"/>
          <w:lang w:eastAsia="ru-RU"/>
        </w:rPr>
        <w:t>(наименование раздела)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на _____ тыс. руб., в том числе: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______________________________________в сумме ________тыс. руб.;</w:t>
      </w:r>
    </w:p>
    <w:p w:rsidR="00CB4264" w:rsidRPr="007A75CC" w:rsidRDefault="007A75CC" w:rsidP="007A75CC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CB4264" w:rsidRPr="007A75CC">
        <w:rPr>
          <w:rFonts w:ascii="Times New Roman" w:hAnsi="Times New Roman" w:cs="Times New Roman"/>
          <w:sz w:val="20"/>
          <w:szCs w:val="20"/>
          <w:lang w:eastAsia="ru-RU"/>
        </w:rPr>
        <w:t>(наименование мероприятия)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 учетом уменьшения (увеличения) объема финансирования данных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мероприятий общий объем финансирования Программы составит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____________тыс. руб., в т. ч. по годам: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 год – ____________ тыс. руб.;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 год – ____________ тыс. руб.;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____________ год – ____________ тыс. руб.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В результате анализа представленных документов и материалов Контрольно-</w:t>
      </w:r>
    </w:p>
    <w:p w:rsidR="00CB4264" w:rsidRPr="00CB4264" w:rsidRDefault="004631B3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четн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орган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 следующее:__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При принятии представленного проекта изменений, вносимых в муниципальную программу «_________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CB4264" w:rsidRPr="007A75CC" w:rsidRDefault="007A75CC" w:rsidP="007A75CC">
      <w:pPr>
        <w:pStyle w:val="a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CB4264" w:rsidRPr="007A75CC">
        <w:rPr>
          <w:rFonts w:ascii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Контрольно–счетн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ый орган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учесть указанные замечания.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5CC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A75CC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Контрольно-счетно</w:t>
      </w:r>
      <w:r w:rsidR="004631B3">
        <w:rPr>
          <w:rFonts w:ascii="Times New Roman" w:hAnsi="Times New Roman" w:cs="Times New Roman"/>
          <w:sz w:val="28"/>
          <w:szCs w:val="28"/>
          <w:lang w:eastAsia="ru-RU"/>
        </w:rPr>
        <w:t>го органа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4264" w:rsidRPr="00CB4264" w:rsidRDefault="004631B3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Лухского муниципального района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И.О. Фамилия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7A75CC" w:rsidRDefault="00CB4264" w:rsidP="007A75CC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A75C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236031" w:rsidRDefault="00236031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B4264">
        <w:rPr>
          <w:rFonts w:ascii="Times New Roman" w:hAnsi="Times New Roman" w:cs="Times New Roman"/>
          <w:sz w:val="20"/>
          <w:szCs w:val="20"/>
          <w:lang w:eastAsia="ru-RU"/>
        </w:rPr>
        <w:t>к Стандарту утвержденному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F19FE">
        <w:rPr>
          <w:rFonts w:ascii="Times New Roman" w:hAnsi="Times New Roman" w:cs="Times New Roman"/>
          <w:sz w:val="20"/>
          <w:szCs w:val="20"/>
          <w:lang w:eastAsia="ru-RU"/>
        </w:rPr>
        <w:t>приказом</w:t>
      </w:r>
    </w:p>
    <w:p w:rsidR="00EF19FE" w:rsidRDefault="00EF19FE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председателя </w:t>
      </w:r>
      <w:r w:rsidR="00236031" w:rsidRPr="00CB4264">
        <w:rPr>
          <w:rFonts w:ascii="Times New Roman" w:hAnsi="Times New Roman" w:cs="Times New Roman"/>
          <w:sz w:val="20"/>
          <w:szCs w:val="20"/>
          <w:lang w:eastAsia="ru-RU"/>
        </w:rPr>
        <w:t>КС</w:t>
      </w:r>
      <w:r w:rsidR="00236031">
        <w:rPr>
          <w:rFonts w:ascii="Times New Roman" w:hAnsi="Times New Roman" w:cs="Times New Roman"/>
          <w:sz w:val="20"/>
          <w:szCs w:val="20"/>
          <w:lang w:eastAsia="ru-RU"/>
        </w:rPr>
        <w:t>О Лухского</w:t>
      </w:r>
    </w:p>
    <w:p w:rsidR="00236031" w:rsidRDefault="00236031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  <w:r w:rsidRPr="00CB426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36031" w:rsidRPr="00EF19FE" w:rsidRDefault="00EF19FE" w:rsidP="002360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F19FE">
        <w:rPr>
          <w:rFonts w:ascii="Times New Roman" w:hAnsi="Times New Roman" w:cs="Times New Roman"/>
          <w:sz w:val="20"/>
          <w:szCs w:val="20"/>
          <w:lang w:eastAsia="ru-RU"/>
        </w:rPr>
        <w:t>«_____»_____________20___г. №______</w:t>
      </w:r>
    </w:p>
    <w:p w:rsidR="007A75CC" w:rsidRDefault="007A75CC" w:rsidP="007A75C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7A75CC" w:rsidRDefault="00CB4264" w:rsidP="007A7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5CC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КОНТРОЛЬНО-СЧЕТН</w:t>
      </w:r>
      <w:r w:rsidR="004631B3">
        <w:rPr>
          <w:rFonts w:ascii="Times New Roman" w:hAnsi="Times New Roman" w:cs="Times New Roman"/>
          <w:b/>
          <w:sz w:val="28"/>
          <w:szCs w:val="28"/>
          <w:lang w:eastAsia="ru-RU"/>
        </w:rPr>
        <w:t>ЫЙ ОРГАН</w:t>
      </w:r>
    </w:p>
    <w:p w:rsidR="00CB4264" w:rsidRPr="007A75CC" w:rsidRDefault="004631B3" w:rsidP="007A75C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ЛУХСКОГО МУНИЦИПАЛЬНОГО РАЙОНА</w:t>
      </w:r>
    </w:p>
    <w:p w:rsidR="00CB4264" w:rsidRPr="00CB4264" w:rsidRDefault="00CB4264" w:rsidP="007A75C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Юридический адрес: 155</w:t>
      </w:r>
      <w:r w:rsidR="0046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270</w:t>
      </w:r>
      <w:r w:rsidRPr="00CB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Ивановская область, </w:t>
      </w:r>
      <w:r w:rsidR="0046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 Лух ул.Октябрьская,</w:t>
      </w:r>
      <w:r w:rsidR="00EF19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д.4</w:t>
      </w:r>
    </w:p>
    <w:p w:rsidR="004631B3" w:rsidRDefault="00CB4264" w:rsidP="007A75CC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</w:t>
      </w:r>
      <w:r w:rsidR="004631B3" w:rsidRPr="00CB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155</w:t>
      </w:r>
      <w:r w:rsidR="0046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270</w:t>
      </w:r>
      <w:r w:rsidR="004631B3" w:rsidRPr="00CB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Ивановская область, </w:t>
      </w:r>
      <w:r w:rsidR="004631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 Лух ул.Октябрьская,</w:t>
      </w:r>
      <w:r w:rsidR="00EF19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д.4</w:t>
      </w:r>
    </w:p>
    <w:p w:rsidR="00CB4264" w:rsidRPr="00F971EB" w:rsidRDefault="00CB4264" w:rsidP="007A75CC">
      <w:pPr>
        <w:pStyle w:val="a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B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F971E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. 8 (4934</w:t>
      </w:r>
      <w:r w:rsidR="004631B3" w:rsidRPr="00F971E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4</w:t>
      </w:r>
      <w:r w:rsidRPr="00F971E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 xml:space="preserve">) 4-01-25, </w:t>
      </w:r>
      <w:r w:rsidRPr="00CB426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971E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CB426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971E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r w:rsidR="00F971EB" w:rsidRPr="00F971EB"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luhKSO@yandex.ru</w:t>
      </w:r>
    </w:p>
    <w:p w:rsidR="00CB4264" w:rsidRPr="00F971EB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603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от «__</w:t>
      </w:r>
      <w:r w:rsidR="00EF19FE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»_______20__</w:t>
      </w:r>
      <w:r w:rsidR="00EF19FE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F19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№_______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7A75C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Уважаемый (ая) !</w:t>
      </w:r>
    </w:p>
    <w:p w:rsidR="00CB4264" w:rsidRPr="00CB4264" w:rsidRDefault="00CB4264" w:rsidP="007A75CC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EF19FE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</w:t>
      </w:r>
      <w:r w:rsidR="00F971EB">
        <w:rPr>
          <w:rFonts w:ascii="Times New Roman" w:hAnsi="Times New Roman" w:cs="Times New Roman"/>
          <w:sz w:val="28"/>
          <w:szCs w:val="28"/>
          <w:lang w:eastAsia="ru-RU"/>
        </w:rPr>
        <w:t>ый орган Лухского муниципального района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в Ваш адрес согласованный (без согласования) проект Постановления администрации</w:t>
      </w:r>
      <w:r w:rsidR="00F971EB">
        <w:rPr>
          <w:rFonts w:ascii="Times New Roman" w:hAnsi="Times New Roman" w:cs="Times New Roman"/>
          <w:sz w:val="28"/>
          <w:szCs w:val="28"/>
          <w:lang w:eastAsia="ru-RU"/>
        </w:rPr>
        <w:t xml:space="preserve"> Лухского муниципального района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(«О внесении изменений в муниципальную программу) «______________________</w:t>
      </w:r>
      <w:r w:rsidR="007A75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B4264" w:rsidRPr="007A75CC" w:rsidRDefault="00CB4264" w:rsidP="007A75CC">
      <w:pPr>
        <w:pStyle w:val="a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A75CC">
        <w:rPr>
          <w:rFonts w:ascii="Times New Roman" w:hAnsi="Times New Roman" w:cs="Times New Roman"/>
          <w:sz w:val="20"/>
          <w:szCs w:val="20"/>
          <w:lang w:eastAsia="ru-RU"/>
        </w:rPr>
        <w:t>(наименование программы)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с замечаниями (без замечаний).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Приложения: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лист согласования на __л. в 1 экз.;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="00F971EB">
        <w:rPr>
          <w:rFonts w:ascii="Times New Roman" w:hAnsi="Times New Roman" w:cs="Times New Roman"/>
          <w:sz w:val="28"/>
          <w:szCs w:val="28"/>
          <w:lang w:eastAsia="ru-RU"/>
        </w:rPr>
        <w:t xml:space="preserve">Лухского муниципального района 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на __л. в 1 экз.;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заключение Контрольно-счетно</w:t>
      </w:r>
      <w:r w:rsidR="00F971EB">
        <w:rPr>
          <w:rFonts w:ascii="Times New Roman" w:hAnsi="Times New Roman" w:cs="Times New Roman"/>
          <w:sz w:val="28"/>
          <w:szCs w:val="28"/>
          <w:lang w:eastAsia="ru-RU"/>
        </w:rPr>
        <w:t>го органа</w:t>
      </w: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 на __л. в 1 экз.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5CC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A75CC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264">
        <w:rPr>
          <w:rFonts w:ascii="Times New Roman" w:hAnsi="Times New Roman" w:cs="Times New Roman"/>
          <w:sz w:val="28"/>
          <w:szCs w:val="28"/>
          <w:lang w:eastAsia="ru-RU"/>
        </w:rPr>
        <w:t>Контрольно-счетно</w:t>
      </w:r>
      <w:r w:rsidR="00F971EB">
        <w:rPr>
          <w:rFonts w:ascii="Times New Roman" w:hAnsi="Times New Roman" w:cs="Times New Roman"/>
          <w:sz w:val="28"/>
          <w:szCs w:val="28"/>
          <w:lang w:eastAsia="ru-RU"/>
        </w:rPr>
        <w:t>го органа</w:t>
      </w:r>
    </w:p>
    <w:p w:rsidR="00CB4264" w:rsidRPr="00CB4264" w:rsidRDefault="00CA6BF7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Лухского муниципального района   </w:t>
      </w:r>
      <w:r w:rsidR="00F9620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620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4264" w:rsidRPr="00CB4264">
        <w:rPr>
          <w:rFonts w:ascii="Times New Roman" w:hAnsi="Times New Roman" w:cs="Times New Roman"/>
          <w:sz w:val="28"/>
          <w:szCs w:val="28"/>
          <w:lang w:eastAsia="ru-RU"/>
        </w:rPr>
        <w:t>И.О. Фамилия</w:t>
      </w:r>
    </w:p>
    <w:p w:rsidR="00CB4264" w:rsidRPr="00CB4264" w:rsidRDefault="00CB4264" w:rsidP="00CB426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8F4" w:rsidRPr="00CB4264" w:rsidRDefault="003F48F4" w:rsidP="00CB426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F48F4" w:rsidRPr="00CB4264" w:rsidSect="003E43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25" w:rsidRDefault="005F5925" w:rsidP="003E434E">
      <w:pPr>
        <w:spacing w:after="0" w:line="240" w:lineRule="auto"/>
      </w:pPr>
      <w:r>
        <w:separator/>
      </w:r>
    </w:p>
  </w:endnote>
  <w:endnote w:type="continuationSeparator" w:id="1">
    <w:p w:rsidR="005F5925" w:rsidRDefault="005F5925" w:rsidP="003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25" w:rsidRDefault="005F5925" w:rsidP="003E434E">
      <w:pPr>
        <w:spacing w:after="0" w:line="240" w:lineRule="auto"/>
      </w:pPr>
      <w:r>
        <w:separator/>
      </w:r>
    </w:p>
  </w:footnote>
  <w:footnote w:type="continuationSeparator" w:id="1">
    <w:p w:rsidR="005F5925" w:rsidRDefault="005F5925" w:rsidP="003E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19033"/>
    </w:sdtPr>
    <w:sdtContent>
      <w:p w:rsidR="002E24D8" w:rsidRDefault="009D3454">
        <w:pPr>
          <w:pStyle w:val="a5"/>
          <w:jc w:val="center"/>
        </w:pPr>
        <w:fldSimple w:instr="PAGE   \* MERGEFORMAT">
          <w:r w:rsidR="00F52EC6">
            <w:rPr>
              <w:noProof/>
            </w:rPr>
            <w:t>4</w:t>
          </w:r>
        </w:fldSimple>
      </w:p>
    </w:sdtContent>
  </w:sdt>
  <w:p w:rsidR="002E24D8" w:rsidRDefault="002E24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7D"/>
    <w:multiLevelType w:val="hybridMultilevel"/>
    <w:tmpl w:val="FEBA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13B82"/>
    <w:multiLevelType w:val="multilevel"/>
    <w:tmpl w:val="76E4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CAB"/>
    <w:rsid w:val="000019BE"/>
    <w:rsid w:val="000075A3"/>
    <w:rsid w:val="0002166F"/>
    <w:rsid w:val="00022638"/>
    <w:rsid w:val="0002476F"/>
    <w:rsid w:val="00031102"/>
    <w:rsid w:val="00031227"/>
    <w:rsid w:val="00036845"/>
    <w:rsid w:val="00037182"/>
    <w:rsid w:val="0003775A"/>
    <w:rsid w:val="00042F04"/>
    <w:rsid w:val="000453F4"/>
    <w:rsid w:val="000468CD"/>
    <w:rsid w:val="00051BD6"/>
    <w:rsid w:val="00052068"/>
    <w:rsid w:val="000538AC"/>
    <w:rsid w:val="00061801"/>
    <w:rsid w:val="0006187D"/>
    <w:rsid w:val="00062185"/>
    <w:rsid w:val="00062458"/>
    <w:rsid w:val="000647FA"/>
    <w:rsid w:val="00065ACB"/>
    <w:rsid w:val="00065E28"/>
    <w:rsid w:val="000977BF"/>
    <w:rsid w:val="000A1745"/>
    <w:rsid w:val="000A3E5B"/>
    <w:rsid w:val="000A63DC"/>
    <w:rsid w:val="000B0E02"/>
    <w:rsid w:val="000B0EE6"/>
    <w:rsid w:val="000B237E"/>
    <w:rsid w:val="000B33EF"/>
    <w:rsid w:val="000C03FD"/>
    <w:rsid w:val="000C5A6D"/>
    <w:rsid w:val="000D19FE"/>
    <w:rsid w:val="000D320B"/>
    <w:rsid w:val="000D36F5"/>
    <w:rsid w:val="000D4A6E"/>
    <w:rsid w:val="000D5A09"/>
    <w:rsid w:val="000D5AF7"/>
    <w:rsid w:val="000D636F"/>
    <w:rsid w:val="000E138A"/>
    <w:rsid w:val="000E1EBE"/>
    <w:rsid w:val="000E71FC"/>
    <w:rsid w:val="000E7C70"/>
    <w:rsid w:val="000F65B8"/>
    <w:rsid w:val="000F6831"/>
    <w:rsid w:val="000F7BA6"/>
    <w:rsid w:val="0010141C"/>
    <w:rsid w:val="00115D16"/>
    <w:rsid w:val="00120D54"/>
    <w:rsid w:val="001258C9"/>
    <w:rsid w:val="00126F6C"/>
    <w:rsid w:val="0013112F"/>
    <w:rsid w:val="00131A26"/>
    <w:rsid w:val="00134200"/>
    <w:rsid w:val="0014099C"/>
    <w:rsid w:val="001428A9"/>
    <w:rsid w:val="00152A93"/>
    <w:rsid w:val="0015372B"/>
    <w:rsid w:val="0015562D"/>
    <w:rsid w:val="00156F16"/>
    <w:rsid w:val="00157716"/>
    <w:rsid w:val="00157803"/>
    <w:rsid w:val="001638F6"/>
    <w:rsid w:val="00164AE7"/>
    <w:rsid w:val="00171F5F"/>
    <w:rsid w:val="00174442"/>
    <w:rsid w:val="00176CD1"/>
    <w:rsid w:val="00184D80"/>
    <w:rsid w:val="00187282"/>
    <w:rsid w:val="001959BF"/>
    <w:rsid w:val="001A53D6"/>
    <w:rsid w:val="001A6A9B"/>
    <w:rsid w:val="001A73D9"/>
    <w:rsid w:val="001A766E"/>
    <w:rsid w:val="001B149D"/>
    <w:rsid w:val="001C20F0"/>
    <w:rsid w:val="001C4028"/>
    <w:rsid w:val="001D3C4F"/>
    <w:rsid w:val="001E2913"/>
    <w:rsid w:val="001E5DBF"/>
    <w:rsid w:val="001E7AAB"/>
    <w:rsid w:val="0020268C"/>
    <w:rsid w:val="00207660"/>
    <w:rsid w:val="00211DFB"/>
    <w:rsid w:val="002217E5"/>
    <w:rsid w:val="00221977"/>
    <w:rsid w:val="00223198"/>
    <w:rsid w:val="0022426F"/>
    <w:rsid w:val="002256C3"/>
    <w:rsid w:val="00232986"/>
    <w:rsid w:val="00234525"/>
    <w:rsid w:val="00236031"/>
    <w:rsid w:val="00243316"/>
    <w:rsid w:val="00247AE1"/>
    <w:rsid w:val="00251FA3"/>
    <w:rsid w:val="00267850"/>
    <w:rsid w:val="002715B6"/>
    <w:rsid w:val="002718FF"/>
    <w:rsid w:val="00273B12"/>
    <w:rsid w:val="002742B3"/>
    <w:rsid w:val="00274988"/>
    <w:rsid w:val="00283760"/>
    <w:rsid w:val="0028606E"/>
    <w:rsid w:val="0029095A"/>
    <w:rsid w:val="00293F67"/>
    <w:rsid w:val="002A6AC3"/>
    <w:rsid w:val="002B0209"/>
    <w:rsid w:val="002B3D62"/>
    <w:rsid w:val="002B69E8"/>
    <w:rsid w:val="002C5D68"/>
    <w:rsid w:val="002D1698"/>
    <w:rsid w:val="002D280D"/>
    <w:rsid w:val="002D7072"/>
    <w:rsid w:val="002D7B56"/>
    <w:rsid w:val="002E115D"/>
    <w:rsid w:val="002E24D8"/>
    <w:rsid w:val="002E341C"/>
    <w:rsid w:val="002F1BD8"/>
    <w:rsid w:val="00303DDF"/>
    <w:rsid w:val="003067B4"/>
    <w:rsid w:val="0031158A"/>
    <w:rsid w:val="00315153"/>
    <w:rsid w:val="00316FFB"/>
    <w:rsid w:val="00317C01"/>
    <w:rsid w:val="003224BF"/>
    <w:rsid w:val="003301DB"/>
    <w:rsid w:val="003356B3"/>
    <w:rsid w:val="003547A4"/>
    <w:rsid w:val="00364C25"/>
    <w:rsid w:val="00365CD7"/>
    <w:rsid w:val="0037474D"/>
    <w:rsid w:val="00377DF0"/>
    <w:rsid w:val="0039138D"/>
    <w:rsid w:val="00395617"/>
    <w:rsid w:val="00396FD7"/>
    <w:rsid w:val="0039711C"/>
    <w:rsid w:val="003A42A5"/>
    <w:rsid w:val="003A48D3"/>
    <w:rsid w:val="003A4940"/>
    <w:rsid w:val="003A58A3"/>
    <w:rsid w:val="003A7799"/>
    <w:rsid w:val="003B261D"/>
    <w:rsid w:val="003B2B9C"/>
    <w:rsid w:val="003B4A7E"/>
    <w:rsid w:val="003B6231"/>
    <w:rsid w:val="003C6888"/>
    <w:rsid w:val="003D3B3B"/>
    <w:rsid w:val="003D65B7"/>
    <w:rsid w:val="003D681C"/>
    <w:rsid w:val="003E3A5F"/>
    <w:rsid w:val="003E434E"/>
    <w:rsid w:val="003E5707"/>
    <w:rsid w:val="003E5D42"/>
    <w:rsid w:val="003F3741"/>
    <w:rsid w:val="003F48F4"/>
    <w:rsid w:val="003F6118"/>
    <w:rsid w:val="00402864"/>
    <w:rsid w:val="00407B67"/>
    <w:rsid w:val="0041304D"/>
    <w:rsid w:val="00413107"/>
    <w:rsid w:val="00417906"/>
    <w:rsid w:val="0042194A"/>
    <w:rsid w:val="004259B8"/>
    <w:rsid w:val="00426DF3"/>
    <w:rsid w:val="004271D1"/>
    <w:rsid w:val="00431069"/>
    <w:rsid w:val="0043466E"/>
    <w:rsid w:val="00436E17"/>
    <w:rsid w:val="00444B68"/>
    <w:rsid w:val="00444D82"/>
    <w:rsid w:val="00446490"/>
    <w:rsid w:val="004469C4"/>
    <w:rsid w:val="00451AD1"/>
    <w:rsid w:val="004549A6"/>
    <w:rsid w:val="00455FC1"/>
    <w:rsid w:val="00461E28"/>
    <w:rsid w:val="004631B3"/>
    <w:rsid w:val="00465A52"/>
    <w:rsid w:val="004752D4"/>
    <w:rsid w:val="00475C8B"/>
    <w:rsid w:val="00484F93"/>
    <w:rsid w:val="004879CB"/>
    <w:rsid w:val="004A12D5"/>
    <w:rsid w:val="004A25A9"/>
    <w:rsid w:val="004A5760"/>
    <w:rsid w:val="004A60EA"/>
    <w:rsid w:val="004B031D"/>
    <w:rsid w:val="004B5914"/>
    <w:rsid w:val="004C207E"/>
    <w:rsid w:val="004C3C19"/>
    <w:rsid w:val="004C3D05"/>
    <w:rsid w:val="004D22BF"/>
    <w:rsid w:val="004D2497"/>
    <w:rsid w:val="004D35FA"/>
    <w:rsid w:val="004D4F68"/>
    <w:rsid w:val="004D7647"/>
    <w:rsid w:val="004E0B97"/>
    <w:rsid w:val="004E6FB2"/>
    <w:rsid w:val="004F17E8"/>
    <w:rsid w:val="004F5A7E"/>
    <w:rsid w:val="004F7B7E"/>
    <w:rsid w:val="00503960"/>
    <w:rsid w:val="005051E8"/>
    <w:rsid w:val="005105B7"/>
    <w:rsid w:val="00510AE6"/>
    <w:rsid w:val="005228C5"/>
    <w:rsid w:val="005307D4"/>
    <w:rsid w:val="00531896"/>
    <w:rsid w:val="00532397"/>
    <w:rsid w:val="0053447E"/>
    <w:rsid w:val="00536AF0"/>
    <w:rsid w:val="00543C60"/>
    <w:rsid w:val="00553116"/>
    <w:rsid w:val="00554799"/>
    <w:rsid w:val="00564273"/>
    <w:rsid w:val="00566F57"/>
    <w:rsid w:val="00567DC2"/>
    <w:rsid w:val="00572CAB"/>
    <w:rsid w:val="005748CE"/>
    <w:rsid w:val="00574A3A"/>
    <w:rsid w:val="00580943"/>
    <w:rsid w:val="00580DE9"/>
    <w:rsid w:val="005830D0"/>
    <w:rsid w:val="00584907"/>
    <w:rsid w:val="00584B2C"/>
    <w:rsid w:val="00586976"/>
    <w:rsid w:val="00590B9E"/>
    <w:rsid w:val="00592F40"/>
    <w:rsid w:val="00594E5A"/>
    <w:rsid w:val="005A122F"/>
    <w:rsid w:val="005A43B1"/>
    <w:rsid w:val="005A5C23"/>
    <w:rsid w:val="005A5EF4"/>
    <w:rsid w:val="005B1504"/>
    <w:rsid w:val="005C2577"/>
    <w:rsid w:val="005C28D0"/>
    <w:rsid w:val="005D0D7E"/>
    <w:rsid w:val="005D24E2"/>
    <w:rsid w:val="005D26C9"/>
    <w:rsid w:val="005D5D1C"/>
    <w:rsid w:val="005E573F"/>
    <w:rsid w:val="005E7313"/>
    <w:rsid w:val="005E79C1"/>
    <w:rsid w:val="005F2C07"/>
    <w:rsid w:val="005F4EF9"/>
    <w:rsid w:val="005F519B"/>
    <w:rsid w:val="005F5925"/>
    <w:rsid w:val="00601491"/>
    <w:rsid w:val="006062B2"/>
    <w:rsid w:val="00610BCD"/>
    <w:rsid w:val="00614BBB"/>
    <w:rsid w:val="00615AC1"/>
    <w:rsid w:val="00636D2E"/>
    <w:rsid w:val="00646F3D"/>
    <w:rsid w:val="006471AF"/>
    <w:rsid w:val="00653F1C"/>
    <w:rsid w:val="00657B69"/>
    <w:rsid w:val="006600ED"/>
    <w:rsid w:val="00663AAA"/>
    <w:rsid w:val="0067011D"/>
    <w:rsid w:val="00671829"/>
    <w:rsid w:val="00675612"/>
    <w:rsid w:val="00681BB9"/>
    <w:rsid w:val="00682403"/>
    <w:rsid w:val="00684007"/>
    <w:rsid w:val="0069010B"/>
    <w:rsid w:val="00693F2F"/>
    <w:rsid w:val="006946E2"/>
    <w:rsid w:val="00695414"/>
    <w:rsid w:val="006A7984"/>
    <w:rsid w:val="006B59F3"/>
    <w:rsid w:val="006C236D"/>
    <w:rsid w:val="006D14F3"/>
    <w:rsid w:val="006D2AB6"/>
    <w:rsid w:val="006D332F"/>
    <w:rsid w:val="006E0247"/>
    <w:rsid w:val="006E3576"/>
    <w:rsid w:val="006E5EB6"/>
    <w:rsid w:val="006F100A"/>
    <w:rsid w:val="006F3840"/>
    <w:rsid w:val="006F7E37"/>
    <w:rsid w:val="007019EE"/>
    <w:rsid w:val="00703CD1"/>
    <w:rsid w:val="00704353"/>
    <w:rsid w:val="00706C25"/>
    <w:rsid w:val="00722BF0"/>
    <w:rsid w:val="007308B1"/>
    <w:rsid w:val="00731C90"/>
    <w:rsid w:val="00732EEF"/>
    <w:rsid w:val="00737CDD"/>
    <w:rsid w:val="00741E2B"/>
    <w:rsid w:val="00742DFB"/>
    <w:rsid w:val="0075016A"/>
    <w:rsid w:val="007535A2"/>
    <w:rsid w:val="00756F98"/>
    <w:rsid w:val="00776C08"/>
    <w:rsid w:val="007776CF"/>
    <w:rsid w:val="00781263"/>
    <w:rsid w:val="00782B3D"/>
    <w:rsid w:val="0079317D"/>
    <w:rsid w:val="00795C9C"/>
    <w:rsid w:val="007965F4"/>
    <w:rsid w:val="00797DF6"/>
    <w:rsid w:val="007A192E"/>
    <w:rsid w:val="007A75CC"/>
    <w:rsid w:val="007B22B7"/>
    <w:rsid w:val="007B3CF8"/>
    <w:rsid w:val="007C14E7"/>
    <w:rsid w:val="007C28A1"/>
    <w:rsid w:val="007C2C32"/>
    <w:rsid w:val="007C6CB8"/>
    <w:rsid w:val="007C758C"/>
    <w:rsid w:val="007C7E4F"/>
    <w:rsid w:val="007D2139"/>
    <w:rsid w:val="007D5AD6"/>
    <w:rsid w:val="007F24D8"/>
    <w:rsid w:val="007F761E"/>
    <w:rsid w:val="00806363"/>
    <w:rsid w:val="00812E8C"/>
    <w:rsid w:val="00821AD5"/>
    <w:rsid w:val="00825416"/>
    <w:rsid w:val="00826279"/>
    <w:rsid w:val="00844694"/>
    <w:rsid w:val="00844F65"/>
    <w:rsid w:val="00846965"/>
    <w:rsid w:val="00852614"/>
    <w:rsid w:val="00852EAD"/>
    <w:rsid w:val="00852FE5"/>
    <w:rsid w:val="008544FD"/>
    <w:rsid w:val="00863326"/>
    <w:rsid w:val="00865B2A"/>
    <w:rsid w:val="00882943"/>
    <w:rsid w:val="008833F0"/>
    <w:rsid w:val="00885181"/>
    <w:rsid w:val="00886F6A"/>
    <w:rsid w:val="008A018B"/>
    <w:rsid w:val="008A3CF8"/>
    <w:rsid w:val="008B1089"/>
    <w:rsid w:val="008B192F"/>
    <w:rsid w:val="008B276E"/>
    <w:rsid w:val="008B32D5"/>
    <w:rsid w:val="008B4ECB"/>
    <w:rsid w:val="008C227C"/>
    <w:rsid w:val="008C31A2"/>
    <w:rsid w:val="008C34AF"/>
    <w:rsid w:val="008C3BD1"/>
    <w:rsid w:val="008C6FE1"/>
    <w:rsid w:val="008C740D"/>
    <w:rsid w:val="008D4868"/>
    <w:rsid w:val="008D743A"/>
    <w:rsid w:val="008E4B27"/>
    <w:rsid w:val="008E5134"/>
    <w:rsid w:val="008E6ADE"/>
    <w:rsid w:val="008F6E11"/>
    <w:rsid w:val="00902ABB"/>
    <w:rsid w:val="00903842"/>
    <w:rsid w:val="00905D92"/>
    <w:rsid w:val="009154D1"/>
    <w:rsid w:val="00920884"/>
    <w:rsid w:val="009217EE"/>
    <w:rsid w:val="00923A63"/>
    <w:rsid w:val="00930FD1"/>
    <w:rsid w:val="0093565F"/>
    <w:rsid w:val="00954452"/>
    <w:rsid w:val="009579C3"/>
    <w:rsid w:val="00962B9E"/>
    <w:rsid w:val="0096522F"/>
    <w:rsid w:val="00966AF4"/>
    <w:rsid w:val="0097242E"/>
    <w:rsid w:val="009777EB"/>
    <w:rsid w:val="009812D2"/>
    <w:rsid w:val="0098324F"/>
    <w:rsid w:val="00983A8F"/>
    <w:rsid w:val="00985A01"/>
    <w:rsid w:val="009932CA"/>
    <w:rsid w:val="009934E3"/>
    <w:rsid w:val="00996D15"/>
    <w:rsid w:val="009A0C4A"/>
    <w:rsid w:val="009A369A"/>
    <w:rsid w:val="009B3770"/>
    <w:rsid w:val="009B540A"/>
    <w:rsid w:val="009B6639"/>
    <w:rsid w:val="009B7B8D"/>
    <w:rsid w:val="009C522E"/>
    <w:rsid w:val="009C6700"/>
    <w:rsid w:val="009D3454"/>
    <w:rsid w:val="009E5726"/>
    <w:rsid w:val="009E66A0"/>
    <w:rsid w:val="009F1BDF"/>
    <w:rsid w:val="009F428D"/>
    <w:rsid w:val="009F71F1"/>
    <w:rsid w:val="00A12DB4"/>
    <w:rsid w:val="00A1605C"/>
    <w:rsid w:val="00A20729"/>
    <w:rsid w:val="00A21C08"/>
    <w:rsid w:val="00A260FA"/>
    <w:rsid w:val="00A26820"/>
    <w:rsid w:val="00A30D2E"/>
    <w:rsid w:val="00A31086"/>
    <w:rsid w:val="00A367C4"/>
    <w:rsid w:val="00A40780"/>
    <w:rsid w:val="00A41EA0"/>
    <w:rsid w:val="00A4227C"/>
    <w:rsid w:val="00A42824"/>
    <w:rsid w:val="00A4380A"/>
    <w:rsid w:val="00A438E8"/>
    <w:rsid w:val="00A47706"/>
    <w:rsid w:val="00A54C4E"/>
    <w:rsid w:val="00A57872"/>
    <w:rsid w:val="00A665CE"/>
    <w:rsid w:val="00A7378D"/>
    <w:rsid w:val="00A756A5"/>
    <w:rsid w:val="00A76041"/>
    <w:rsid w:val="00A76237"/>
    <w:rsid w:val="00A819A9"/>
    <w:rsid w:val="00A904AC"/>
    <w:rsid w:val="00A90515"/>
    <w:rsid w:val="00A95409"/>
    <w:rsid w:val="00AA0DEB"/>
    <w:rsid w:val="00AA7F44"/>
    <w:rsid w:val="00AB742D"/>
    <w:rsid w:val="00AB7E54"/>
    <w:rsid w:val="00AC0C88"/>
    <w:rsid w:val="00AC1965"/>
    <w:rsid w:val="00AC6A78"/>
    <w:rsid w:val="00AC6CFB"/>
    <w:rsid w:val="00AD07B1"/>
    <w:rsid w:val="00AD07F6"/>
    <w:rsid w:val="00AD1C86"/>
    <w:rsid w:val="00AD6213"/>
    <w:rsid w:val="00AE1E12"/>
    <w:rsid w:val="00AE393B"/>
    <w:rsid w:val="00AE3EDA"/>
    <w:rsid w:val="00AF008B"/>
    <w:rsid w:val="00B039E7"/>
    <w:rsid w:val="00B06129"/>
    <w:rsid w:val="00B0766A"/>
    <w:rsid w:val="00B07F00"/>
    <w:rsid w:val="00B1527F"/>
    <w:rsid w:val="00B16FA6"/>
    <w:rsid w:val="00B21072"/>
    <w:rsid w:val="00B25C63"/>
    <w:rsid w:val="00B43409"/>
    <w:rsid w:val="00B45396"/>
    <w:rsid w:val="00B46CF6"/>
    <w:rsid w:val="00B533E1"/>
    <w:rsid w:val="00B577F1"/>
    <w:rsid w:val="00B62B81"/>
    <w:rsid w:val="00B637EE"/>
    <w:rsid w:val="00B63C17"/>
    <w:rsid w:val="00B714FD"/>
    <w:rsid w:val="00B76F72"/>
    <w:rsid w:val="00B804F4"/>
    <w:rsid w:val="00B846EC"/>
    <w:rsid w:val="00B9072C"/>
    <w:rsid w:val="00B916D9"/>
    <w:rsid w:val="00B92987"/>
    <w:rsid w:val="00B97CD0"/>
    <w:rsid w:val="00BB06AE"/>
    <w:rsid w:val="00BB3313"/>
    <w:rsid w:val="00BB4E28"/>
    <w:rsid w:val="00BB55A8"/>
    <w:rsid w:val="00BB5BE3"/>
    <w:rsid w:val="00BB74FD"/>
    <w:rsid w:val="00BC07DA"/>
    <w:rsid w:val="00BC19D0"/>
    <w:rsid w:val="00BD0EE4"/>
    <w:rsid w:val="00BD0FB6"/>
    <w:rsid w:val="00BD6793"/>
    <w:rsid w:val="00BE6FA2"/>
    <w:rsid w:val="00BF0F2C"/>
    <w:rsid w:val="00C0160F"/>
    <w:rsid w:val="00C01829"/>
    <w:rsid w:val="00C06606"/>
    <w:rsid w:val="00C10942"/>
    <w:rsid w:val="00C12F59"/>
    <w:rsid w:val="00C17776"/>
    <w:rsid w:val="00C22228"/>
    <w:rsid w:val="00C231C7"/>
    <w:rsid w:val="00C23E27"/>
    <w:rsid w:val="00C304AA"/>
    <w:rsid w:val="00C318A4"/>
    <w:rsid w:val="00C32429"/>
    <w:rsid w:val="00C34105"/>
    <w:rsid w:val="00C341DD"/>
    <w:rsid w:val="00C453E1"/>
    <w:rsid w:val="00C50809"/>
    <w:rsid w:val="00C50A84"/>
    <w:rsid w:val="00C52A37"/>
    <w:rsid w:val="00C5348D"/>
    <w:rsid w:val="00C5479E"/>
    <w:rsid w:val="00C6224E"/>
    <w:rsid w:val="00C71271"/>
    <w:rsid w:val="00C736E0"/>
    <w:rsid w:val="00C73911"/>
    <w:rsid w:val="00C8041B"/>
    <w:rsid w:val="00C87F3C"/>
    <w:rsid w:val="00C95D1F"/>
    <w:rsid w:val="00C96EB6"/>
    <w:rsid w:val="00CA0F05"/>
    <w:rsid w:val="00CA6BF7"/>
    <w:rsid w:val="00CA7098"/>
    <w:rsid w:val="00CB4264"/>
    <w:rsid w:val="00CC3584"/>
    <w:rsid w:val="00CC3BAA"/>
    <w:rsid w:val="00CC6965"/>
    <w:rsid w:val="00CC71B1"/>
    <w:rsid w:val="00CC7557"/>
    <w:rsid w:val="00CC7F7C"/>
    <w:rsid w:val="00CD0EF6"/>
    <w:rsid w:val="00CD1876"/>
    <w:rsid w:val="00CD4AD2"/>
    <w:rsid w:val="00CE0A5E"/>
    <w:rsid w:val="00CE15D9"/>
    <w:rsid w:val="00CE48E0"/>
    <w:rsid w:val="00CE4B9D"/>
    <w:rsid w:val="00CF5597"/>
    <w:rsid w:val="00CF692C"/>
    <w:rsid w:val="00D001F4"/>
    <w:rsid w:val="00D06DC0"/>
    <w:rsid w:val="00D11D13"/>
    <w:rsid w:val="00D12B9F"/>
    <w:rsid w:val="00D13939"/>
    <w:rsid w:val="00D1397E"/>
    <w:rsid w:val="00D1517D"/>
    <w:rsid w:val="00D260C1"/>
    <w:rsid w:val="00D309BF"/>
    <w:rsid w:val="00D32BD9"/>
    <w:rsid w:val="00D36929"/>
    <w:rsid w:val="00D400E6"/>
    <w:rsid w:val="00D42FBE"/>
    <w:rsid w:val="00D455D9"/>
    <w:rsid w:val="00D462FC"/>
    <w:rsid w:val="00D47592"/>
    <w:rsid w:val="00D5069C"/>
    <w:rsid w:val="00D522DC"/>
    <w:rsid w:val="00D6156B"/>
    <w:rsid w:val="00D649AD"/>
    <w:rsid w:val="00D67081"/>
    <w:rsid w:val="00D906AA"/>
    <w:rsid w:val="00D90B73"/>
    <w:rsid w:val="00D91BE7"/>
    <w:rsid w:val="00DA3E8B"/>
    <w:rsid w:val="00DA3F94"/>
    <w:rsid w:val="00DB0656"/>
    <w:rsid w:val="00DB58C5"/>
    <w:rsid w:val="00DC4105"/>
    <w:rsid w:val="00DC6C6B"/>
    <w:rsid w:val="00DD2F6A"/>
    <w:rsid w:val="00DD3425"/>
    <w:rsid w:val="00DE17C5"/>
    <w:rsid w:val="00DE3CAD"/>
    <w:rsid w:val="00DE4A45"/>
    <w:rsid w:val="00DF28B9"/>
    <w:rsid w:val="00DF5969"/>
    <w:rsid w:val="00E0352B"/>
    <w:rsid w:val="00E07DCB"/>
    <w:rsid w:val="00E1340F"/>
    <w:rsid w:val="00E1489C"/>
    <w:rsid w:val="00E15E0F"/>
    <w:rsid w:val="00E163E2"/>
    <w:rsid w:val="00E16602"/>
    <w:rsid w:val="00E17F2D"/>
    <w:rsid w:val="00E237B0"/>
    <w:rsid w:val="00E24471"/>
    <w:rsid w:val="00E43724"/>
    <w:rsid w:val="00E52749"/>
    <w:rsid w:val="00E535A1"/>
    <w:rsid w:val="00E572D3"/>
    <w:rsid w:val="00E62E47"/>
    <w:rsid w:val="00E66538"/>
    <w:rsid w:val="00E66B85"/>
    <w:rsid w:val="00E675C3"/>
    <w:rsid w:val="00E70E42"/>
    <w:rsid w:val="00E73177"/>
    <w:rsid w:val="00E750EF"/>
    <w:rsid w:val="00E753CD"/>
    <w:rsid w:val="00E8392F"/>
    <w:rsid w:val="00E839A6"/>
    <w:rsid w:val="00E87536"/>
    <w:rsid w:val="00E907F3"/>
    <w:rsid w:val="00E93BBB"/>
    <w:rsid w:val="00E97710"/>
    <w:rsid w:val="00EA0626"/>
    <w:rsid w:val="00EA1917"/>
    <w:rsid w:val="00EA3298"/>
    <w:rsid w:val="00EA375C"/>
    <w:rsid w:val="00EB13AB"/>
    <w:rsid w:val="00EB2D15"/>
    <w:rsid w:val="00EB317C"/>
    <w:rsid w:val="00EB38AE"/>
    <w:rsid w:val="00EC0733"/>
    <w:rsid w:val="00EC2FD8"/>
    <w:rsid w:val="00EC315E"/>
    <w:rsid w:val="00EC40A4"/>
    <w:rsid w:val="00ED3021"/>
    <w:rsid w:val="00ED4F3F"/>
    <w:rsid w:val="00ED5238"/>
    <w:rsid w:val="00EE5135"/>
    <w:rsid w:val="00EE5AD5"/>
    <w:rsid w:val="00EF02FE"/>
    <w:rsid w:val="00EF19FE"/>
    <w:rsid w:val="00EF1A6B"/>
    <w:rsid w:val="00EF717C"/>
    <w:rsid w:val="00F013C0"/>
    <w:rsid w:val="00F01ED1"/>
    <w:rsid w:val="00F0285F"/>
    <w:rsid w:val="00F03719"/>
    <w:rsid w:val="00F20C6B"/>
    <w:rsid w:val="00F21B31"/>
    <w:rsid w:val="00F27652"/>
    <w:rsid w:val="00F3221A"/>
    <w:rsid w:val="00F3238C"/>
    <w:rsid w:val="00F442E7"/>
    <w:rsid w:val="00F45BF0"/>
    <w:rsid w:val="00F46441"/>
    <w:rsid w:val="00F51187"/>
    <w:rsid w:val="00F52EC6"/>
    <w:rsid w:val="00F5602F"/>
    <w:rsid w:val="00F614D2"/>
    <w:rsid w:val="00F61622"/>
    <w:rsid w:val="00F63EB3"/>
    <w:rsid w:val="00F67878"/>
    <w:rsid w:val="00F756A7"/>
    <w:rsid w:val="00F873D2"/>
    <w:rsid w:val="00F93899"/>
    <w:rsid w:val="00F9620C"/>
    <w:rsid w:val="00F971EB"/>
    <w:rsid w:val="00FA0679"/>
    <w:rsid w:val="00FA7F2E"/>
    <w:rsid w:val="00FB41C4"/>
    <w:rsid w:val="00FB6369"/>
    <w:rsid w:val="00FC0634"/>
    <w:rsid w:val="00FC1A8F"/>
    <w:rsid w:val="00FC2B40"/>
    <w:rsid w:val="00FC6163"/>
    <w:rsid w:val="00FD6B5E"/>
    <w:rsid w:val="00FE0A90"/>
    <w:rsid w:val="00FE6173"/>
    <w:rsid w:val="00FE7BDE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B2"/>
  </w:style>
  <w:style w:type="paragraph" w:styleId="2">
    <w:name w:val="heading 2"/>
    <w:basedOn w:val="a"/>
    <w:link w:val="20"/>
    <w:uiPriority w:val="9"/>
    <w:qFormat/>
    <w:rsid w:val="00A7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760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604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news-date-time">
    <w:name w:val="news-date-time"/>
    <w:basedOn w:val="a0"/>
    <w:rsid w:val="00A76041"/>
  </w:style>
  <w:style w:type="paragraph" w:styleId="a3">
    <w:name w:val="Normal (Web)"/>
    <w:basedOn w:val="a"/>
    <w:uiPriority w:val="99"/>
    <w:unhideWhenUsed/>
    <w:rsid w:val="00A7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CF8"/>
    <w:pPr>
      <w:ind w:left="720"/>
      <w:contextualSpacing/>
    </w:pPr>
  </w:style>
  <w:style w:type="paragraph" w:styleId="31">
    <w:name w:val="Body Text 3"/>
    <w:basedOn w:val="a"/>
    <w:link w:val="32"/>
    <w:semiHidden/>
    <w:rsid w:val="00A160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6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94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4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34E"/>
  </w:style>
  <w:style w:type="paragraph" w:styleId="a7">
    <w:name w:val="footer"/>
    <w:basedOn w:val="a"/>
    <w:link w:val="a8"/>
    <w:uiPriority w:val="99"/>
    <w:unhideWhenUsed/>
    <w:rsid w:val="003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34E"/>
  </w:style>
  <w:style w:type="paragraph" w:styleId="a9">
    <w:name w:val="No Spacing"/>
    <w:uiPriority w:val="1"/>
    <w:qFormat/>
    <w:rsid w:val="00CB42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0F0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F97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A760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604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news-date-time">
    <w:name w:val="news-date-time"/>
    <w:basedOn w:val="a0"/>
    <w:rsid w:val="00A76041"/>
  </w:style>
  <w:style w:type="paragraph" w:styleId="a3">
    <w:name w:val="Normal (Web)"/>
    <w:basedOn w:val="a"/>
    <w:uiPriority w:val="99"/>
    <w:unhideWhenUsed/>
    <w:rsid w:val="00A7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CF8"/>
    <w:pPr>
      <w:ind w:left="720"/>
      <w:contextualSpacing/>
    </w:pPr>
  </w:style>
  <w:style w:type="paragraph" w:styleId="31">
    <w:name w:val="Body Text 3"/>
    <w:basedOn w:val="a"/>
    <w:link w:val="32"/>
    <w:semiHidden/>
    <w:rsid w:val="00A160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160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94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4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434E"/>
  </w:style>
  <w:style w:type="paragraph" w:styleId="a7">
    <w:name w:val="footer"/>
    <w:basedOn w:val="a"/>
    <w:link w:val="a8"/>
    <w:uiPriority w:val="99"/>
    <w:unhideWhenUsed/>
    <w:rsid w:val="003E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8531797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9134631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38144197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138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46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80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391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328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4200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EEEEEE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301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0017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4697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89635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28202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9570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79134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437316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7231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19884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36" w:space="15" w:color="EEEEEE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87031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36" w:space="15" w:color="EEEEEE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735193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36" w:space="15" w:color="EEEEEE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055190">
                                                                                                  <w:blockQuote w:val="1"/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36" w:space="15" w:color="EEEEEE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12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D@NGER</dc:creator>
  <cp:keywords/>
  <dc:description/>
  <cp:lastModifiedBy>Смирнова</cp:lastModifiedBy>
  <cp:revision>111</cp:revision>
  <cp:lastPrinted>2017-02-09T06:27:00Z</cp:lastPrinted>
  <dcterms:created xsi:type="dcterms:W3CDTF">2016-02-01T16:52:00Z</dcterms:created>
  <dcterms:modified xsi:type="dcterms:W3CDTF">2022-06-10T09:36:00Z</dcterms:modified>
</cp:coreProperties>
</file>