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63" w:rsidRDefault="00C41763" w:rsidP="00C41763">
      <w:pPr>
        <w:jc w:val="center"/>
      </w:pPr>
      <w:r>
        <w:rPr>
          <w:noProof/>
          <w:sz w:val="16"/>
          <w:szCs w:val="16"/>
        </w:rPr>
        <w:drawing>
          <wp:inline distT="0" distB="0" distL="0" distR="0">
            <wp:extent cx="590550" cy="752475"/>
            <wp:effectExtent l="1905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ухский р-н (герб)"/>
                    <pic:cNvPicPr>
                      <a:picLocks noChangeAspect="1" noChangeArrowheads="1"/>
                    </pic:cNvPicPr>
                  </pic:nvPicPr>
                  <pic:blipFill>
                    <a:blip r:embed="rId5"/>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C41763" w:rsidRDefault="00C41763" w:rsidP="00C41763">
      <w:pPr>
        <w:jc w:val="center"/>
        <w:rPr>
          <w:b/>
        </w:rPr>
      </w:pPr>
    </w:p>
    <w:p w:rsidR="00C41763" w:rsidRPr="00081644" w:rsidRDefault="00C41763" w:rsidP="00C41763">
      <w:pPr>
        <w:pStyle w:val="10"/>
        <w:rPr>
          <w:b/>
        </w:rPr>
      </w:pPr>
      <w:r w:rsidRPr="00081644">
        <w:rPr>
          <w:b/>
        </w:rPr>
        <w:t>ИВАНОВСКАЯ ОБЛАСТЬ</w:t>
      </w:r>
    </w:p>
    <w:p w:rsidR="00C41763" w:rsidRPr="00081644" w:rsidRDefault="00C41763" w:rsidP="00C41763">
      <w:pPr>
        <w:pStyle w:val="10"/>
        <w:rPr>
          <w:b/>
        </w:rPr>
      </w:pPr>
      <w:r w:rsidRPr="00081644">
        <w:rPr>
          <w:b/>
        </w:rPr>
        <w:t xml:space="preserve">АДМИНИСТРАЦИЯ  ЛУХСКОГО  МУНИЦИПАЛЬНОГО РАЙОНА </w:t>
      </w:r>
    </w:p>
    <w:p w:rsidR="00C41763" w:rsidRDefault="00C41763" w:rsidP="00C41763">
      <w:r>
        <w:t xml:space="preserve">             </w:t>
      </w:r>
    </w:p>
    <w:p w:rsidR="00C41763" w:rsidRDefault="00C41763" w:rsidP="00C41763">
      <w:pPr>
        <w:rPr>
          <w:b/>
          <w:sz w:val="28"/>
          <w:szCs w:val="28"/>
        </w:rPr>
      </w:pPr>
      <w:r>
        <w:rPr>
          <w:b/>
          <w:sz w:val="28"/>
          <w:szCs w:val="28"/>
        </w:rPr>
        <w:t xml:space="preserve">                                                ПОСТАНОВЛЕНИЕ</w:t>
      </w:r>
    </w:p>
    <w:p w:rsidR="00C41763" w:rsidRDefault="00C41763" w:rsidP="00C41763">
      <w:pPr>
        <w:rPr>
          <w:sz w:val="28"/>
          <w:szCs w:val="28"/>
        </w:rPr>
      </w:pPr>
    </w:p>
    <w:p w:rsidR="00C41763" w:rsidRDefault="00C41763" w:rsidP="00C41763">
      <w:pPr>
        <w:rPr>
          <w:sz w:val="28"/>
          <w:szCs w:val="28"/>
        </w:rPr>
      </w:pPr>
    </w:p>
    <w:p w:rsidR="00C41763" w:rsidRDefault="00C41763" w:rsidP="00C41763">
      <w:pPr>
        <w:rPr>
          <w:sz w:val="28"/>
          <w:szCs w:val="28"/>
        </w:rPr>
      </w:pPr>
      <w:r w:rsidRPr="0057366E">
        <w:rPr>
          <w:sz w:val="28"/>
          <w:szCs w:val="28"/>
        </w:rPr>
        <w:t xml:space="preserve"> от  </w:t>
      </w:r>
      <w:r>
        <w:rPr>
          <w:sz w:val="28"/>
          <w:szCs w:val="28"/>
        </w:rPr>
        <w:t xml:space="preserve"> 17 января 2018</w:t>
      </w:r>
      <w:r w:rsidRPr="0057366E">
        <w:rPr>
          <w:sz w:val="28"/>
          <w:szCs w:val="28"/>
        </w:rPr>
        <w:t xml:space="preserve"> г.                             </w:t>
      </w:r>
      <w:r>
        <w:rPr>
          <w:sz w:val="28"/>
          <w:szCs w:val="28"/>
        </w:rPr>
        <w:t xml:space="preserve">            </w:t>
      </w:r>
      <w:r w:rsidRPr="0057366E">
        <w:rPr>
          <w:sz w:val="28"/>
          <w:szCs w:val="28"/>
        </w:rPr>
        <w:t xml:space="preserve">                 </w:t>
      </w:r>
      <w:r>
        <w:rPr>
          <w:sz w:val="28"/>
          <w:szCs w:val="28"/>
        </w:rPr>
        <w:t xml:space="preserve">              </w:t>
      </w:r>
      <w:r w:rsidRPr="0057366E">
        <w:rPr>
          <w:sz w:val="28"/>
          <w:szCs w:val="28"/>
        </w:rPr>
        <w:t xml:space="preserve">  № </w:t>
      </w:r>
      <w:r>
        <w:rPr>
          <w:sz w:val="28"/>
          <w:szCs w:val="28"/>
        </w:rPr>
        <w:t>13</w:t>
      </w:r>
    </w:p>
    <w:p w:rsidR="00C41763" w:rsidRPr="000A70EA" w:rsidRDefault="00C41763" w:rsidP="00C41763">
      <w:pPr>
        <w:rPr>
          <w:sz w:val="28"/>
          <w:szCs w:val="28"/>
        </w:rPr>
      </w:pPr>
    </w:p>
    <w:p w:rsidR="00C41763" w:rsidRDefault="00C41763" w:rsidP="00C41763">
      <w:pPr>
        <w:pStyle w:val="ConsPlusDocList1"/>
        <w:jc w:val="center"/>
        <w:rPr>
          <w:rFonts w:ascii="Times New Roman" w:hAnsi="Times New Roman"/>
          <w:b/>
          <w:bCs/>
          <w:sz w:val="28"/>
          <w:szCs w:val="28"/>
          <w:lang w:val="ru-RU"/>
        </w:rPr>
      </w:pPr>
      <w:r>
        <w:rPr>
          <w:rFonts w:ascii="Times New Roman" w:hAnsi="Times New Roman"/>
          <w:b/>
          <w:bCs/>
          <w:sz w:val="28"/>
          <w:szCs w:val="28"/>
          <w:lang w:val="ru-RU"/>
        </w:rPr>
        <w:t>Об утверждении административного регламента</w:t>
      </w:r>
    </w:p>
    <w:p w:rsidR="00C41763" w:rsidRDefault="00C41763" w:rsidP="00C41763">
      <w:pPr>
        <w:pStyle w:val="ConsPlusDocList1"/>
        <w:jc w:val="center"/>
        <w:rPr>
          <w:rFonts w:ascii="Times New Roman" w:hAnsi="Times New Roman"/>
          <w:b/>
          <w:bCs/>
          <w:sz w:val="28"/>
          <w:szCs w:val="28"/>
          <w:lang w:val="ru-RU"/>
        </w:rPr>
      </w:pPr>
      <w:r>
        <w:rPr>
          <w:rFonts w:ascii="Times New Roman" w:hAnsi="Times New Roman"/>
          <w:b/>
          <w:bCs/>
          <w:sz w:val="28"/>
          <w:szCs w:val="28"/>
          <w:lang w:val="ru-RU"/>
        </w:rPr>
        <w:t xml:space="preserve"> предоставления муниципальной услуги</w:t>
      </w:r>
    </w:p>
    <w:p w:rsidR="00C41763" w:rsidRDefault="00C41763" w:rsidP="00C41763">
      <w:pPr>
        <w:pStyle w:val="ConsPlusDocList1"/>
        <w:jc w:val="center"/>
        <w:rPr>
          <w:rFonts w:ascii="Times New Roman" w:hAnsi="Times New Roman" w:cs="Times New Roman"/>
          <w:b/>
          <w:bCs/>
          <w:color w:val="000000"/>
          <w:sz w:val="28"/>
          <w:szCs w:val="28"/>
          <w:lang w:val="ru-RU"/>
        </w:rPr>
      </w:pPr>
      <w:r>
        <w:rPr>
          <w:rFonts w:ascii="Times New Roman" w:hAnsi="Times New Roman"/>
          <w:b/>
          <w:bCs/>
          <w:sz w:val="28"/>
          <w:szCs w:val="28"/>
          <w:lang w:val="ru-RU"/>
        </w:rPr>
        <w:t xml:space="preserve"> «Заключение, изменение, расторжение договоров найма жилых помещений </w:t>
      </w:r>
      <w:r w:rsidRPr="000A70EA">
        <w:rPr>
          <w:rFonts w:ascii="Times New Roman" w:hAnsi="Times New Roman" w:cs="Times New Roman"/>
          <w:b/>
          <w:bCs/>
          <w:color w:val="000000"/>
          <w:sz w:val="28"/>
          <w:szCs w:val="28"/>
          <w:lang w:val="ru-RU"/>
        </w:rPr>
        <w:t>муниципального специализированного жилищного фонда</w:t>
      </w:r>
      <w:r>
        <w:rPr>
          <w:rFonts w:ascii="Times New Roman" w:hAnsi="Times New Roman" w:cs="Times New Roman"/>
          <w:b/>
          <w:bCs/>
          <w:color w:val="000000"/>
          <w:sz w:val="28"/>
          <w:szCs w:val="28"/>
          <w:lang w:val="ru-RU"/>
        </w:rPr>
        <w:t xml:space="preserve"> Лухского городского поселения»</w:t>
      </w:r>
    </w:p>
    <w:p w:rsidR="00C41763" w:rsidRPr="00D97A6E" w:rsidRDefault="00C41763" w:rsidP="00C41763">
      <w:pPr>
        <w:jc w:val="center"/>
        <w:rPr>
          <w:color w:val="00B0F0"/>
          <w:lang w:eastAsia="hi-IN" w:bidi="hi-IN"/>
        </w:rPr>
      </w:pPr>
      <w:r w:rsidRPr="00392693">
        <w:rPr>
          <w:color w:val="00B050"/>
          <w:lang w:eastAsia="hi-IN" w:bidi="hi-IN"/>
        </w:rPr>
        <w:t xml:space="preserve">(в ред. от </w:t>
      </w:r>
      <w:r>
        <w:rPr>
          <w:color w:val="00B050"/>
          <w:lang w:eastAsia="hi-IN" w:bidi="hi-IN"/>
        </w:rPr>
        <w:t>21</w:t>
      </w:r>
      <w:r w:rsidRPr="00392693">
        <w:rPr>
          <w:color w:val="00B050"/>
          <w:lang w:eastAsia="hi-IN" w:bidi="hi-IN"/>
        </w:rPr>
        <w:t>.02.2019 №</w:t>
      </w:r>
      <w:r>
        <w:rPr>
          <w:color w:val="00B050"/>
          <w:lang w:eastAsia="hi-IN" w:bidi="hi-IN"/>
        </w:rPr>
        <w:t xml:space="preserve"> 69, </w:t>
      </w:r>
      <w:r w:rsidRPr="000736FA">
        <w:rPr>
          <w:color w:val="FF0000"/>
          <w:lang w:eastAsia="hi-IN" w:bidi="hi-IN"/>
        </w:rPr>
        <w:t xml:space="preserve">от </w:t>
      </w:r>
      <w:r>
        <w:rPr>
          <w:color w:val="FF0000"/>
          <w:lang w:eastAsia="hi-IN" w:bidi="hi-IN"/>
        </w:rPr>
        <w:t>18.</w:t>
      </w:r>
      <w:r w:rsidRPr="000736FA">
        <w:rPr>
          <w:color w:val="FF0000"/>
          <w:lang w:eastAsia="hi-IN" w:bidi="hi-IN"/>
        </w:rPr>
        <w:t>09.2019 №</w:t>
      </w:r>
      <w:r>
        <w:rPr>
          <w:color w:val="FF0000"/>
          <w:lang w:eastAsia="hi-IN" w:bidi="hi-IN"/>
        </w:rPr>
        <w:t>320</w:t>
      </w:r>
      <w:r>
        <w:rPr>
          <w:color w:val="00B050"/>
          <w:lang w:eastAsia="hi-IN" w:bidi="hi-IN"/>
        </w:rPr>
        <w:t xml:space="preserve">, </w:t>
      </w:r>
      <w:r>
        <w:rPr>
          <w:color w:val="00B0F0"/>
          <w:lang w:eastAsia="hi-IN" w:bidi="hi-IN"/>
        </w:rPr>
        <w:t>от 05.05.2022 № 170)</w:t>
      </w:r>
    </w:p>
    <w:p w:rsidR="00C41763" w:rsidRPr="00C41763" w:rsidRDefault="00C41763" w:rsidP="00C41763">
      <w:pPr>
        <w:rPr>
          <w:lang w:eastAsia="hi-IN" w:bidi="hi-IN"/>
        </w:rPr>
      </w:pPr>
    </w:p>
    <w:p w:rsidR="00C41763" w:rsidRPr="00093C61" w:rsidRDefault="00C41763" w:rsidP="00C41763">
      <w:pPr>
        <w:jc w:val="both"/>
        <w:rPr>
          <w:bCs/>
          <w:color w:val="000000"/>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33C6F">
        <w:rPr>
          <w:color w:val="000000"/>
          <w:sz w:val="28"/>
          <w:szCs w:val="28"/>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 25 «Об утверждении Правил пользования жилыми помещениями»</w:t>
      </w:r>
      <w:r w:rsidRPr="0080432E">
        <w:rPr>
          <w:sz w:val="28"/>
          <w:szCs w:val="28"/>
        </w:rPr>
        <w:t xml:space="preserve">, </w:t>
      </w:r>
      <w:r>
        <w:rPr>
          <w:color w:val="000000"/>
          <w:sz w:val="28"/>
          <w:szCs w:val="28"/>
        </w:rPr>
        <w:t xml:space="preserve">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w:t>
      </w:r>
      <w:r w:rsidRPr="0080432E">
        <w:rPr>
          <w:sz w:val="28"/>
          <w:szCs w:val="28"/>
        </w:rPr>
        <w:t xml:space="preserve">Уставом Лухского городского поселения,  </w:t>
      </w:r>
      <w:r>
        <w:rPr>
          <w:sz w:val="28"/>
          <w:szCs w:val="28"/>
        </w:rPr>
        <w:t>Постановлением администрации Лухского муниципального района от 16.01.2018 №9 «</w:t>
      </w:r>
      <w:r w:rsidRPr="00093C61">
        <w:rPr>
          <w:bCs/>
          <w:color w:val="000000"/>
          <w:sz w:val="28"/>
          <w:szCs w:val="28"/>
        </w:rPr>
        <w:t>Об утверждении Порядка  предоставления жилых помещений муниципального специализированного жилищного фонда Лухского городского поселения</w:t>
      </w:r>
      <w:r>
        <w:rPr>
          <w:bCs/>
          <w:color w:val="000000"/>
          <w:sz w:val="28"/>
          <w:szCs w:val="28"/>
        </w:rPr>
        <w:t>»</w:t>
      </w:r>
      <w:r w:rsidRPr="00093C61">
        <w:rPr>
          <w:bCs/>
          <w:color w:val="000000"/>
          <w:sz w:val="28"/>
          <w:szCs w:val="28"/>
        </w:rPr>
        <w:t xml:space="preserve"> </w:t>
      </w:r>
      <w:r>
        <w:rPr>
          <w:bCs/>
          <w:color w:val="000000"/>
          <w:sz w:val="28"/>
          <w:szCs w:val="28"/>
        </w:rPr>
        <w:t xml:space="preserve"> </w:t>
      </w:r>
      <w:r>
        <w:rPr>
          <w:sz w:val="28"/>
          <w:szCs w:val="28"/>
        </w:rPr>
        <w:t xml:space="preserve">администрация Лухского муниципального района </w:t>
      </w:r>
      <w:r w:rsidRPr="0047211B">
        <w:rPr>
          <w:b/>
          <w:sz w:val="28"/>
          <w:szCs w:val="28"/>
        </w:rPr>
        <w:t>постановля</w:t>
      </w:r>
      <w:r>
        <w:rPr>
          <w:b/>
          <w:sz w:val="28"/>
          <w:szCs w:val="28"/>
        </w:rPr>
        <w:t>ет</w:t>
      </w:r>
      <w:r>
        <w:rPr>
          <w:sz w:val="28"/>
          <w:szCs w:val="28"/>
        </w:rPr>
        <w:t>:</w:t>
      </w:r>
    </w:p>
    <w:p w:rsidR="00C41763" w:rsidRPr="00E06767" w:rsidRDefault="00C41763" w:rsidP="00C41763">
      <w:pPr>
        <w:pStyle w:val="ConsPlusDocList1"/>
        <w:jc w:val="both"/>
        <w:rPr>
          <w:rFonts w:ascii="Times New Roman" w:hAnsi="Times New Roman" w:cs="Times New Roman"/>
          <w:bCs/>
          <w:sz w:val="28"/>
          <w:szCs w:val="28"/>
          <w:lang w:val="ru-RU"/>
        </w:rPr>
      </w:pPr>
      <w:r w:rsidRPr="000A70EA">
        <w:rPr>
          <w:rFonts w:ascii="Times New Roman" w:hAnsi="Times New Roman" w:cs="Times New Roman"/>
          <w:sz w:val="28"/>
          <w:szCs w:val="28"/>
          <w:lang w:val="ru-RU"/>
        </w:rPr>
        <w:t xml:space="preserve">        1.Утвердить </w:t>
      </w:r>
      <w:r>
        <w:rPr>
          <w:rFonts w:ascii="Times New Roman" w:hAnsi="Times New Roman" w:cs="Times New Roman"/>
          <w:bCs/>
          <w:sz w:val="28"/>
          <w:szCs w:val="28"/>
          <w:lang w:val="ru-RU"/>
        </w:rPr>
        <w:t>административный регламент</w:t>
      </w:r>
      <w:r w:rsidRPr="000A70EA">
        <w:rPr>
          <w:rFonts w:ascii="Times New Roman" w:hAnsi="Times New Roman" w:cs="Times New Roman"/>
          <w:bCs/>
          <w:sz w:val="28"/>
          <w:szCs w:val="28"/>
          <w:lang w:val="ru-RU"/>
        </w:rPr>
        <w:t xml:space="preserve"> предоставления муниципальной услуги</w:t>
      </w:r>
      <w:r>
        <w:rPr>
          <w:rFonts w:ascii="Times New Roman" w:hAnsi="Times New Roman" w:cs="Times New Roman"/>
          <w:bCs/>
          <w:sz w:val="28"/>
          <w:szCs w:val="28"/>
          <w:lang w:val="ru-RU"/>
        </w:rPr>
        <w:t xml:space="preserve"> </w:t>
      </w:r>
      <w:r w:rsidRPr="000A70EA">
        <w:rPr>
          <w:rFonts w:ascii="Times New Roman" w:hAnsi="Times New Roman" w:cs="Times New Roman"/>
          <w:bCs/>
          <w:sz w:val="28"/>
          <w:szCs w:val="28"/>
          <w:lang w:val="ru-RU"/>
        </w:rPr>
        <w:t xml:space="preserve">«Заключение, изменение, расторжение договоров найма жилых помещений </w:t>
      </w:r>
      <w:r w:rsidRPr="000A70EA">
        <w:rPr>
          <w:rFonts w:ascii="Times New Roman" w:hAnsi="Times New Roman" w:cs="Times New Roman"/>
          <w:bCs/>
          <w:color w:val="000000"/>
          <w:sz w:val="28"/>
          <w:szCs w:val="28"/>
          <w:lang w:val="ru-RU"/>
        </w:rPr>
        <w:t>муниципального специализированного жилищного фонда Лухского городского поселения»</w:t>
      </w:r>
      <w:r w:rsidRPr="00E06767">
        <w:rPr>
          <w:sz w:val="28"/>
          <w:szCs w:val="28"/>
          <w:lang w:val="ru-RU"/>
        </w:rPr>
        <w:t xml:space="preserve"> </w:t>
      </w:r>
      <w:r w:rsidRPr="00E06767">
        <w:rPr>
          <w:rFonts w:ascii="Times New Roman" w:hAnsi="Times New Roman" w:cs="Times New Roman"/>
          <w:sz w:val="28"/>
          <w:szCs w:val="28"/>
          <w:lang w:val="ru-RU"/>
        </w:rPr>
        <w:t>(Приложение 1).</w:t>
      </w:r>
    </w:p>
    <w:p w:rsidR="00C41763" w:rsidRPr="00E06767" w:rsidRDefault="00C41763" w:rsidP="00C41763">
      <w:pPr>
        <w:pStyle w:val="ConsPlusDocList1"/>
        <w:jc w:val="both"/>
        <w:rPr>
          <w:rFonts w:ascii="Times New Roman" w:hAnsi="Times New Roman" w:cs="Times New Roman"/>
          <w:bCs/>
          <w:sz w:val="28"/>
          <w:szCs w:val="28"/>
          <w:lang w:val="ru-RU"/>
        </w:rPr>
      </w:pPr>
      <w:r w:rsidRPr="00E06767">
        <w:rPr>
          <w:sz w:val="28"/>
          <w:szCs w:val="28"/>
          <w:lang w:val="ru-RU"/>
        </w:rPr>
        <w:t xml:space="preserve">       </w:t>
      </w:r>
      <w:r w:rsidRPr="00E06767">
        <w:rPr>
          <w:rFonts w:ascii="Times New Roman" w:hAnsi="Times New Roman" w:cs="Times New Roman"/>
          <w:sz w:val="28"/>
          <w:szCs w:val="28"/>
          <w:lang w:val="ru-RU"/>
        </w:rPr>
        <w:t>2.</w:t>
      </w:r>
      <w:r w:rsidRPr="00E06767">
        <w:rPr>
          <w:sz w:val="28"/>
          <w:szCs w:val="28"/>
          <w:lang w:val="ru-RU"/>
        </w:rPr>
        <w:t xml:space="preserve"> </w:t>
      </w:r>
      <w:r w:rsidRPr="0025096A">
        <w:rPr>
          <w:rFonts w:ascii="Times New Roman" w:hAnsi="Times New Roman" w:cs="Times New Roman"/>
          <w:sz w:val="28"/>
          <w:szCs w:val="28"/>
          <w:lang w:val="ru-RU"/>
        </w:rPr>
        <w:t xml:space="preserve">Отменить Постановление администрации Лухского муниципального района от </w:t>
      </w:r>
      <w:r w:rsidRPr="00E06767">
        <w:rPr>
          <w:rFonts w:ascii="Times New Roman" w:hAnsi="Times New Roman" w:cs="Times New Roman"/>
          <w:sz w:val="28"/>
          <w:szCs w:val="28"/>
          <w:lang w:val="ru-RU"/>
        </w:rPr>
        <w:t>10.05.2017 №178 «</w:t>
      </w:r>
      <w:r w:rsidRPr="00E06767">
        <w:rPr>
          <w:rFonts w:ascii="Times New Roman" w:hAnsi="Times New Roman" w:cs="Times New Roman"/>
          <w:bCs/>
          <w:sz w:val="28"/>
          <w:szCs w:val="28"/>
          <w:lang w:val="ru-RU"/>
        </w:rPr>
        <w:t>Об утверждении административного регламента</w:t>
      </w:r>
    </w:p>
    <w:p w:rsidR="00C41763" w:rsidRPr="00E06767" w:rsidRDefault="00C41763" w:rsidP="00C41763">
      <w:pPr>
        <w:pStyle w:val="ConsPlusDocList1"/>
        <w:jc w:val="both"/>
        <w:rPr>
          <w:rFonts w:ascii="Times New Roman" w:hAnsi="Times New Roman" w:cs="Times New Roman"/>
          <w:bCs/>
          <w:sz w:val="28"/>
          <w:szCs w:val="28"/>
          <w:lang w:val="ru-RU"/>
        </w:rPr>
      </w:pPr>
      <w:r w:rsidRPr="00E06767">
        <w:rPr>
          <w:rFonts w:ascii="Times New Roman" w:hAnsi="Times New Roman" w:cs="Times New Roman"/>
          <w:bCs/>
          <w:sz w:val="28"/>
          <w:szCs w:val="28"/>
          <w:lang w:val="ru-RU"/>
        </w:rPr>
        <w:t xml:space="preserve"> предоставления муниципальной услуги</w:t>
      </w:r>
      <w:r>
        <w:rPr>
          <w:rFonts w:ascii="Times New Roman" w:hAnsi="Times New Roman" w:cs="Times New Roman"/>
          <w:bCs/>
          <w:sz w:val="28"/>
          <w:szCs w:val="28"/>
          <w:lang w:val="ru-RU"/>
        </w:rPr>
        <w:t xml:space="preserve"> </w:t>
      </w:r>
      <w:r w:rsidRPr="00E06767">
        <w:rPr>
          <w:rFonts w:ascii="Times New Roman" w:hAnsi="Times New Roman" w:cs="Times New Roman"/>
          <w:bCs/>
          <w:sz w:val="28"/>
          <w:szCs w:val="28"/>
          <w:lang w:val="ru-RU"/>
        </w:rPr>
        <w:t xml:space="preserve"> «Заключение, изменение, расторжение договоров найма жилых помещений </w:t>
      </w:r>
      <w:r w:rsidRPr="00E06767">
        <w:rPr>
          <w:rFonts w:ascii="Times New Roman" w:hAnsi="Times New Roman" w:cs="Times New Roman"/>
          <w:bCs/>
          <w:color w:val="000000"/>
          <w:sz w:val="28"/>
          <w:szCs w:val="28"/>
          <w:lang w:val="ru-RU"/>
        </w:rPr>
        <w:t xml:space="preserve">муниципального </w:t>
      </w:r>
      <w:r w:rsidRPr="00E06767">
        <w:rPr>
          <w:rFonts w:ascii="Times New Roman" w:hAnsi="Times New Roman" w:cs="Times New Roman"/>
          <w:bCs/>
          <w:color w:val="000000"/>
          <w:sz w:val="28"/>
          <w:szCs w:val="28"/>
          <w:lang w:val="ru-RU"/>
        </w:rPr>
        <w:lastRenderedPageBreak/>
        <w:t>специализированного жилищного фонда Лухского городского поселения и Лухского муниципального района»</w:t>
      </w:r>
      <w:r>
        <w:rPr>
          <w:rFonts w:ascii="Times New Roman" w:hAnsi="Times New Roman" w:cs="Times New Roman"/>
          <w:bCs/>
          <w:color w:val="000000"/>
          <w:sz w:val="28"/>
          <w:szCs w:val="28"/>
          <w:lang w:val="ru-RU"/>
        </w:rPr>
        <w:t>.</w:t>
      </w:r>
    </w:p>
    <w:p w:rsidR="00C41763" w:rsidRDefault="00C41763" w:rsidP="00C41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C5613">
        <w:rPr>
          <w:rFonts w:ascii="Times New Roman" w:hAnsi="Times New Roman" w:cs="Times New Roman"/>
          <w:sz w:val="28"/>
          <w:szCs w:val="28"/>
        </w:rPr>
        <w:t xml:space="preserve">. Контроль за выполнением настоящего постановления возложить на </w:t>
      </w:r>
      <w:r>
        <w:rPr>
          <w:rFonts w:ascii="Times New Roman" w:hAnsi="Times New Roman" w:cs="Times New Roman"/>
          <w:sz w:val="28"/>
          <w:szCs w:val="28"/>
        </w:rPr>
        <w:t>управление городского хозяйства, благоустройства и дорожной деятельности администрации Лухского муниципального района.</w:t>
      </w:r>
    </w:p>
    <w:p w:rsidR="00C41763" w:rsidRDefault="00C41763" w:rsidP="00C41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с момента подписания и подлежит опубликованию в официальном издании «Вестник администрации Лухского муниципального района».</w:t>
      </w:r>
    </w:p>
    <w:p w:rsidR="00C41763" w:rsidRDefault="00C41763" w:rsidP="00C41763">
      <w:pPr>
        <w:pStyle w:val="ConsPlusNormal"/>
        <w:ind w:firstLine="540"/>
        <w:jc w:val="both"/>
        <w:rPr>
          <w:rFonts w:ascii="Times New Roman" w:hAnsi="Times New Roman" w:cs="Times New Roman"/>
          <w:sz w:val="28"/>
          <w:szCs w:val="28"/>
        </w:rPr>
      </w:pPr>
    </w:p>
    <w:p w:rsidR="00C41763" w:rsidRPr="00081644" w:rsidRDefault="00C41763" w:rsidP="00C41763">
      <w:pPr>
        <w:pStyle w:val="ConsPlusNormal"/>
        <w:ind w:firstLine="540"/>
        <w:jc w:val="both"/>
        <w:rPr>
          <w:rFonts w:ascii="Times New Roman" w:hAnsi="Times New Roman" w:cs="Times New Roman"/>
          <w:sz w:val="28"/>
          <w:szCs w:val="28"/>
        </w:rPr>
      </w:pPr>
    </w:p>
    <w:p w:rsidR="00C41763" w:rsidRDefault="00C41763" w:rsidP="00C41763">
      <w:pPr>
        <w:jc w:val="both"/>
        <w:rPr>
          <w:sz w:val="28"/>
          <w:szCs w:val="28"/>
        </w:rPr>
      </w:pPr>
      <w:r>
        <w:rPr>
          <w:sz w:val="28"/>
          <w:szCs w:val="28"/>
        </w:rPr>
        <w:t>Глава Лухского</w:t>
      </w:r>
    </w:p>
    <w:p w:rsidR="00C41763" w:rsidRDefault="00C41763" w:rsidP="00C41763">
      <w:pPr>
        <w:jc w:val="both"/>
        <w:rPr>
          <w:sz w:val="28"/>
          <w:szCs w:val="28"/>
        </w:rPr>
      </w:pPr>
      <w:r>
        <w:rPr>
          <w:sz w:val="28"/>
          <w:szCs w:val="28"/>
        </w:rPr>
        <w:t>муниципального района                                                     Н.И.Смуров</w:t>
      </w:r>
    </w:p>
    <w:p w:rsidR="00C41763" w:rsidRDefault="00C41763" w:rsidP="00C41763">
      <w:pPr>
        <w:jc w:val="both"/>
      </w:pPr>
      <w:r w:rsidRPr="00B341C8">
        <w:t>Исп.</w:t>
      </w:r>
      <w:r>
        <w:t xml:space="preserve"> Гаврилова Е.В.</w:t>
      </w:r>
    </w:p>
    <w:p w:rsidR="00C41763" w:rsidRDefault="00C41763" w:rsidP="00C41763">
      <w:pPr>
        <w:jc w:val="both"/>
      </w:pPr>
    </w:p>
    <w:p w:rsidR="00DE6BC2" w:rsidRDefault="00DE6BC2" w:rsidP="00DE6BC2"/>
    <w:p w:rsidR="00B10C5C" w:rsidRDefault="00DE6BC2" w:rsidP="00DE6BC2">
      <w:r>
        <w:t xml:space="preserve">                                                                                                                                                                  </w:t>
      </w:r>
      <w:r w:rsidR="00B10C5C">
        <w:t>Приложение 1</w:t>
      </w:r>
    </w:p>
    <w:p w:rsidR="00B10C5C" w:rsidRDefault="00B10C5C" w:rsidP="00B10C5C">
      <w:pPr>
        <w:jc w:val="right"/>
      </w:pPr>
      <w:r>
        <w:t xml:space="preserve">к Постановлению администрации </w:t>
      </w:r>
    </w:p>
    <w:p w:rsidR="00B10C5C" w:rsidRDefault="00B10C5C" w:rsidP="00B10C5C">
      <w:pPr>
        <w:jc w:val="right"/>
      </w:pPr>
      <w:r>
        <w:t>Лухского муниципального района</w:t>
      </w:r>
    </w:p>
    <w:p w:rsidR="00B10C5C" w:rsidRDefault="001A0072" w:rsidP="00B10C5C">
      <w:pPr>
        <w:jc w:val="right"/>
      </w:pPr>
      <w:r>
        <w:t>от 17.01.2018 №13</w:t>
      </w:r>
    </w:p>
    <w:p w:rsidR="00B10C5C" w:rsidRDefault="00B10C5C" w:rsidP="00B10C5C"/>
    <w:p w:rsidR="00B10C5C" w:rsidRDefault="00B10C5C" w:rsidP="00B10C5C">
      <w:pPr>
        <w:jc w:val="right"/>
      </w:pPr>
    </w:p>
    <w:p w:rsidR="00B10C5C" w:rsidRDefault="00B10C5C" w:rsidP="00B10C5C">
      <w:pPr>
        <w:jc w:val="both"/>
      </w:pPr>
    </w:p>
    <w:p w:rsidR="00B10C5C" w:rsidRPr="000D7FAC" w:rsidRDefault="00B10C5C" w:rsidP="00B10C5C">
      <w:pPr>
        <w:autoSpaceDE w:val="0"/>
        <w:autoSpaceDN w:val="0"/>
        <w:adjustRightInd w:val="0"/>
        <w:jc w:val="both"/>
        <w:rPr>
          <w:sz w:val="22"/>
          <w:szCs w:val="22"/>
        </w:rPr>
      </w:pPr>
    </w:p>
    <w:p w:rsidR="00B10C5C" w:rsidRDefault="00B10C5C" w:rsidP="00B10C5C">
      <w:pPr>
        <w:pStyle w:val="ConsPlusDocList0"/>
        <w:jc w:val="center"/>
        <w:rPr>
          <w:rFonts w:ascii="Times New Roman" w:hAnsi="Times New Roman"/>
          <w:b/>
          <w:bCs/>
          <w:sz w:val="28"/>
          <w:szCs w:val="28"/>
          <w:lang w:val="ru-RU"/>
        </w:rPr>
      </w:pPr>
      <w:r>
        <w:rPr>
          <w:rFonts w:ascii="Times New Roman" w:hAnsi="Times New Roman"/>
          <w:b/>
          <w:bCs/>
          <w:sz w:val="28"/>
          <w:szCs w:val="28"/>
          <w:lang w:val="ru-RU"/>
        </w:rPr>
        <w:t>Административный регламент</w:t>
      </w:r>
    </w:p>
    <w:p w:rsidR="00B10C5C" w:rsidRDefault="00B10C5C" w:rsidP="00B10C5C">
      <w:pPr>
        <w:pStyle w:val="ConsPlusDocList0"/>
        <w:jc w:val="center"/>
        <w:rPr>
          <w:rFonts w:ascii="Times New Roman" w:hAnsi="Times New Roman"/>
          <w:b/>
          <w:bCs/>
          <w:sz w:val="28"/>
          <w:szCs w:val="28"/>
          <w:lang w:val="ru-RU"/>
        </w:rPr>
      </w:pPr>
      <w:r>
        <w:rPr>
          <w:rFonts w:ascii="Times New Roman" w:hAnsi="Times New Roman"/>
          <w:b/>
          <w:bCs/>
          <w:sz w:val="28"/>
          <w:szCs w:val="28"/>
          <w:lang w:val="ru-RU"/>
        </w:rPr>
        <w:t xml:space="preserve"> предоставления муниципальной услуги</w:t>
      </w:r>
    </w:p>
    <w:p w:rsidR="00B10C5C" w:rsidRDefault="00B10C5C" w:rsidP="00B10C5C">
      <w:pPr>
        <w:pStyle w:val="ConsPlusDocList0"/>
        <w:jc w:val="center"/>
        <w:rPr>
          <w:rFonts w:ascii="Times New Roman" w:hAnsi="Times New Roman" w:cs="Times New Roman"/>
          <w:b/>
          <w:bCs/>
          <w:color w:val="000000"/>
          <w:sz w:val="28"/>
          <w:szCs w:val="28"/>
          <w:lang w:val="ru-RU"/>
        </w:rPr>
      </w:pPr>
      <w:r>
        <w:rPr>
          <w:rFonts w:ascii="Times New Roman" w:hAnsi="Times New Roman"/>
          <w:b/>
          <w:bCs/>
          <w:sz w:val="28"/>
          <w:szCs w:val="28"/>
          <w:lang w:val="ru-RU"/>
        </w:rPr>
        <w:t xml:space="preserve"> «Заключение, изменение, расторжение договоров найма жилых помещений </w:t>
      </w:r>
      <w:r w:rsidRPr="000A70EA">
        <w:rPr>
          <w:rFonts w:ascii="Times New Roman" w:hAnsi="Times New Roman" w:cs="Times New Roman"/>
          <w:b/>
          <w:bCs/>
          <w:color w:val="000000"/>
          <w:sz w:val="28"/>
          <w:szCs w:val="28"/>
          <w:lang w:val="ru-RU"/>
        </w:rPr>
        <w:t>муниципального специализированного жилищного фонда Лухского городского поселения</w:t>
      </w:r>
      <w:r>
        <w:rPr>
          <w:rFonts w:ascii="Times New Roman" w:hAnsi="Times New Roman" w:cs="Times New Roman"/>
          <w:b/>
          <w:bCs/>
          <w:color w:val="000000"/>
          <w:sz w:val="28"/>
          <w:szCs w:val="28"/>
          <w:lang w:val="ru-RU"/>
        </w:rPr>
        <w:t>»</w:t>
      </w:r>
    </w:p>
    <w:p w:rsidR="00B10C5C" w:rsidRPr="00D97A6E" w:rsidRDefault="00B10C5C" w:rsidP="00B10C5C">
      <w:pPr>
        <w:jc w:val="center"/>
        <w:rPr>
          <w:color w:val="00B0F0"/>
          <w:lang w:eastAsia="hi-IN" w:bidi="hi-IN"/>
        </w:rPr>
      </w:pPr>
      <w:r w:rsidRPr="00392693">
        <w:rPr>
          <w:color w:val="00B050"/>
          <w:lang w:eastAsia="hi-IN" w:bidi="hi-IN"/>
        </w:rPr>
        <w:t xml:space="preserve">(в ред. от </w:t>
      </w:r>
      <w:r>
        <w:rPr>
          <w:color w:val="00B050"/>
          <w:lang w:eastAsia="hi-IN" w:bidi="hi-IN"/>
        </w:rPr>
        <w:t>21</w:t>
      </w:r>
      <w:r w:rsidRPr="00392693">
        <w:rPr>
          <w:color w:val="00B050"/>
          <w:lang w:eastAsia="hi-IN" w:bidi="hi-IN"/>
        </w:rPr>
        <w:t>.02.2019 №</w:t>
      </w:r>
      <w:r>
        <w:rPr>
          <w:color w:val="00B050"/>
          <w:lang w:eastAsia="hi-IN" w:bidi="hi-IN"/>
        </w:rPr>
        <w:t xml:space="preserve">69, </w:t>
      </w:r>
      <w:r w:rsidRPr="000736FA">
        <w:rPr>
          <w:color w:val="FF0000"/>
          <w:lang w:eastAsia="hi-IN" w:bidi="hi-IN"/>
        </w:rPr>
        <w:t xml:space="preserve">от </w:t>
      </w:r>
      <w:r>
        <w:rPr>
          <w:color w:val="FF0000"/>
          <w:lang w:eastAsia="hi-IN" w:bidi="hi-IN"/>
        </w:rPr>
        <w:t>18.</w:t>
      </w:r>
      <w:r w:rsidRPr="000736FA">
        <w:rPr>
          <w:color w:val="FF0000"/>
          <w:lang w:eastAsia="hi-IN" w:bidi="hi-IN"/>
        </w:rPr>
        <w:t>09.2019 №</w:t>
      </w:r>
      <w:r>
        <w:rPr>
          <w:color w:val="FF0000"/>
          <w:lang w:eastAsia="hi-IN" w:bidi="hi-IN"/>
        </w:rPr>
        <w:t>320</w:t>
      </w:r>
      <w:r>
        <w:rPr>
          <w:color w:val="00B050"/>
          <w:lang w:eastAsia="hi-IN" w:bidi="hi-IN"/>
        </w:rPr>
        <w:t xml:space="preserve">, </w:t>
      </w:r>
      <w:r>
        <w:rPr>
          <w:color w:val="00B0F0"/>
          <w:lang w:eastAsia="hi-IN" w:bidi="hi-IN"/>
        </w:rPr>
        <w:t>от 05.05.2022 № 170)</w:t>
      </w:r>
    </w:p>
    <w:p w:rsidR="00B10C5C" w:rsidRDefault="00B10C5C" w:rsidP="00B10C5C">
      <w:pPr>
        <w:autoSpaceDE w:val="0"/>
        <w:autoSpaceDN w:val="0"/>
        <w:adjustRightInd w:val="0"/>
        <w:jc w:val="center"/>
        <w:rPr>
          <w:b/>
          <w:bCs/>
          <w:sz w:val="22"/>
          <w:szCs w:val="22"/>
        </w:rPr>
      </w:pPr>
    </w:p>
    <w:p w:rsidR="00B10C5C" w:rsidRDefault="00B10C5C" w:rsidP="00B10C5C">
      <w:pPr>
        <w:pStyle w:val="ConsPlusDocList0"/>
        <w:jc w:val="center"/>
        <w:rPr>
          <w:rFonts w:ascii="Times New Roman" w:hAnsi="Times New Roman"/>
          <w:b/>
          <w:bCs/>
          <w:sz w:val="28"/>
          <w:szCs w:val="28"/>
          <w:lang w:val="ru-RU"/>
        </w:rPr>
      </w:pPr>
      <w:r>
        <w:rPr>
          <w:rFonts w:ascii="Times New Roman" w:hAnsi="Times New Roman"/>
          <w:b/>
          <w:bCs/>
          <w:sz w:val="28"/>
          <w:szCs w:val="28"/>
          <w:lang w:val="ru-RU"/>
        </w:rPr>
        <w:t>1. Общие положения</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1.1. Настоящий Административный регламент устанавливает порядок предоставления управлением городского хозяйства, благоустройства и дорожной деятельности администрации Лухского муниципального района (далее - управление) гражданам муниципальной услуги «Заключение, изменение и расторжение договоров найма жилых помещений муниципального специализированного жилищного фонда</w:t>
      </w:r>
      <w:r w:rsidRPr="000A70EA">
        <w:rPr>
          <w:rFonts w:ascii="Times New Roman" w:hAnsi="Times New Roman" w:cs="Times New Roman"/>
          <w:bCs/>
          <w:color w:val="000000"/>
          <w:sz w:val="28"/>
          <w:szCs w:val="28"/>
          <w:lang w:val="ru-RU"/>
        </w:rPr>
        <w:t xml:space="preserve"> Лухского городского поселения</w:t>
      </w:r>
      <w:r>
        <w:rPr>
          <w:rFonts w:ascii="Times New Roman" w:hAnsi="Times New Roman"/>
          <w:sz w:val="28"/>
          <w:szCs w:val="28"/>
          <w:lang w:val="ru-RU"/>
        </w:rPr>
        <w:t>» (далее - муниципальная услуга), определяет сроки и последовательность действий (административных процедур).</w:t>
      </w:r>
    </w:p>
    <w:p w:rsidR="00B10C5C" w:rsidRPr="00287A5E" w:rsidRDefault="00B10C5C" w:rsidP="00B10C5C">
      <w:pPr>
        <w:pStyle w:val="ConsPlusDocList0"/>
        <w:ind w:firstLine="540"/>
        <w:jc w:val="both"/>
        <w:rPr>
          <w:rFonts w:ascii="Times New Roman" w:hAnsi="Times New Roman"/>
          <w:bCs/>
          <w:sz w:val="28"/>
          <w:szCs w:val="28"/>
          <w:lang w:val="ru-RU"/>
        </w:rPr>
      </w:pPr>
      <w:r w:rsidRPr="00287A5E">
        <w:rPr>
          <w:rFonts w:ascii="Times New Roman" w:hAnsi="Times New Roman"/>
          <w:bCs/>
          <w:sz w:val="28"/>
          <w:szCs w:val="28"/>
          <w:lang w:val="ru-RU"/>
        </w:rPr>
        <w:t>1.2. Муниципальная услуга производится в соответствии с:</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Конституцией Российской Федерации;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Гражданским кодексом Российской Федерации;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Жилищным кодексом Российской Федерации;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Федеральным законом от 27.07.2010 № 210-ФЗ «Об организации предоставления государственных и муниципальных услуг»;</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Федеральным законом от 02.05.2006 № 59-ФЗ «О порядке </w:t>
      </w:r>
      <w:r>
        <w:rPr>
          <w:rFonts w:ascii="Times New Roman" w:hAnsi="Times New Roman"/>
          <w:sz w:val="28"/>
          <w:szCs w:val="28"/>
          <w:lang w:val="ru-RU"/>
        </w:rPr>
        <w:lastRenderedPageBreak/>
        <w:t>рассмотрения обращений граждан Российской Федерации»;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Постановлением Правительства Российской Федерации от 21.01.2006 № 25 «Об утверждении Правил пользования жилыми помещениями»;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color w:val="000000"/>
          <w:sz w:val="28"/>
          <w:szCs w:val="28"/>
          <w:lang w:val="ru-RU"/>
        </w:rPr>
        <w:t>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sz w:val="28"/>
          <w:szCs w:val="28"/>
          <w:lang w:val="ru-RU"/>
        </w:rPr>
        <w:t>;</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иными нормативными правовыми федеральными, областными актами и нормативными правовыми актами Лухского муниципального района, регулирующими правоотношения в сфере оказания настоящей муниципальной услуги.</w:t>
      </w:r>
    </w:p>
    <w:p w:rsidR="00B10C5C" w:rsidRDefault="00B10C5C" w:rsidP="00B10C5C">
      <w:pPr>
        <w:pStyle w:val="ConsPlusDocList0"/>
        <w:ind w:firstLine="540"/>
        <w:jc w:val="both"/>
        <w:rPr>
          <w:rFonts w:ascii="Times New Roman" w:hAnsi="Times New Roman"/>
          <w:sz w:val="28"/>
          <w:szCs w:val="28"/>
          <w:lang w:val="ru-RU"/>
        </w:rPr>
      </w:pPr>
      <w:r w:rsidRPr="00287A5E">
        <w:rPr>
          <w:rFonts w:ascii="Times New Roman" w:hAnsi="Times New Roman"/>
          <w:bCs/>
          <w:sz w:val="28"/>
          <w:szCs w:val="28"/>
          <w:lang w:val="ru-RU"/>
        </w:rPr>
        <w:t>1.3. Заявителями на получение муниципальной услуги в соответствии с настоящим Административным регламентом (далее - Заявитель) являются</w:t>
      </w:r>
      <w:r>
        <w:rPr>
          <w:rFonts w:ascii="Times New Roman" w:hAnsi="Times New Roman"/>
          <w:sz w:val="28"/>
          <w:szCs w:val="28"/>
          <w:lang w:val="ru-RU"/>
        </w:rPr>
        <w:t xml:space="preserve"> категории граждан, признанные в установленном порядке нуждающимися в жилых помещениях </w:t>
      </w:r>
      <w:r w:rsidRPr="000A70EA">
        <w:rPr>
          <w:rFonts w:ascii="Times New Roman" w:hAnsi="Times New Roman" w:cs="Times New Roman"/>
          <w:bCs/>
          <w:color w:val="000000"/>
          <w:sz w:val="28"/>
          <w:szCs w:val="28"/>
          <w:lang w:val="ru-RU"/>
        </w:rPr>
        <w:t>муниципального специализированного жилищного фонда Лухского городского поселения</w:t>
      </w:r>
      <w:r>
        <w:rPr>
          <w:rFonts w:ascii="Times New Roman" w:hAnsi="Times New Roman"/>
          <w:sz w:val="28"/>
          <w:szCs w:val="28"/>
          <w:lang w:val="ru-RU"/>
        </w:rPr>
        <w:t xml:space="preserve">, не имеющие жилых помещений, пригодных для постоянного проживания, в частной собственности на территории </w:t>
      </w:r>
      <w:r w:rsidRPr="000A70EA">
        <w:rPr>
          <w:rFonts w:ascii="Times New Roman" w:hAnsi="Times New Roman" w:cs="Times New Roman"/>
          <w:bCs/>
          <w:color w:val="000000"/>
          <w:sz w:val="28"/>
          <w:szCs w:val="28"/>
          <w:lang w:val="ru-RU"/>
        </w:rPr>
        <w:t xml:space="preserve">Лухского городского поселения </w:t>
      </w:r>
      <w:r>
        <w:rPr>
          <w:rFonts w:ascii="Times New Roman" w:hAnsi="Times New Roman"/>
          <w:sz w:val="28"/>
          <w:szCs w:val="28"/>
          <w:lang w:val="ru-RU"/>
        </w:rPr>
        <w:t>(в том числе члены семьи Заявителя), либо представитель, наделенный соответствующими полномочиями в установленном законом порядке:</w:t>
      </w:r>
    </w:p>
    <w:p w:rsidR="00B10C5C" w:rsidRDefault="00B10C5C" w:rsidP="00B10C5C">
      <w:pPr>
        <w:pStyle w:val="ConsPlusDocList0"/>
        <w:ind w:firstLine="540"/>
        <w:jc w:val="both"/>
        <w:rPr>
          <w:rFonts w:ascii="Times New Roman" w:hAnsi="Times New Roman"/>
          <w:b/>
          <w:bCs/>
          <w:sz w:val="28"/>
          <w:szCs w:val="28"/>
          <w:lang w:val="ru-RU"/>
        </w:rPr>
      </w:pPr>
      <w:r>
        <w:rPr>
          <w:rFonts w:ascii="Times New Roman" w:hAnsi="Times New Roman"/>
          <w:b/>
          <w:bCs/>
          <w:sz w:val="28"/>
          <w:szCs w:val="28"/>
          <w:lang w:val="ru-RU"/>
        </w:rPr>
        <w:t>1) на получение служебных жилых помещений:</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лица, замещающие выборные муниципальные должности </w:t>
      </w:r>
      <w:r w:rsidRPr="000A70EA">
        <w:rPr>
          <w:rFonts w:ascii="Times New Roman" w:hAnsi="Times New Roman" w:cs="Times New Roman"/>
          <w:bCs/>
          <w:color w:val="000000"/>
          <w:sz w:val="28"/>
          <w:szCs w:val="28"/>
          <w:lang w:val="ru-RU"/>
        </w:rPr>
        <w:t>Лухского городского поселения</w:t>
      </w:r>
      <w:r>
        <w:rPr>
          <w:rFonts w:ascii="Times New Roman" w:hAnsi="Times New Roman"/>
          <w:sz w:val="28"/>
          <w:szCs w:val="28"/>
          <w:lang w:val="ru-RU"/>
        </w:rPr>
        <w:t xml:space="preserve">, а также лица, замещающие муниципальные должности в </w:t>
      </w:r>
      <w:r w:rsidRPr="000A70EA">
        <w:rPr>
          <w:rFonts w:ascii="Times New Roman" w:hAnsi="Times New Roman" w:cs="Times New Roman"/>
          <w:bCs/>
          <w:color w:val="000000"/>
          <w:sz w:val="28"/>
          <w:szCs w:val="28"/>
          <w:lang w:val="ru-RU"/>
        </w:rPr>
        <w:t>Лухского городского поселения</w:t>
      </w:r>
      <w:r>
        <w:rPr>
          <w:rFonts w:ascii="Times New Roman" w:hAnsi="Times New Roman"/>
          <w:sz w:val="28"/>
          <w:szCs w:val="28"/>
          <w:lang w:val="ru-RU"/>
        </w:rPr>
        <w:t>;</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лица, связанные трудовыми отношениями с </w:t>
      </w:r>
      <w:r w:rsidRPr="000A70EA">
        <w:rPr>
          <w:rFonts w:ascii="Times New Roman" w:hAnsi="Times New Roman" w:cs="Times New Roman"/>
          <w:bCs/>
          <w:color w:val="000000"/>
          <w:sz w:val="28"/>
          <w:szCs w:val="28"/>
          <w:lang w:val="ru-RU"/>
        </w:rPr>
        <w:t>Лухского городского поселения</w:t>
      </w:r>
      <w:r>
        <w:rPr>
          <w:rFonts w:ascii="Times New Roman" w:hAnsi="Times New Roman"/>
          <w:sz w:val="28"/>
          <w:szCs w:val="28"/>
          <w:lang w:val="ru-RU"/>
        </w:rPr>
        <w:t>, на условиях, предусмотренных трудовым договором;</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специалисты, приглашенные для работы в органы местного самоуправления, муниципальные учреждения </w:t>
      </w:r>
      <w:r w:rsidRPr="000A70EA">
        <w:rPr>
          <w:rFonts w:ascii="Times New Roman" w:hAnsi="Times New Roman" w:cs="Times New Roman"/>
          <w:bCs/>
          <w:color w:val="000000"/>
          <w:sz w:val="28"/>
          <w:szCs w:val="28"/>
          <w:lang w:val="ru-RU"/>
        </w:rPr>
        <w:t>Лухского городского поселения</w:t>
      </w:r>
      <w:r>
        <w:rPr>
          <w:rFonts w:ascii="Times New Roman" w:hAnsi="Times New Roman"/>
          <w:sz w:val="28"/>
          <w:szCs w:val="28"/>
          <w:lang w:val="ru-RU"/>
        </w:rPr>
        <w:t>;</w:t>
      </w:r>
    </w:p>
    <w:p w:rsidR="00B10C5C" w:rsidRDefault="00B10C5C" w:rsidP="00B10C5C">
      <w:pPr>
        <w:pStyle w:val="ConsPlusDocList0"/>
        <w:ind w:firstLine="540"/>
        <w:jc w:val="both"/>
        <w:rPr>
          <w:rFonts w:ascii="Times New Roman" w:hAnsi="Times New Roman"/>
          <w:b/>
          <w:bCs/>
          <w:sz w:val="28"/>
          <w:szCs w:val="28"/>
          <w:lang w:val="ru-RU"/>
        </w:rPr>
      </w:pPr>
      <w:r>
        <w:rPr>
          <w:rFonts w:ascii="Times New Roman" w:hAnsi="Times New Roman"/>
          <w:b/>
          <w:bCs/>
          <w:sz w:val="28"/>
          <w:szCs w:val="28"/>
          <w:lang w:val="ru-RU"/>
        </w:rPr>
        <w:t>2) на получение жилого помещения маневренного фонда: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граждане, у которых единственные жилые помещения стали непригодными для проживания в результате чрезвычайных обстоятельств;</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иные граждане в случаях, предусмотренных законодательством;</w:t>
      </w:r>
    </w:p>
    <w:p w:rsidR="00B10C5C" w:rsidRDefault="00B10C5C" w:rsidP="00B10C5C">
      <w:pPr>
        <w:ind w:firstLine="540"/>
        <w:jc w:val="both"/>
        <w:rPr>
          <w:b/>
          <w:bCs/>
          <w:sz w:val="28"/>
          <w:szCs w:val="28"/>
        </w:rPr>
      </w:pPr>
      <w:r>
        <w:rPr>
          <w:b/>
          <w:bCs/>
          <w:sz w:val="28"/>
          <w:szCs w:val="28"/>
        </w:rPr>
        <w:t>3) на получение жилого помещения:</w:t>
      </w:r>
    </w:p>
    <w:p w:rsidR="00B10C5C" w:rsidRDefault="00B10C5C" w:rsidP="00B10C5C">
      <w:pPr>
        <w:ind w:firstLine="540"/>
        <w:jc w:val="both"/>
        <w:rPr>
          <w:color w:val="000000"/>
          <w:sz w:val="28"/>
          <w:szCs w:val="28"/>
        </w:rPr>
      </w:pPr>
      <w:r>
        <w:rPr>
          <w:sz w:val="28"/>
          <w:szCs w:val="28"/>
        </w:rPr>
        <w:t xml:space="preserve">- </w:t>
      </w:r>
      <w:r>
        <w:rPr>
          <w:color w:val="000000"/>
          <w:sz w:val="28"/>
          <w:szCs w:val="28"/>
        </w:rPr>
        <w:t>дети-сироты и дети, оставшиеся без попечения родителей, лица из числа детей-сирот и детей, оставшихся без попечения родителей.</w:t>
      </w:r>
    </w:p>
    <w:p w:rsidR="00B10C5C" w:rsidRDefault="00B10C5C" w:rsidP="00B10C5C">
      <w:pPr>
        <w:pStyle w:val="ConsPlusDocList0"/>
        <w:ind w:firstLine="540"/>
        <w:jc w:val="both"/>
        <w:rPr>
          <w:rFonts w:ascii="Times New Roman" w:hAnsi="Times New Roman"/>
          <w:sz w:val="28"/>
          <w:szCs w:val="28"/>
          <w:lang w:val="ru-RU"/>
        </w:rPr>
      </w:pPr>
      <w:r w:rsidRPr="00287A5E">
        <w:rPr>
          <w:rFonts w:ascii="Times New Roman" w:hAnsi="Times New Roman"/>
          <w:bCs/>
          <w:sz w:val="28"/>
          <w:szCs w:val="28"/>
          <w:lang w:val="ru-RU"/>
        </w:rPr>
        <w:t xml:space="preserve">1.4. Муниципальная услуга предоставляется управлением городского хозяйства, благоустройства и дорожной деятельности администрации </w:t>
      </w:r>
      <w:r w:rsidRPr="00287A5E">
        <w:rPr>
          <w:rFonts w:ascii="Times New Roman" w:hAnsi="Times New Roman"/>
          <w:bCs/>
          <w:sz w:val="28"/>
          <w:szCs w:val="28"/>
          <w:lang w:val="ru-RU"/>
        </w:rPr>
        <w:lastRenderedPageBreak/>
        <w:t>Лухского муниципального района</w:t>
      </w:r>
      <w:r w:rsidRPr="00287A5E">
        <w:rPr>
          <w:rFonts w:ascii="Times New Roman" w:hAnsi="Times New Roman"/>
          <w:sz w:val="28"/>
          <w:szCs w:val="28"/>
          <w:lang w:val="ru-RU"/>
        </w:rPr>
        <w:t xml:space="preserve"> (</w:t>
      </w:r>
      <w:r>
        <w:rPr>
          <w:rFonts w:ascii="Times New Roman" w:hAnsi="Times New Roman"/>
          <w:sz w:val="28"/>
          <w:szCs w:val="28"/>
          <w:lang w:val="ru-RU"/>
        </w:rPr>
        <w:t>далее - управление).</w:t>
      </w:r>
    </w:p>
    <w:p w:rsidR="00B10C5C" w:rsidRDefault="00B10C5C" w:rsidP="00B10C5C">
      <w:pPr>
        <w:pStyle w:val="ConsPlusDocList0"/>
        <w:ind w:firstLine="540"/>
        <w:jc w:val="both"/>
        <w:rPr>
          <w:rFonts w:ascii="Times New Roman" w:eastAsia="Times New Roman" w:hAnsi="Times New Roman" w:cs="Times New Roman"/>
          <w:color w:val="000000"/>
          <w:sz w:val="28"/>
          <w:szCs w:val="28"/>
          <w:lang w:val="ru-RU"/>
        </w:rPr>
      </w:pPr>
      <w:r>
        <w:rPr>
          <w:rFonts w:ascii="Times New Roman" w:hAnsi="Times New Roman"/>
          <w:sz w:val="28"/>
          <w:szCs w:val="28"/>
          <w:lang w:val="ru-RU"/>
        </w:rPr>
        <w:t xml:space="preserve">Адрес администрации: </w:t>
      </w:r>
      <w:proofErr w:type="spellStart"/>
      <w:r>
        <w:rPr>
          <w:rFonts w:ascii="Times New Roman" w:eastAsia="Times New Roman" w:hAnsi="Times New Roman" w:cs="Times New Roman"/>
          <w:color w:val="000000"/>
          <w:sz w:val="28"/>
          <w:szCs w:val="28"/>
          <w:lang w:val="ru-RU"/>
        </w:rPr>
        <w:t>п.Лух</w:t>
      </w:r>
      <w:proofErr w:type="spellEnd"/>
      <w:r>
        <w:rPr>
          <w:rFonts w:ascii="Times New Roman" w:eastAsia="Times New Roman" w:hAnsi="Times New Roman" w:cs="Times New Roman"/>
          <w:color w:val="000000"/>
          <w:sz w:val="28"/>
          <w:szCs w:val="28"/>
          <w:lang w:val="ru-RU"/>
        </w:rPr>
        <w:t xml:space="preserve">, ул. Октябрьская д. 4, </w:t>
      </w:r>
      <w:proofErr w:type="spellStart"/>
      <w:r>
        <w:rPr>
          <w:rFonts w:ascii="Times New Roman" w:eastAsia="Times New Roman" w:hAnsi="Times New Roman" w:cs="Times New Roman"/>
          <w:color w:val="000000"/>
          <w:sz w:val="28"/>
          <w:szCs w:val="28"/>
          <w:lang w:val="ru-RU"/>
        </w:rPr>
        <w:t>Лухский</w:t>
      </w:r>
      <w:proofErr w:type="spellEnd"/>
      <w:r>
        <w:rPr>
          <w:rFonts w:ascii="Times New Roman" w:eastAsia="Times New Roman" w:hAnsi="Times New Roman" w:cs="Times New Roman"/>
          <w:color w:val="000000"/>
          <w:sz w:val="28"/>
          <w:szCs w:val="28"/>
          <w:lang w:val="ru-RU"/>
        </w:rPr>
        <w:t xml:space="preserve"> район, Ивановская область, 155270. </w:t>
      </w:r>
    </w:p>
    <w:p w:rsidR="00B10C5C" w:rsidRDefault="00B10C5C" w:rsidP="00B10C5C">
      <w:pPr>
        <w:spacing w:line="200" w:lineRule="atLeast"/>
        <w:jc w:val="both"/>
        <w:rPr>
          <w:sz w:val="28"/>
          <w:szCs w:val="28"/>
        </w:rPr>
      </w:pPr>
      <w:r w:rsidRPr="009A1481">
        <w:rPr>
          <w:sz w:val="28"/>
          <w:szCs w:val="28"/>
        </w:rPr>
        <w:tab/>
      </w:r>
      <w:r>
        <w:rPr>
          <w:sz w:val="28"/>
          <w:szCs w:val="28"/>
        </w:rPr>
        <w:t xml:space="preserve">График работы:  </w:t>
      </w:r>
    </w:p>
    <w:p w:rsidR="00B10C5C" w:rsidRDefault="00B10C5C" w:rsidP="00B10C5C">
      <w:pPr>
        <w:spacing w:line="200" w:lineRule="atLeast"/>
        <w:jc w:val="both"/>
        <w:rPr>
          <w:sz w:val="28"/>
          <w:szCs w:val="28"/>
        </w:rPr>
      </w:pPr>
      <w:r>
        <w:rPr>
          <w:sz w:val="28"/>
          <w:szCs w:val="28"/>
        </w:rPr>
        <w:tab/>
        <w:t xml:space="preserve">понедельник - пятница с 9.00 до 17.00, </w:t>
      </w:r>
    </w:p>
    <w:p w:rsidR="00B10C5C" w:rsidRDefault="00B10C5C" w:rsidP="00B10C5C">
      <w:pPr>
        <w:spacing w:line="200" w:lineRule="atLeast"/>
        <w:jc w:val="both"/>
        <w:rPr>
          <w:sz w:val="28"/>
          <w:szCs w:val="28"/>
        </w:rPr>
      </w:pPr>
      <w:r>
        <w:rPr>
          <w:sz w:val="28"/>
          <w:szCs w:val="28"/>
        </w:rPr>
        <w:tab/>
        <w:t>перерыв - с 13.00 до 14.00</w:t>
      </w:r>
    </w:p>
    <w:p w:rsidR="00B10C5C" w:rsidRDefault="00B10C5C" w:rsidP="00B10C5C">
      <w:pPr>
        <w:spacing w:line="200" w:lineRule="atLeast"/>
        <w:jc w:val="both"/>
        <w:rPr>
          <w:sz w:val="28"/>
          <w:szCs w:val="28"/>
        </w:rPr>
      </w:pPr>
      <w:r>
        <w:rPr>
          <w:sz w:val="28"/>
          <w:szCs w:val="28"/>
        </w:rPr>
        <w:tab/>
        <w:t>выходные - суббота, воскресенье и праздничные дни.</w:t>
      </w:r>
    </w:p>
    <w:p w:rsidR="00B10C5C" w:rsidRDefault="00B10C5C" w:rsidP="00B10C5C">
      <w:pPr>
        <w:pStyle w:val="a5"/>
        <w:spacing w:line="200" w:lineRule="atLeast"/>
        <w:rPr>
          <w:color w:val="000000"/>
          <w:szCs w:val="28"/>
        </w:rPr>
      </w:pPr>
      <w:r>
        <w:rPr>
          <w:color w:val="000000"/>
          <w:szCs w:val="28"/>
          <w:lang w:bidi="ru-RU"/>
        </w:rPr>
        <w:tab/>
        <w:t>Телефон/факс администрации: 8(</w:t>
      </w:r>
      <w:r>
        <w:rPr>
          <w:color w:val="000000"/>
          <w:szCs w:val="28"/>
        </w:rPr>
        <w:t>49344) 2-19-90.</w:t>
      </w:r>
    </w:p>
    <w:p w:rsidR="00B10C5C" w:rsidRDefault="00B10C5C" w:rsidP="00B10C5C">
      <w:pPr>
        <w:pStyle w:val="a5"/>
        <w:spacing w:line="200" w:lineRule="atLeast"/>
        <w:rPr>
          <w:color w:val="000000"/>
          <w:szCs w:val="28"/>
          <w:lang w:eastAsia="ar-SA"/>
        </w:rPr>
      </w:pPr>
      <w:r>
        <w:rPr>
          <w:color w:val="000000"/>
          <w:szCs w:val="28"/>
        </w:rPr>
        <w:tab/>
        <w:t>Э</w:t>
      </w:r>
      <w:r>
        <w:rPr>
          <w:color w:val="000000"/>
          <w:szCs w:val="28"/>
          <w:lang w:eastAsia="ar-SA"/>
        </w:rPr>
        <w:t>лектронный адрес управления:</w:t>
      </w:r>
      <w:r w:rsidRPr="00376712">
        <w:t xml:space="preserve"> </w:t>
      </w:r>
      <w:r>
        <w:rPr>
          <w:color w:val="000000"/>
          <w:szCs w:val="28"/>
          <w:lang w:val="en-US" w:eastAsia="ar-SA"/>
        </w:rPr>
        <w:t>admin</w:t>
      </w:r>
      <w:r w:rsidRPr="00FE4188">
        <w:rPr>
          <w:color w:val="000000"/>
          <w:szCs w:val="28"/>
          <w:lang w:eastAsia="ar-SA"/>
        </w:rPr>
        <w:t>.</w:t>
      </w:r>
      <w:proofErr w:type="spellStart"/>
      <w:r>
        <w:rPr>
          <w:color w:val="000000"/>
          <w:szCs w:val="28"/>
          <w:lang w:val="en-US" w:eastAsia="ar-SA"/>
        </w:rPr>
        <w:t>lgp</w:t>
      </w:r>
      <w:proofErr w:type="spellEnd"/>
      <w:r w:rsidRPr="00376712">
        <w:rPr>
          <w:color w:val="000000"/>
          <w:szCs w:val="28"/>
          <w:lang w:eastAsia="ar-SA"/>
        </w:rPr>
        <w:t>@</w:t>
      </w:r>
      <w:r>
        <w:rPr>
          <w:color w:val="000000"/>
          <w:szCs w:val="28"/>
          <w:lang w:val="en-US" w:eastAsia="ar-SA"/>
        </w:rPr>
        <w:t>mail</w:t>
      </w:r>
      <w:r>
        <w:rPr>
          <w:color w:val="000000"/>
          <w:szCs w:val="28"/>
          <w:lang w:eastAsia="ar-SA"/>
        </w:rPr>
        <w:t>.</w:t>
      </w:r>
      <w:proofErr w:type="spellStart"/>
      <w:r>
        <w:rPr>
          <w:color w:val="000000"/>
          <w:szCs w:val="28"/>
          <w:lang w:eastAsia="ar-SA"/>
        </w:rPr>
        <w:t>ru</w:t>
      </w:r>
      <w:proofErr w:type="spellEnd"/>
      <w:r>
        <w:rPr>
          <w:color w:val="000000"/>
          <w:szCs w:val="28"/>
          <w:lang w:eastAsia="ar-SA"/>
        </w:rPr>
        <w:t xml:space="preserve"> </w:t>
      </w:r>
    </w:p>
    <w:p w:rsidR="00B10C5C" w:rsidRDefault="00B10C5C" w:rsidP="00B10C5C">
      <w:pPr>
        <w:ind w:firstLine="540"/>
        <w:jc w:val="both"/>
        <w:rPr>
          <w:color w:val="000000"/>
          <w:sz w:val="28"/>
          <w:szCs w:val="28"/>
        </w:rPr>
      </w:pPr>
      <w:r>
        <w:rPr>
          <w:color w:val="000000"/>
          <w:sz w:val="28"/>
          <w:szCs w:val="28"/>
          <w:lang w:eastAsia="ar-SA"/>
        </w:rPr>
        <w:tab/>
        <w:t xml:space="preserve">Адрес официального сайта: </w:t>
      </w:r>
      <w:proofErr w:type="spellStart"/>
      <w:r>
        <w:rPr>
          <w:sz w:val="28"/>
          <w:szCs w:val="28"/>
        </w:rPr>
        <w:t>www</w:t>
      </w:r>
      <w:proofErr w:type="spellEnd"/>
      <w:r w:rsidRPr="00944C49">
        <w:rPr>
          <w:sz w:val="28"/>
          <w:szCs w:val="28"/>
        </w:rPr>
        <w:t xml:space="preserve">. </w:t>
      </w:r>
      <w:hyperlink r:id="rId6" w:tgtFrame="_blank" w:history="1">
        <w:r w:rsidRPr="00944C49">
          <w:rPr>
            <w:rStyle w:val="a8"/>
            <w:sz w:val="28"/>
            <w:szCs w:val="28"/>
            <w:shd w:val="clear" w:color="auto" w:fill="FFFFFF"/>
          </w:rPr>
          <w:t>luhadm.ru</w:t>
        </w:r>
      </w:hyperlink>
    </w:p>
    <w:p w:rsidR="00B10C5C" w:rsidRPr="00287A5E" w:rsidRDefault="00B10C5C" w:rsidP="00B10C5C">
      <w:pPr>
        <w:pStyle w:val="ConsPlusDocList0"/>
        <w:ind w:firstLine="540"/>
        <w:jc w:val="both"/>
        <w:rPr>
          <w:rFonts w:ascii="Times New Roman" w:hAnsi="Times New Roman"/>
          <w:bCs/>
          <w:sz w:val="28"/>
          <w:szCs w:val="28"/>
          <w:lang w:val="ru-RU"/>
        </w:rPr>
      </w:pPr>
      <w:r w:rsidRPr="00287A5E">
        <w:rPr>
          <w:rFonts w:ascii="Times New Roman" w:hAnsi="Times New Roman"/>
          <w:bCs/>
          <w:sz w:val="28"/>
          <w:szCs w:val="28"/>
          <w:lang w:val="ru-RU"/>
        </w:rPr>
        <w:t>1.5. Результаты предоставления муниципальной услуги.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Результатами предоставления муниципальной услуги являются:</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заключение с гражданином договора найма жилого помещения </w:t>
      </w:r>
      <w:r w:rsidRPr="000A70EA">
        <w:rPr>
          <w:rFonts w:ascii="Times New Roman" w:hAnsi="Times New Roman" w:cs="Times New Roman"/>
          <w:bCs/>
          <w:color w:val="000000"/>
          <w:sz w:val="28"/>
          <w:szCs w:val="28"/>
          <w:lang w:val="ru-RU"/>
        </w:rPr>
        <w:t>муниципального специализированного жилищного фонда Лухского городского поселения</w:t>
      </w:r>
      <w:r>
        <w:rPr>
          <w:rFonts w:ascii="Times New Roman" w:hAnsi="Times New Roman"/>
          <w:sz w:val="28"/>
          <w:szCs w:val="28"/>
          <w:lang w:val="ru-RU"/>
        </w:rPr>
        <w:t>;</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отказ гражданину в заключении договора найма на жилое помещение </w:t>
      </w:r>
      <w:r w:rsidRPr="000A70EA">
        <w:rPr>
          <w:rFonts w:ascii="Times New Roman" w:hAnsi="Times New Roman" w:cs="Times New Roman"/>
          <w:bCs/>
          <w:color w:val="000000"/>
          <w:sz w:val="28"/>
          <w:szCs w:val="28"/>
          <w:lang w:val="ru-RU"/>
        </w:rPr>
        <w:t>муниципального специализированного жилищного фонда Лухского городского поселения</w:t>
      </w:r>
      <w:r>
        <w:rPr>
          <w:rFonts w:ascii="Times New Roman" w:hAnsi="Times New Roman"/>
          <w:sz w:val="28"/>
          <w:szCs w:val="28"/>
          <w:lang w:val="ru-RU"/>
        </w:rPr>
        <w:t>;</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внесение изменений в договор найма на жилое помещение </w:t>
      </w:r>
      <w:r w:rsidRPr="000A70EA">
        <w:rPr>
          <w:rFonts w:ascii="Times New Roman" w:hAnsi="Times New Roman" w:cs="Times New Roman"/>
          <w:bCs/>
          <w:color w:val="000000"/>
          <w:sz w:val="28"/>
          <w:szCs w:val="28"/>
          <w:lang w:val="ru-RU"/>
        </w:rPr>
        <w:t>муниципального специализированного жилищного фонда Лухского городского поселения</w:t>
      </w:r>
      <w:r>
        <w:rPr>
          <w:rFonts w:ascii="Times New Roman" w:hAnsi="Times New Roman"/>
          <w:sz w:val="28"/>
          <w:szCs w:val="28"/>
          <w:lang w:val="ru-RU"/>
        </w:rPr>
        <w:t>;</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отказ от внесения изменений в договор найма жилого помещения </w:t>
      </w:r>
      <w:r w:rsidRPr="000A70EA">
        <w:rPr>
          <w:rFonts w:ascii="Times New Roman" w:hAnsi="Times New Roman" w:cs="Times New Roman"/>
          <w:bCs/>
          <w:color w:val="000000"/>
          <w:sz w:val="28"/>
          <w:szCs w:val="28"/>
          <w:lang w:val="ru-RU"/>
        </w:rPr>
        <w:t>муниципального специализированного жилищного фонда Лухского городского поселения</w:t>
      </w:r>
      <w:r>
        <w:rPr>
          <w:rFonts w:ascii="Times New Roman" w:hAnsi="Times New Roman"/>
          <w:sz w:val="28"/>
          <w:szCs w:val="28"/>
          <w:lang w:val="ru-RU"/>
        </w:rPr>
        <w:t>;</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расторжение договора найма на жилое помещение </w:t>
      </w:r>
      <w:r w:rsidRPr="000A70EA">
        <w:rPr>
          <w:rFonts w:ascii="Times New Roman" w:hAnsi="Times New Roman" w:cs="Times New Roman"/>
          <w:bCs/>
          <w:color w:val="000000"/>
          <w:sz w:val="28"/>
          <w:szCs w:val="28"/>
          <w:lang w:val="ru-RU"/>
        </w:rPr>
        <w:t>муниципального специализированного жилищного фонда Лухского городского поселения</w:t>
      </w:r>
      <w:r>
        <w:rPr>
          <w:rFonts w:ascii="Times New Roman" w:hAnsi="Times New Roman"/>
          <w:sz w:val="28"/>
          <w:szCs w:val="28"/>
          <w:lang w:val="ru-RU"/>
        </w:rPr>
        <w:t>.</w:t>
      </w:r>
    </w:p>
    <w:p w:rsidR="00B10C5C" w:rsidRDefault="00B10C5C" w:rsidP="00B10C5C">
      <w:pPr>
        <w:rPr>
          <w:lang w:eastAsia="hi-IN" w:bidi="hi-IN"/>
        </w:rPr>
      </w:pPr>
    </w:p>
    <w:p w:rsidR="00B10C5C" w:rsidRPr="007F0967" w:rsidRDefault="00B10C5C" w:rsidP="00B10C5C">
      <w:pPr>
        <w:tabs>
          <w:tab w:val="left" w:pos="0"/>
        </w:tabs>
        <w:ind w:firstLine="851"/>
        <w:jc w:val="center"/>
        <w:rPr>
          <w:b/>
          <w:sz w:val="28"/>
          <w:szCs w:val="28"/>
        </w:rPr>
      </w:pPr>
      <w:r w:rsidRPr="007F0967">
        <w:rPr>
          <w:b/>
          <w:sz w:val="28"/>
          <w:szCs w:val="28"/>
        </w:rPr>
        <w:t xml:space="preserve">2. Стандарт предоставления </w:t>
      </w:r>
      <w:r>
        <w:rPr>
          <w:b/>
          <w:sz w:val="28"/>
          <w:szCs w:val="28"/>
        </w:rPr>
        <w:t xml:space="preserve">муниципальной </w:t>
      </w:r>
      <w:r w:rsidRPr="007F0967">
        <w:rPr>
          <w:b/>
          <w:sz w:val="28"/>
          <w:szCs w:val="28"/>
        </w:rPr>
        <w:t>услуги</w:t>
      </w:r>
    </w:p>
    <w:p w:rsidR="00B10C5C" w:rsidRPr="007F0967" w:rsidRDefault="00B10C5C" w:rsidP="00B10C5C">
      <w:pPr>
        <w:pStyle w:val="ab"/>
        <w:ind w:firstLine="851"/>
        <w:jc w:val="both"/>
        <w:rPr>
          <w:sz w:val="28"/>
          <w:szCs w:val="28"/>
        </w:rPr>
      </w:pPr>
    </w:p>
    <w:p w:rsidR="00B10C5C" w:rsidRPr="007F0967" w:rsidRDefault="00B10C5C" w:rsidP="00B10C5C">
      <w:pPr>
        <w:pStyle w:val="ab"/>
        <w:ind w:firstLine="851"/>
        <w:jc w:val="both"/>
        <w:rPr>
          <w:sz w:val="28"/>
          <w:szCs w:val="28"/>
        </w:rPr>
      </w:pPr>
      <w:r w:rsidRPr="007F0967">
        <w:rPr>
          <w:sz w:val="28"/>
          <w:szCs w:val="28"/>
        </w:rPr>
        <w:t>2.1. Наименование муниципальной услуги.</w:t>
      </w:r>
    </w:p>
    <w:p w:rsidR="00B10C5C" w:rsidRPr="007F0967" w:rsidRDefault="00B10C5C" w:rsidP="00B10C5C">
      <w:pPr>
        <w:pStyle w:val="ab"/>
        <w:ind w:firstLine="851"/>
        <w:jc w:val="both"/>
        <w:rPr>
          <w:sz w:val="28"/>
          <w:szCs w:val="28"/>
        </w:rPr>
      </w:pPr>
      <w:r w:rsidRPr="007F0967">
        <w:rPr>
          <w:sz w:val="28"/>
          <w:szCs w:val="28"/>
        </w:rPr>
        <w:t>Наименование муниципальной услуги: «</w:t>
      </w:r>
      <w:r>
        <w:rPr>
          <w:sz w:val="28"/>
          <w:szCs w:val="28"/>
        </w:rPr>
        <w:t>Заключение, изменение и расторжение договоров найма жилых помещений муниципального специализированного жилищного фонда</w:t>
      </w:r>
      <w:r w:rsidRPr="000A70EA">
        <w:rPr>
          <w:bCs/>
          <w:color w:val="000000"/>
          <w:sz w:val="28"/>
          <w:szCs w:val="28"/>
        </w:rPr>
        <w:t xml:space="preserve"> Лухского городского поселения</w:t>
      </w:r>
      <w:r w:rsidRPr="007F0967">
        <w:rPr>
          <w:sz w:val="28"/>
          <w:szCs w:val="28"/>
        </w:rPr>
        <w:t>».</w:t>
      </w:r>
    </w:p>
    <w:p w:rsidR="00B10C5C" w:rsidRPr="007F0967" w:rsidRDefault="00B10C5C" w:rsidP="00B10C5C">
      <w:pPr>
        <w:pStyle w:val="ab"/>
        <w:ind w:firstLine="851"/>
        <w:jc w:val="both"/>
        <w:rPr>
          <w:sz w:val="28"/>
          <w:szCs w:val="28"/>
        </w:rPr>
      </w:pPr>
      <w:r w:rsidRPr="007F0967">
        <w:rPr>
          <w:sz w:val="28"/>
          <w:szCs w:val="28"/>
        </w:rPr>
        <w:t>2.2. Наименование органа местного самоуправления, предоставляющего  муниципальную услугу  и  участвующей организации.</w:t>
      </w:r>
    </w:p>
    <w:p w:rsidR="00B10C5C" w:rsidRPr="007F0967" w:rsidRDefault="00B10C5C" w:rsidP="00B10C5C">
      <w:pPr>
        <w:pStyle w:val="ab"/>
        <w:ind w:firstLine="851"/>
        <w:jc w:val="both"/>
        <w:rPr>
          <w:sz w:val="28"/>
          <w:szCs w:val="28"/>
        </w:rPr>
      </w:pPr>
      <w:r w:rsidRPr="007F0967">
        <w:rPr>
          <w:sz w:val="28"/>
          <w:szCs w:val="28"/>
        </w:rPr>
        <w:t xml:space="preserve">2.2.1. Органом, уполномоченным от имени </w:t>
      </w:r>
      <w:r w:rsidRPr="007F0967">
        <w:rPr>
          <w:bCs/>
          <w:color w:val="000000"/>
          <w:sz w:val="28"/>
          <w:szCs w:val="28"/>
        </w:rPr>
        <w:t xml:space="preserve">Лухского городского поселения </w:t>
      </w:r>
      <w:r w:rsidRPr="007F0967">
        <w:rPr>
          <w:sz w:val="28"/>
          <w:szCs w:val="28"/>
        </w:rPr>
        <w:t xml:space="preserve">Лухского муниципального района Ивановской области </w:t>
      </w:r>
      <w:r>
        <w:rPr>
          <w:sz w:val="28"/>
          <w:szCs w:val="28"/>
        </w:rPr>
        <w:t>заключать, изменять и расторгать договора найма жилых помещений муниципального специализированного жилищного фонда</w:t>
      </w:r>
      <w:r w:rsidRPr="000A70EA">
        <w:rPr>
          <w:bCs/>
          <w:color w:val="000000"/>
          <w:sz w:val="28"/>
          <w:szCs w:val="28"/>
        </w:rPr>
        <w:t xml:space="preserve"> Лухского городского поселения</w:t>
      </w:r>
      <w:r w:rsidRPr="007F0967">
        <w:rPr>
          <w:sz w:val="28"/>
          <w:szCs w:val="28"/>
        </w:rPr>
        <w:t xml:space="preserve">, является </w:t>
      </w:r>
      <w:r w:rsidRPr="007F0967">
        <w:rPr>
          <w:rFonts w:ascii="TTE2A1FC70t00" w:hAnsi="TTE2A1FC70t00"/>
          <w:color w:val="000000"/>
          <w:sz w:val="28"/>
          <w:szCs w:val="28"/>
        </w:rPr>
        <w:t>управление городского хозяйства, благоустройства и дорожной деятельности администрации Лухского муниципального района</w:t>
      </w:r>
      <w:r w:rsidRPr="007F0967">
        <w:rPr>
          <w:sz w:val="28"/>
          <w:szCs w:val="28"/>
        </w:rPr>
        <w:t xml:space="preserve"> (далее – управление).</w:t>
      </w:r>
    </w:p>
    <w:p w:rsidR="00B10C5C" w:rsidRPr="007F0967" w:rsidRDefault="00B10C5C" w:rsidP="00B10C5C">
      <w:pPr>
        <w:pStyle w:val="ab"/>
        <w:ind w:firstLine="851"/>
        <w:jc w:val="both"/>
        <w:rPr>
          <w:sz w:val="28"/>
          <w:szCs w:val="28"/>
        </w:rPr>
      </w:pPr>
      <w:r w:rsidRPr="007F0967">
        <w:rPr>
          <w:sz w:val="28"/>
          <w:szCs w:val="28"/>
        </w:rPr>
        <w:t>2.2.2. Прием заявления для предоставлении муниципальной услуги и выдача заявителям документов по результатам предоставления муниципальной услуги осуществляется МФЦ либо управление</w:t>
      </w:r>
      <w:r>
        <w:rPr>
          <w:sz w:val="28"/>
          <w:szCs w:val="28"/>
        </w:rPr>
        <w:t>м</w:t>
      </w:r>
      <w:r w:rsidRPr="007F0967">
        <w:rPr>
          <w:sz w:val="28"/>
          <w:szCs w:val="28"/>
        </w:rPr>
        <w:t>.</w:t>
      </w:r>
    </w:p>
    <w:p w:rsidR="00B10C5C" w:rsidRPr="007F0967" w:rsidRDefault="00B10C5C" w:rsidP="00B10C5C">
      <w:pPr>
        <w:pStyle w:val="ab"/>
        <w:ind w:firstLine="851"/>
        <w:jc w:val="both"/>
        <w:rPr>
          <w:sz w:val="28"/>
          <w:szCs w:val="28"/>
        </w:rPr>
      </w:pPr>
      <w:r w:rsidRPr="007F0967">
        <w:rPr>
          <w:sz w:val="28"/>
          <w:szCs w:val="28"/>
        </w:rPr>
        <w:lastRenderedPageBreak/>
        <w:t>2.2.3. В предоставлении муниципальной услуги участвуют:</w:t>
      </w:r>
    </w:p>
    <w:p w:rsidR="00B10C5C" w:rsidRPr="007F0967" w:rsidRDefault="00B10C5C" w:rsidP="00B10C5C">
      <w:pPr>
        <w:pStyle w:val="ab"/>
        <w:ind w:firstLine="851"/>
        <w:jc w:val="both"/>
        <w:rPr>
          <w:sz w:val="28"/>
          <w:szCs w:val="28"/>
        </w:rPr>
      </w:pPr>
      <w:r w:rsidRPr="007F0967">
        <w:rPr>
          <w:sz w:val="28"/>
          <w:szCs w:val="28"/>
        </w:rPr>
        <w:t xml:space="preserve">- </w:t>
      </w:r>
      <w:r w:rsidRPr="007F0967">
        <w:rPr>
          <w:rFonts w:ascii="TTE2A1FC70t00" w:hAnsi="TTE2A1FC70t00"/>
          <w:color w:val="000000"/>
          <w:sz w:val="28"/>
          <w:szCs w:val="28"/>
        </w:rPr>
        <w:t>управление городского хозяйства, благоустройства и дорожной деятельности администрации Лухского муниципального района</w:t>
      </w:r>
      <w:r w:rsidRPr="007F0967">
        <w:rPr>
          <w:sz w:val="28"/>
          <w:szCs w:val="28"/>
        </w:rPr>
        <w:t xml:space="preserve"> </w:t>
      </w:r>
    </w:p>
    <w:p w:rsidR="00B10C5C" w:rsidRPr="00193F1F" w:rsidRDefault="00B10C5C" w:rsidP="00B10C5C">
      <w:pPr>
        <w:pStyle w:val="ab"/>
        <w:ind w:firstLine="851"/>
        <w:jc w:val="both"/>
        <w:rPr>
          <w:sz w:val="28"/>
          <w:szCs w:val="28"/>
        </w:rPr>
      </w:pPr>
      <w:r>
        <w:rPr>
          <w:sz w:val="28"/>
          <w:szCs w:val="28"/>
        </w:rPr>
        <w:t>-</w:t>
      </w:r>
      <w:r w:rsidRPr="00193F1F">
        <w:rPr>
          <w:sz w:val="28"/>
          <w:szCs w:val="28"/>
        </w:rPr>
        <w:t>муниципальное бюджетное учреждение «</w:t>
      </w:r>
      <w:proofErr w:type="spellStart"/>
      <w:r w:rsidRPr="00193F1F">
        <w:rPr>
          <w:sz w:val="28"/>
          <w:szCs w:val="28"/>
        </w:rPr>
        <w:t>Лухский</w:t>
      </w:r>
      <w:proofErr w:type="spellEnd"/>
      <w:r w:rsidRPr="00193F1F">
        <w:rPr>
          <w:sz w:val="28"/>
          <w:szCs w:val="28"/>
        </w:rPr>
        <w:t xml:space="preserve"> многофункциональный центр по предоставлению государственных и муниципальных услуг»</w:t>
      </w:r>
      <w:r>
        <w:rPr>
          <w:sz w:val="28"/>
          <w:szCs w:val="28"/>
        </w:rPr>
        <w:t>.</w:t>
      </w:r>
    </w:p>
    <w:p w:rsidR="00B10C5C" w:rsidRPr="007F0967" w:rsidRDefault="00B10C5C" w:rsidP="00B10C5C">
      <w:pPr>
        <w:pStyle w:val="ab"/>
        <w:ind w:firstLine="851"/>
        <w:jc w:val="both"/>
        <w:rPr>
          <w:sz w:val="28"/>
          <w:szCs w:val="28"/>
        </w:rPr>
      </w:pPr>
      <w:r w:rsidRPr="007F0967">
        <w:rPr>
          <w:sz w:val="28"/>
          <w:szCs w:val="28"/>
        </w:rPr>
        <w:t>2.2.4. Управление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не включенных в перечень услуг, которые являются необходимыми и обязательными для предоставления органами местного самоуправления и организациями, участвующими в предоставлении муниципальных услуг, утвержденных муниципальным правовым актом.</w:t>
      </w:r>
    </w:p>
    <w:p w:rsidR="00B10C5C" w:rsidRDefault="00B10C5C" w:rsidP="00B10C5C">
      <w:pPr>
        <w:pStyle w:val="ConsPlusDocList0"/>
        <w:ind w:firstLine="540"/>
        <w:jc w:val="both"/>
        <w:rPr>
          <w:rFonts w:ascii="Times New Roman" w:hAnsi="Times New Roman"/>
          <w:sz w:val="28"/>
          <w:szCs w:val="28"/>
          <w:lang w:val="ru-RU"/>
        </w:rPr>
      </w:pPr>
      <w:r>
        <w:rPr>
          <w:sz w:val="28"/>
          <w:szCs w:val="28"/>
          <w:lang w:val="ru-RU"/>
        </w:rPr>
        <w:t xml:space="preserve">  </w:t>
      </w:r>
      <w:r>
        <w:rPr>
          <w:rFonts w:ascii="Times New Roman" w:hAnsi="Times New Roman"/>
          <w:sz w:val="28"/>
          <w:szCs w:val="28"/>
          <w:lang w:val="ru-RU"/>
        </w:rPr>
        <w:t>2.3. Для оказания муниципальной услуги Заявитель представляет в администрацию Лухского муниципального района заявление, на имя Главы Лухского муниципального района, о заключении, расторжении либо внесении изменений в договор найма жилого помещения специализированного жилищного фонда (оригинал).</w:t>
      </w:r>
    </w:p>
    <w:p w:rsidR="00B10C5C" w:rsidRDefault="00B10C5C" w:rsidP="00B10C5C">
      <w:pPr>
        <w:pStyle w:val="ConsPlusDocList0"/>
        <w:ind w:firstLine="540"/>
        <w:jc w:val="both"/>
        <w:rPr>
          <w:rFonts w:ascii="Times New Roman" w:hAnsi="Times New Roman"/>
          <w:b/>
          <w:bCs/>
          <w:sz w:val="28"/>
          <w:szCs w:val="28"/>
          <w:lang w:val="ru-RU"/>
        </w:rPr>
      </w:pPr>
      <w:r>
        <w:rPr>
          <w:rFonts w:ascii="Times New Roman" w:hAnsi="Times New Roman"/>
          <w:b/>
          <w:bCs/>
          <w:sz w:val="28"/>
          <w:szCs w:val="28"/>
          <w:lang w:val="ru-RU"/>
        </w:rPr>
        <w:t>2.3.1. К заявлению о заключении договора найма жилого помещения специализированного жилищного фонда либо внесении изменений в заключенный ранее договор найма прилагаются следующие документы:</w:t>
      </w:r>
    </w:p>
    <w:p w:rsidR="00B10C5C" w:rsidRDefault="00B10C5C" w:rsidP="00B10C5C">
      <w:pPr>
        <w:pStyle w:val="ConsPlusDocList0"/>
        <w:ind w:firstLine="540"/>
        <w:jc w:val="both"/>
        <w:rPr>
          <w:rFonts w:ascii="Times New Roman" w:hAnsi="Times New Roman"/>
          <w:b/>
          <w:bCs/>
          <w:sz w:val="28"/>
          <w:szCs w:val="28"/>
          <w:lang w:val="ru-RU"/>
        </w:rPr>
      </w:pPr>
      <w:r>
        <w:rPr>
          <w:rFonts w:ascii="Times New Roman" w:hAnsi="Times New Roman"/>
          <w:b/>
          <w:bCs/>
          <w:sz w:val="28"/>
          <w:szCs w:val="28"/>
          <w:lang w:val="ru-RU"/>
        </w:rPr>
        <w:t>- при предоставлении служебных жилых помещений:</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1) ходатайство руководителя о предоставлении служебного жилого помещения (оригинал);</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2) документы, удостоверяющие личность Заявителя и членов его семьи (копии с предъявлением оригиналов);</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3) документы, подтверждающие трудовые отношения с органами местного самоуправления, муниципальными унитарными предприятиями, учреждениями </w:t>
      </w:r>
      <w:r w:rsidRPr="000A70EA">
        <w:rPr>
          <w:rFonts w:ascii="Times New Roman" w:hAnsi="Times New Roman" w:cs="Times New Roman"/>
          <w:bCs/>
          <w:color w:val="000000"/>
          <w:sz w:val="28"/>
          <w:szCs w:val="28"/>
          <w:lang w:val="ru-RU"/>
        </w:rPr>
        <w:t>Лухского городского поселения</w:t>
      </w:r>
      <w:r>
        <w:rPr>
          <w:rFonts w:ascii="Times New Roman" w:hAnsi="Times New Roman"/>
          <w:sz w:val="28"/>
          <w:szCs w:val="28"/>
          <w:lang w:val="ru-RU"/>
        </w:rPr>
        <w:t>:</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копия контракта или трудового договора с предъявлением оригинала;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выписка из трудовой книжки;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заверенные копии документов, подтверждающих избрание на выборную должность;</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4) документы, подтверждающие родственные отношения (свидетельство о рождении (смерти), свидетельство о заключении (расторжении) брака, судебные решения о признании членом семьи) (копии с предъявлением оригиналов);</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5) сведения, предоставленные органами государственной регистрации (Ивановского отделения </w:t>
      </w:r>
      <w:proofErr w:type="spellStart"/>
      <w:r>
        <w:rPr>
          <w:rFonts w:ascii="Times New Roman" w:hAnsi="Times New Roman"/>
          <w:sz w:val="28"/>
          <w:szCs w:val="28"/>
          <w:lang w:val="ru-RU"/>
        </w:rPr>
        <w:t>Верхне</w:t>
      </w:r>
      <w:proofErr w:type="spellEnd"/>
      <w:r>
        <w:rPr>
          <w:rFonts w:ascii="Times New Roman" w:hAnsi="Times New Roman"/>
          <w:sz w:val="28"/>
          <w:szCs w:val="28"/>
          <w:lang w:val="ru-RU"/>
        </w:rPr>
        <w:t>- Волжского филиала АО "</w:t>
      </w:r>
      <w:proofErr w:type="spellStart"/>
      <w:r>
        <w:rPr>
          <w:rFonts w:ascii="Times New Roman" w:hAnsi="Times New Roman"/>
          <w:sz w:val="28"/>
          <w:szCs w:val="28"/>
          <w:lang w:val="ru-RU"/>
        </w:rPr>
        <w:t>Ростехинвентаризация</w:t>
      </w:r>
      <w:proofErr w:type="spellEnd"/>
      <w:r>
        <w:rPr>
          <w:rFonts w:ascii="Times New Roman" w:hAnsi="Times New Roman"/>
          <w:sz w:val="28"/>
          <w:szCs w:val="28"/>
          <w:lang w:val="ru-RU"/>
        </w:rPr>
        <w:t xml:space="preserve"> - Федеральное БТИ", Федеральной службы государственной регистрации, кадастра и картографии) на всех членов семьи об отсутствии жилых помещений на праве собственности в Ивановской области (оригиналы);</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6) документ, на основании которого Заявитель и члены его семьи </w:t>
      </w:r>
      <w:r>
        <w:rPr>
          <w:rFonts w:ascii="Times New Roman" w:hAnsi="Times New Roman"/>
          <w:sz w:val="28"/>
          <w:szCs w:val="28"/>
          <w:lang w:val="ru-RU"/>
        </w:rPr>
        <w:lastRenderedPageBreak/>
        <w:t>используют жилое помещение, занимаемое на момент подачи заявления (копия с предъявлением оригинала);</w:t>
      </w:r>
    </w:p>
    <w:p w:rsidR="00B10C5C" w:rsidRPr="00D97A6E" w:rsidRDefault="00B10C5C" w:rsidP="00B10C5C">
      <w:pPr>
        <w:pStyle w:val="ConsPlusDocList0"/>
        <w:ind w:firstLine="540"/>
        <w:jc w:val="both"/>
        <w:rPr>
          <w:rFonts w:ascii="Times New Roman" w:hAnsi="Times New Roman"/>
          <w:color w:val="00B0F0"/>
          <w:sz w:val="28"/>
          <w:szCs w:val="28"/>
          <w:lang w:val="ru-RU"/>
        </w:rPr>
      </w:pPr>
      <w:r w:rsidRPr="00D97A6E">
        <w:rPr>
          <w:rFonts w:ascii="Times New Roman" w:hAnsi="Times New Roman"/>
          <w:color w:val="00B0F0"/>
          <w:sz w:val="28"/>
          <w:szCs w:val="28"/>
          <w:lang w:val="ru-RU"/>
        </w:rPr>
        <w:t>7) поквартирная карточка (оригинал либо копия с предъявлением оригинала);</w:t>
      </w:r>
      <w:r>
        <w:rPr>
          <w:rFonts w:ascii="Times New Roman" w:hAnsi="Times New Roman"/>
          <w:color w:val="00B0F0"/>
          <w:sz w:val="28"/>
          <w:szCs w:val="28"/>
          <w:lang w:val="ru-RU"/>
        </w:rPr>
        <w:t>(исключить)</w:t>
      </w:r>
    </w:p>
    <w:p w:rsidR="00B10C5C" w:rsidRPr="00D97A6E" w:rsidRDefault="00B10C5C" w:rsidP="00B10C5C">
      <w:pPr>
        <w:pStyle w:val="ConsPlusDocList0"/>
        <w:ind w:firstLine="540"/>
        <w:jc w:val="both"/>
        <w:rPr>
          <w:rFonts w:ascii="Times New Roman" w:hAnsi="Times New Roman"/>
          <w:color w:val="00B0F0"/>
          <w:sz w:val="28"/>
          <w:szCs w:val="28"/>
          <w:lang w:val="ru-RU"/>
        </w:rPr>
      </w:pPr>
      <w:r w:rsidRPr="00D97A6E">
        <w:rPr>
          <w:rFonts w:ascii="Times New Roman" w:hAnsi="Times New Roman"/>
          <w:color w:val="00B0F0"/>
          <w:sz w:val="28"/>
          <w:szCs w:val="28"/>
          <w:lang w:val="ru-RU"/>
        </w:rPr>
        <w:t>8) справка о лицах, зарегистрированных по месту жительства Заявителя (оригинал либо копия с предъявлением оригинала);</w:t>
      </w:r>
      <w:r>
        <w:rPr>
          <w:rFonts w:ascii="Times New Roman" w:hAnsi="Times New Roman"/>
          <w:color w:val="00B0F0"/>
          <w:sz w:val="28"/>
          <w:szCs w:val="28"/>
          <w:lang w:val="ru-RU"/>
        </w:rPr>
        <w:t>(исключить)</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9) копия финансового лицевого счета;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10) документ, подтверждающий право представлять интересы лица, заинтересованного в получении муниципальной услуги, в случае предоставления документов лицом, наделенным соответствующими полномочиями в установленном законом порядке (копия при предъявлении оригинала);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11) документ, удостоверяющий личность лица, представляющего интересы Заявителя (копия с предъявлением оригинала).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Установить, что документы, указанные в </w:t>
      </w:r>
      <w:hyperlink w:anchor="Par94" w:history="1">
        <w:r w:rsidRPr="00055E0E">
          <w:rPr>
            <w:rStyle w:val="a8"/>
            <w:rFonts w:ascii="Times New Roman" w:hAnsi="Times New Roman"/>
            <w:sz w:val="28"/>
            <w:szCs w:val="28"/>
            <w:lang w:val="ru-RU"/>
          </w:rPr>
          <w:t>п. 5</w:t>
        </w:r>
      </w:hyperlink>
      <w:r w:rsidRPr="00366ADC">
        <w:rPr>
          <w:rFonts w:ascii="Times New Roman" w:hAnsi="Times New Roman"/>
          <w:sz w:val="28"/>
          <w:szCs w:val="28"/>
          <w:lang w:val="ru-RU"/>
        </w:rPr>
        <w:t xml:space="preserve">, </w:t>
      </w:r>
      <w:hyperlink w:anchor="Par96" w:history="1">
        <w:r w:rsidRPr="00055E0E">
          <w:rPr>
            <w:rStyle w:val="a8"/>
            <w:rFonts w:ascii="Times New Roman" w:hAnsi="Times New Roman"/>
            <w:sz w:val="28"/>
            <w:szCs w:val="28"/>
            <w:lang w:val="ru-RU"/>
          </w:rPr>
          <w:t>7</w:t>
        </w:r>
      </w:hyperlink>
      <w:r w:rsidRPr="00366ADC">
        <w:rPr>
          <w:rFonts w:ascii="Times New Roman" w:hAnsi="Times New Roman"/>
          <w:sz w:val="28"/>
          <w:szCs w:val="28"/>
          <w:lang w:val="ru-RU"/>
        </w:rPr>
        <w:t xml:space="preserve">, </w:t>
      </w:r>
      <w:hyperlink w:anchor="Par97" w:history="1">
        <w:r w:rsidRPr="00055E0E">
          <w:rPr>
            <w:rStyle w:val="a8"/>
            <w:rFonts w:ascii="Times New Roman" w:hAnsi="Times New Roman"/>
            <w:sz w:val="28"/>
            <w:szCs w:val="28"/>
            <w:lang w:val="ru-RU"/>
          </w:rPr>
          <w:t>8</w:t>
        </w:r>
      </w:hyperlink>
      <w:r>
        <w:rPr>
          <w:rFonts w:ascii="Times New Roman" w:hAnsi="Times New Roman"/>
          <w:sz w:val="28"/>
          <w:szCs w:val="28"/>
          <w:lang w:val="ru-RU"/>
        </w:rPr>
        <w:t xml:space="preserve"> не подлежат обязательному предъявлению, но могут быть представлены Заявителем вместе с заявлением.</w:t>
      </w:r>
    </w:p>
    <w:p w:rsidR="00B10C5C" w:rsidRDefault="00B10C5C" w:rsidP="00B10C5C">
      <w:pPr>
        <w:pStyle w:val="ConsPlusDocList0"/>
        <w:ind w:firstLine="540"/>
        <w:jc w:val="both"/>
        <w:rPr>
          <w:rFonts w:ascii="Times New Roman" w:hAnsi="Times New Roman"/>
          <w:b/>
          <w:bCs/>
          <w:sz w:val="28"/>
          <w:szCs w:val="28"/>
          <w:lang w:val="ru-RU"/>
        </w:rPr>
      </w:pPr>
      <w:r>
        <w:rPr>
          <w:rFonts w:ascii="Times New Roman" w:hAnsi="Times New Roman"/>
          <w:b/>
          <w:bCs/>
          <w:sz w:val="28"/>
          <w:szCs w:val="28"/>
          <w:lang w:val="ru-RU"/>
        </w:rPr>
        <w:t>2.3.2. К заявлению о предоставлении жилого помещения маневренного фонда прилагаются следующие документы:</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1) документы, удостоверяющие личность Заявителя и членов его семьи (копии с предъявлением оригиналов);</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2) документы, подтверждающие родственные отношения (свидетельство о рождении (смерти), свидетельство о заключении (расторжении) брака, судебные решения о признании членом семьи) (копии с предъявлением оригиналов);</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3) сведения, предоставленные органами государственной регистрации (Ивановского отделения </w:t>
      </w:r>
      <w:proofErr w:type="spellStart"/>
      <w:r>
        <w:rPr>
          <w:rFonts w:ascii="Times New Roman" w:hAnsi="Times New Roman"/>
          <w:sz w:val="28"/>
          <w:szCs w:val="28"/>
          <w:lang w:val="ru-RU"/>
        </w:rPr>
        <w:t>Верхне</w:t>
      </w:r>
      <w:proofErr w:type="spellEnd"/>
      <w:r>
        <w:rPr>
          <w:rFonts w:ascii="Times New Roman" w:hAnsi="Times New Roman"/>
          <w:sz w:val="28"/>
          <w:szCs w:val="28"/>
          <w:lang w:val="ru-RU"/>
        </w:rPr>
        <w:t>- Волжского филиала АО "</w:t>
      </w:r>
      <w:proofErr w:type="spellStart"/>
      <w:r>
        <w:rPr>
          <w:rFonts w:ascii="Times New Roman" w:hAnsi="Times New Roman"/>
          <w:sz w:val="28"/>
          <w:szCs w:val="28"/>
          <w:lang w:val="ru-RU"/>
        </w:rPr>
        <w:t>Ростехинвентаризация</w:t>
      </w:r>
      <w:proofErr w:type="spellEnd"/>
      <w:r>
        <w:rPr>
          <w:rFonts w:ascii="Times New Roman" w:hAnsi="Times New Roman"/>
          <w:sz w:val="28"/>
          <w:szCs w:val="28"/>
          <w:lang w:val="ru-RU"/>
        </w:rPr>
        <w:t xml:space="preserve"> - Федеральное БТИ", Федеральной службы государственной регистрации, кадастра и картографии) на всех членов семьи об отсутствии жилых помещений на праве собственности в Ивановской области (оригиналы), в случае предоставления жилого помещения для граждан, у которых единственные жилые помещения стали непригодными для проживания в результате чрезвычайных обстоятельств;</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4) документы, подтверждающие отнесение к категории детей-сирот и детей, оставшихся без попечения родителей, а также детей, находящихся под опекой (попечительством), в случае признания закрепленного за ними жилого помещения непригодным для проживания (копии с предъявлением оригиналов);</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5) договор социального найма на жилое помещение, занимаемое Заявителем и членами его семьи на момент подачи заявления, в случае предоставления жилого помещения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B10C5C" w:rsidRPr="00D97A6E" w:rsidRDefault="00B10C5C" w:rsidP="00B10C5C">
      <w:pPr>
        <w:pStyle w:val="ConsPlusDocList0"/>
        <w:ind w:firstLine="540"/>
        <w:jc w:val="both"/>
        <w:rPr>
          <w:rFonts w:ascii="Times New Roman" w:hAnsi="Times New Roman"/>
          <w:color w:val="00B0F0"/>
          <w:sz w:val="28"/>
          <w:szCs w:val="28"/>
          <w:lang w:val="ru-RU"/>
        </w:rPr>
      </w:pPr>
      <w:r w:rsidRPr="00D97A6E">
        <w:rPr>
          <w:rFonts w:ascii="Times New Roman" w:hAnsi="Times New Roman"/>
          <w:color w:val="00B0F0"/>
          <w:sz w:val="28"/>
          <w:szCs w:val="28"/>
          <w:lang w:val="ru-RU"/>
        </w:rPr>
        <w:t>6) поквартирная карточка (оригинал либо копия с предъявлением оригинала);</w:t>
      </w:r>
      <w:r>
        <w:rPr>
          <w:rFonts w:ascii="Times New Roman" w:hAnsi="Times New Roman"/>
          <w:color w:val="00B0F0"/>
          <w:sz w:val="28"/>
          <w:szCs w:val="28"/>
          <w:lang w:val="ru-RU"/>
        </w:rPr>
        <w:t>(исключить)</w:t>
      </w:r>
    </w:p>
    <w:p w:rsidR="00B10C5C" w:rsidRPr="00D97A6E" w:rsidRDefault="00B10C5C" w:rsidP="00B10C5C">
      <w:pPr>
        <w:pStyle w:val="ConsPlusDocList0"/>
        <w:ind w:firstLine="540"/>
        <w:jc w:val="both"/>
        <w:rPr>
          <w:rFonts w:ascii="Times New Roman" w:hAnsi="Times New Roman"/>
          <w:color w:val="00B0F0"/>
          <w:sz w:val="28"/>
          <w:szCs w:val="28"/>
          <w:lang w:val="ru-RU"/>
        </w:rPr>
      </w:pPr>
      <w:r w:rsidRPr="00D97A6E">
        <w:rPr>
          <w:rFonts w:ascii="Times New Roman" w:hAnsi="Times New Roman"/>
          <w:color w:val="00B0F0"/>
          <w:sz w:val="28"/>
          <w:szCs w:val="28"/>
          <w:lang w:val="ru-RU"/>
        </w:rPr>
        <w:t>7) справка о лицах, зарегистрированных по месту жительства Заявителя (оригинал либо копия с предъявлением оригинала);</w:t>
      </w:r>
      <w:r>
        <w:rPr>
          <w:rFonts w:ascii="Times New Roman" w:hAnsi="Times New Roman"/>
          <w:color w:val="00B0F0"/>
          <w:sz w:val="28"/>
          <w:szCs w:val="28"/>
          <w:lang w:val="ru-RU"/>
        </w:rPr>
        <w:t>(исключить)</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8) копия финансового лицевого счета;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9) документы, являющиеся основанием для предоставления жилых помещений маневренного фонда: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справка о состоянии здоровья (противотуберкулезный диспансер, психоневрологический диспансер), в случае предоставления жилых помещений в общежитиях либо в коммунальных квартирах;</w:t>
      </w:r>
    </w:p>
    <w:p w:rsidR="00B10C5C" w:rsidRPr="002261B8" w:rsidRDefault="00B10C5C" w:rsidP="00B10C5C">
      <w:pPr>
        <w:pStyle w:val="ConsPlusDocList0"/>
        <w:ind w:firstLine="540"/>
        <w:jc w:val="both"/>
        <w:rPr>
          <w:rFonts w:ascii="Times New Roman" w:hAnsi="Times New Roman"/>
          <w:color w:val="00B050"/>
          <w:sz w:val="28"/>
          <w:szCs w:val="28"/>
          <w:lang w:val="ru-RU"/>
        </w:rPr>
      </w:pPr>
      <w:r w:rsidRPr="002261B8">
        <w:rPr>
          <w:rFonts w:ascii="Times New Roman" w:hAnsi="Times New Roman"/>
          <w:color w:val="00B050"/>
          <w:sz w:val="28"/>
          <w:szCs w:val="28"/>
          <w:lang w:val="ru-RU"/>
        </w:rPr>
        <w:t xml:space="preserve">- </w:t>
      </w:r>
      <w:r>
        <w:rPr>
          <w:rFonts w:ascii="Times New Roman" w:hAnsi="Times New Roman"/>
          <w:color w:val="00B050"/>
          <w:sz w:val="28"/>
          <w:szCs w:val="28"/>
          <w:lang w:val="ru-RU"/>
        </w:rPr>
        <w:t>Исключен (</w:t>
      </w:r>
      <w:r w:rsidRPr="002261B8">
        <w:rPr>
          <w:rFonts w:ascii="Times New Roman" w:hAnsi="Times New Roman"/>
          <w:color w:val="00B050"/>
          <w:sz w:val="28"/>
          <w:szCs w:val="28"/>
          <w:lang w:val="ru-RU"/>
        </w:rPr>
        <w:t xml:space="preserve">в ред. от </w:t>
      </w:r>
      <w:r>
        <w:rPr>
          <w:rFonts w:ascii="Times New Roman" w:hAnsi="Times New Roman"/>
          <w:color w:val="00B050"/>
          <w:sz w:val="28"/>
          <w:szCs w:val="28"/>
          <w:lang w:val="ru-RU"/>
        </w:rPr>
        <w:t>21</w:t>
      </w:r>
      <w:r w:rsidRPr="002261B8">
        <w:rPr>
          <w:rFonts w:ascii="Times New Roman" w:hAnsi="Times New Roman"/>
          <w:color w:val="00B050"/>
          <w:sz w:val="28"/>
          <w:szCs w:val="28"/>
          <w:lang w:val="ru-RU"/>
        </w:rPr>
        <w:t>.02.2019 №</w:t>
      </w:r>
      <w:r>
        <w:rPr>
          <w:rFonts w:ascii="Times New Roman" w:hAnsi="Times New Roman"/>
          <w:color w:val="00B050"/>
          <w:sz w:val="28"/>
          <w:szCs w:val="28"/>
          <w:lang w:val="ru-RU"/>
        </w:rPr>
        <w:t>69</w:t>
      </w:r>
      <w:r w:rsidRPr="002261B8">
        <w:rPr>
          <w:rFonts w:ascii="Times New Roman" w:hAnsi="Times New Roman"/>
          <w:color w:val="00B050"/>
          <w:sz w:val="28"/>
          <w:szCs w:val="28"/>
          <w:lang w:val="ru-RU"/>
        </w:rPr>
        <w:t>) иные документы с учетом конкретных обстоятельств - в иных случаях предоставления жилых помещений гражданам, предусмотренных законодательством РФ (копия при предъявлении оригинала);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10) документ, подтверждающий право представлять интересы лица, заинтересованного в получении муниципальной услуги, в случае предоставления документов лицом, наделенным соответствующими полномочиями в установленном законом порядке (копия при предъявлении оригинала);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11) документ, удостоверяющий личность лица, представляющего интересы Заявителя (копия с предъявлением оригинала).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Установить, что документы, указанные в </w:t>
      </w:r>
      <w:hyperlink w:anchor="Par105" w:history="1">
        <w:r w:rsidRPr="00055E0E">
          <w:rPr>
            <w:rStyle w:val="a8"/>
            <w:rFonts w:ascii="Times New Roman" w:hAnsi="Times New Roman"/>
            <w:sz w:val="28"/>
            <w:szCs w:val="28"/>
            <w:lang w:val="ru-RU"/>
          </w:rPr>
          <w:t>п. 3</w:t>
        </w:r>
      </w:hyperlink>
      <w:r w:rsidRPr="00366ADC">
        <w:rPr>
          <w:rFonts w:ascii="Times New Roman" w:hAnsi="Times New Roman"/>
          <w:sz w:val="28"/>
          <w:szCs w:val="28"/>
          <w:lang w:val="ru-RU"/>
        </w:rPr>
        <w:t xml:space="preserve">, </w:t>
      </w:r>
      <w:hyperlink w:anchor="Par108" w:history="1">
        <w:r w:rsidRPr="00055E0E">
          <w:rPr>
            <w:rStyle w:val="a8"/>
            <w:rFonts w:ascii="Times New Roman" w:hAnsi="Times New Roman"/>
            <w:sz w:val="28"/>
            <w:szCs w:val="28"/>
            <w:lang w:val="ru-RU"/>
          </w:rPr>
          <w:t>6</w:t>
        </w:r>
      </w:hyperlink>
      <w:r w:rsidRPr="00366ADC">
        <w:rPr>
          <w:rFonts w:ascii="Times New Roman" w:hAnsi="Times New Roman"/>
          <w:sz w:val="28"/>
          <w:szCs w:val="28"/>
          <w:lang w:val="ru-RU"/>
        </w:rPr>
        <w:t xml:space="preserve">, </w:t>
      </w:r>
      <w:hyperlink w:anchor="Par109" w:history="1">
        <w:r w:rsidRPr="00055E0E">
          <w:rPr>
            <w:rStyle w:val="a8"/>
            <w:rFonts w:ascii="Times New Roman" w:hAnsi="Times New Roman"/>
            <w:sz w:val="28"/>
            <w:szCs w:val="28"/>
            <w:lang w:val="ru-RU"/>
          </w:rPr>
          <w:t>7</w:t>
        </w:r>
      </w:hyperlink>
      <w:r>
        <w:rPr>
          <w:rFonts w:ascii="Times New Roman" w:hAnsi="Times New Roman"/>
          <w:sz w:val="28"/>
          <w:szCs w:val="28"/>
          <w:lang w:val="ru-RU"/>
        </w:rPr>
        <w:t xml:space="preserve"> не подлежат обязательному предъявлению, но могут быть представлены Заявителем вместе с заявлением.</w:t>
      </w:r>
    </w:p>
    <w:p w:rsidR="00B10C5C" w:rsidRDefault="00B10C5C" w:rsidP="00B10C5C">
      <w:pPr>
        <w:pStyle w:val="ConsPlusDocList0"/>
        <w:ind w:firstLine="540"/>
        <w:jc w:val="both"/>
        <w:rPr>
          <w:rFonts w:ascii="Times New Roman" w:hAnsi="Times New Roman"/>
          <w:b/>
          <w:bCs/>
          <w:sz w:val="28"/>
          <w:szCs w:val="28"/>
          <w:lang w:val="ru-RU"/>
        </w:rPr>
      </w:pPr>
      <w:r>
        <w:rPr>
          <w:rFonts w:ascii="Times New Roman" w:hAnsi="Times New Roman"/>
          <w:b/>
          <w:bCs/>
          <w:sz w:val="28"/>
          <w:szCs w:val="28"/>
          <w:lang w:val="ru-RU"/>
        </w:rPr>
        <w:t>2.3.3. К заявлению о предоставлении жилого помещения</w:t>
      </w:r>
      <w:r>
        <w:rPr>
          <w:rFonts w:ascii="Times New Roman" w:hAnsi="Times New Roman"/>
          <w:b/>
          <w:bCs/>
          <w:color w:val="000000"/>
          <w:sz w:val="28"/>
          <w:szCs w:val="28"/>
          <w:lang w:val="ru-RU"/>
        </w:rPr>
        <w:t xml:space="preserve"> для детей-сирот и детей, оставшихся без попечения родителей, лиц из числа детей-сирот и детей, оставшихся без попечения родителей из специализированного жилищного</w:t>
      </w:r>
      <w:r>
        <w:rPr>
          <w:rFonts w:ascii="Times New Roman" w:hAnsi="Times New Roman"/>
          <w:b/>
          <w:bCs/>
          <w:sz w:val="28"/>
          <w:szCs w:val="28"/>
          <w:lang w:val="ru-RU"/>
        </w:rPr>
        <w:t xml:space="preserve"> фонда прилагаются следующие документы:</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1) документы, удостоверяющие личность Заявителя (копии с предъявлением оригиналов)</w:t>
      </w:r>
    </w:p>
    <w:p w:rsidR="00B10C5C" w:rsidRDefault="00B10C5C" w:rsidP="00B10C5C">
      <w:pPr>
        <w:pStyle w:val="ConsPlusDocList0"/>
        <w:ind w:firstLine="540"/>
        <w:jc w:val="both"/>
        <w:rPr>
          <w:rFonts w:ascii="Times New Roman" w:hAnsi="Times New Roman"/>
          <w:color w:val="000000"/>
          <w:sz w:val="28"/>
          <w:szCs w:val="28"/>
          <w:lang w:val="ru-RU"/>
        </w:rPr>
      </w:pPr>
      <w:r>
        <w:rPr>
          <w:rFonts w:ascii="Times New Roman" w:hAnsi="Times New Roman"/>
          <w:color w:val="000000"/>
          <w:sz w:val="28"/>
          <w:szCs w:val="28"/>
          <w:lang w:val="ru-RU"/>
        </w:rPr>
        <w:t>2) выписка из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 поступившая в администрацию Лухского муниципального района.</w:t>
      </w:r>
    </w:p>
    <w:p w:rsidR="00B10C5C" w:rsidRDefault="00B10C5C" w:rsidP="00B10C5C">
      <w:pPr>
        <w:ind w:firstLine="540"/>
        <w:jc w:val="both"/>
        <w:rPr>
          <w:color w:val="000000"/>
          <w:sz w:val="28"/>
          <w:szCs w:val="28"/>
        </w:rPr>
      </w:pPr>
      <w:r>
        <w:rPr>
          <w:color w:val="000000"/>
          <w:sz w:val="28"/>
          <w:szCs w:val="28"/>
        </w:rPr>
        <w:t>3) сведения, предоставленные органами государственной регистрации (Федеральной службы государственной регистрации, кадастра и картографии) на детей-сирот, детей, оставшихся без попечения родителей, лиц из числа детей-сирот и детей, оставшихся без попечения родителей об отсутствии жилых помещений на праве собственности в Ивановской области (оригиналы).</w:t>
      </w:r>
    </w:p>
    <w:p w:rsidR="00B10C5C" w:rsidRPr="00366ADC" w:rsidRDefault="00B10C5C" w:rsidP="00B10C5C">
      <w:pPr>
        <w:pStyle w:val="ConsPlusDocList0"/>
        <w:ind w:firstLine="540"/>
        <w:jc w:val="both"/>
        <w:rPr>
          <w:rFonts w:ascii="Times New Roman" w:hAnsi="Times New Roman"/>
          <w:bCs/>
          <w:sz w:val="28"/>
          <w:szCs w:val="28"/>
          <w:lang w:val="ru-RU"/>
        </w:rPr>
      </w:pPr>
      <w:r>
        <w:rPr>
          <w:rFonts w:ascii="Times New Roman" w:hAnsi="Times New Roman"/>
          <w:b/>
          <w:bCs/>
          <w:sz w:val="28"/>
          <w:szCs w:val="28"/>
          <w:lang w:val="ru-RU"/>
        </w:rPr>
        <w:t xml:space="preserve">2.3.4. К заявлению о расторжении договора найма жилого помещения специализированного жилищного фонда прилагаются следующие </w:t>
      </w:r>
      <w:r w:rsidRPr="00366ADC">
        <w:rPr>
          <w:rFonts w:ascii="Times New Roman" w:hAnsi="Times New Roman"/>
          <w:b/>
          <w:bCs/>
          <w:sz w:val="28"/>
          <w:szCs w:val="28"/>
          <w:lang w:val="ru-RU"/>
        </w:rPr>
        <w:t>документы</w:t>
      </w:r>
      <w:r w:rsidRPr="00366ADC">
        <w:rPr>
          <w:rFonts w:ascii="Times New Roman" w:hAnsi="Times New Roman"/>
          <w:bCs/>
          <w:sz w:val="28"/>
          <w:szCs w:val="28"/>
          <w:lang w:val="ru-RU"/>
        </w:rPr>
        <w:t>:</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документы, удостоверяющие личность Заявителя и членов его семьи (копии с предъявлением оригиналов).</w:t>
      </w:r>
    </w:p>
    <w:p w:rsidR="00B10C5C" w:rsidRDefault="00B10C5C" w:rsidP="00B10C5C">
      <w:pPr>
        <w:ind w:firstLine="540"/>
        <w:jc w:val="both"/>
        <w:rPr>
          <w:color w:val="000000"/>
          <w:sz w:val="28"/>
          <w:szCs w:val="28"/>
        </w:rPr>
      </w:pPr>
      <w:r>
        <w:rPr>
          <w:color w:val="000000"/>
          <w:sz w:val="28"/>
          <w:szCs w:val="28"/>
        </w:rPr>
        <w:t>Копия документа, удостоверяющего личность заявителя, предоставляется с подлинником для сверки.</w:t>
      </w:r>
    </w:p>
    <w:p w:rsidR="00B10C5C" w:rsidRDefault="00B10C5C" w:rsidP="00B10C5C">
      <w:pPr>
        <w:pStyle w:val="ConsPlusDocList0"/>
        <w:ind w:firstLine="540"/>
        <w:jc w:val="both"/>
        <w:rPr>
          <w:rFonts w:ascii="Times New Roman" w:hAnsi="Times New Roman"/>
          <w:b/>
          <w:bCs/>
          <w:sz w:val="28"/>
          <w:szCs w:val="28"/>
          <w:lang w:val="ru-RU"/>
        </w:rPr>
      </w:pPr>
      <w:r>
        <w:rPr>
          <w:rFonts w:ascii="Times New Roman" w:hAnsi="Times New Roman"/>
          <w:b/>
          <w:bCs/>
          <w:sz w:val="28"/>
          <w:szCs w:val="28"/>
          <w:lang w:val="ru-RU"/>
        </w:rPr>
        <w:t>2.4. Требования к оформлению документов, необходимых для исполнения муниципальной услуги: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w:t>
      </w:r>
      <w:hyperlink w:anchor="Par200" w:history="1">
        <w:r w:rsidRPr="00055E0E">
          <w:rPr>
            <w:rStyle w:val="a8"/>
            <w:rFonts w:ascii="Times New Roman" w:hAnsi="Times New Roman"/>
            <w:sz w:val="28"/>
            <w:szCs w:val="28"/>
            <w:lang w:val="ru-RU"/>
          </w:rPr>
          <w:t>Заявление</w:t>
        </w:r>
      </w:hyperlink>
      <w:r w:rsidRPr="00366ADC">
        <w:rPr>
          <w:rFonts w:ascii="Times New Roman" w:hAnsi="Times New Roman"/>
          <w:sz w:val="28"/>
          <w:szCs w:val="28"/>
          <w:lang w:val="ru-RU"/>
        </w:rPr>
        <w:t xml:space="preserve"> </w:t>
      </w:r>
      <w:r>
        <w:rPr>
          <w:rFonts w:ascii="Times New Roman" w:hAnsi="Times New Roman"/>
          <w:sz w:val="28"/>
          <w:szCs w:val="28"/>
          <w:lang w:val="ru-RU"/>
        </w:rPr>
        <w:t>получателя муниципальной услуги на заключение договора найма жилого помещения муниципального  специализированного жилищного фонда заполняется гражданином и должно быть подписано всеми совершеннолетними членами его семьи (приложение 1 к Административному регламенту);</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w:t>
      </w:r>
      <w:hyperlink w:anchor="Par248" w:history="1">
        <w:r w:rsidRPr="00055E0E">
          <w:rPr>
            <w:rStyle w:val="a8"/>
            <w:rFonts w:ascii="Times New Roman" w:hAnsi="Times New Roman"/>
            <w:sz w:val="28"/>
            <w:szCs w:val="28"/>
            <w:lang w:val="ru-RU"/>
          </w:rPr>
          <w:t>Заявление</w:t>
        </w:r>
      </w:hyperlink>
      <w:r>
        <w:rPr>
          <w:rFonts w:ascii="Times New Roman" w:hAnsi="Times New Roman"/>
          <w:sz w:val="28"/>
          <w:szCs w:val="28"/>
          <w:lang w:val="ru-RU"/>
        </w:rPr>
        <w:t xml:space="preserve"> получателя муниципальной услуги на внесение изменений в договор найма жилого помещения муниципального специализированного жилищного фонда заполняется гражданином и должно быть подписано всеми совершеннолетними членами его семьи (приложение 2 к Административному регламенту);</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 </w:t>
      </w:r>
      <w:hyperlink w:anchor="Par299" w:history="1">
        <w:r w:rsidRPr="00055E0E">
          <w:rPr>
            <w:rStyle w:val="a8"/>
            <w:rFonts w:ascii="Times New Roman" w:hAnsi="Times New Roman"/>
            <w:sz w:val="28"/>
            <w:szCs w:val="28"/>
            <w:lang w:val="ru-RU"/>
          </w:rPr>
          <w:t>Заявление</w:t>
        </w:r>
      </w:hyperlink>
      <w:r>
        <w:rPr>
          <w:rFonts w:ascii="Times New Roman" w:hAnsi="Times New Roman"/>
          <w:sz w:val="28"/>
          <w:szCs w:val="28"/>
          <w:lang w:val="ru-RU"/>
        </w:rPr>
        <w:t xml:space="preserve"> получателя муниципальной услуги на расторжение договора найма жилого помещения муниципального  специализированного жилищного фонда заполняется гражданином и должно быть подписано всеми совершеннолетними членами его семьи (приложение 3 к Административному регламенту);</w:t>
      </w:r>
    </w:p>
    <w:p w:rsidR="00B10C5C" w:rsidRPr="005768A7"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Копии документов должны быть нотариально удостоверены. Предоставление копий, не имеющих нотариального удостоверения, допускается только при условии предъявления оригинала.</w:t>
      </w:r>
    </w:p>
    <w:p w:rsidR="00B10C5C" w:rsidRDefault="00B10C5C" w:rsidP="00B10C5C">
      <w:pPr>
        <w:rPr>
          <w:lang w:eastAsia="hi-IN" w:bidi="hi-IN"/>
        </w:rPr>
      </w:pPr>
    </w:p>
    <w:p w:rsidR="00B10C5C" w:rsidRPr="00153E3F" w:rsidRDefault="00B10C5C" w:rsidP="00B10C5C">
      <w:pPr>
        <w:rPr>
          <w:lang w:eastAsia="hi-IN" w:bidi="hi-IN"/>
        </w:rPr>
      </w:pPr>
    </w:p>
    <w:p w:rsidR="00B10C5C" w:rsidRPr="005768A7" w:rsidRDefault="00B10C5C" w:rsidP="00B10C5C">
      <w:pPr>
        <w:tabs>
          <w:tab w:val="left" w:pos="0"/>
        </w:tabs>
        <w:ind w:right="-2" w:firstLine="851"/>
        <w:jc w:val="both"/>
        <w:outlineLvl w:val="1"/>
        <w:rPr>
          <w:bCs/>
          <w:color w:val="000000"/>
          <w:kern w:val="1"/>
          <w:sz w:val="28"/>
          <w:szCs w:val="28"/>
        </w:rPr>
      </w:pPr>
      <w:r w:rsidRPr="005768A7">
        <w:rPr>
          <w:bCs/>
          <w:color w:val="000000"/>
          <w:kern w:val="1"/>
          <w:sz w:val="28"/>
          <w:szCs w:val="28"/>
        </w:rPr>
        <w:t>2.5. Исчерпывающий перечень оснований для отказа в приеме документов, необхо</w:t>
      </w:r>
      <w:r>
        <w:rPr>
          <w:bCs/>
          <w:color w:val="000000"/>
          <w:kern w:val="1"/>
          <w:sz w:val="28"/>
          <w:szCs w:val="28"/>
        </w:rPr>
        <w:t>димых для предоставления услуги: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2.5.1. представлены документы неустановленного образца;</w:t>
      </w:r>
    </w:p>
    <w:p w:rsidR="00B10C5C" w:rsidRPr="00795EE2" w:rsidRDefault="00B10C5C" w:rsidP="00B10C5C">
      <w:pPr>
        <w:pStyle w:val="ConsPlusDocList0"/>
        <w:ind w:firstLine="540"/>
        <w:jc w:val="both"/>
        <w:rPr>
          <w:rFonts w:ascii="Times New Roman" w:hAnsi="Times New Roman"/>
          <w:color w:val="00B050"/>
          <w:sz w:val="28"/>
          <w:szCs w:val="28"/>
          <w:lang w:val="ru-RU"/>
        </w:rPr>
      </w:pPr>
      <w:r w:rsidRPr="00795EE2">
        <w:rPr>
          <w:rFonts w:ascii="Times New Roman" w:hAnsi="Times New Roman"/>
          <w:color w:val="00B050"/>
          <w:sz w:val="28"/>
          <w:szCs w:val="28"/>
          <w:lang w:val="ru-RU"/>
        </w:rPr>
        <w:t xml:space="preserve">2.5.2. исключен (в ред. от </w:t>
      </w:r>
      <w:r>
        <w:rPr>
          <w:rFonts w:ascii="Times New Roman" w:hAnsi="Times New Roman"/>
          <w:color w:val="00B050"/>
          <w:sz w:val="28"/>
          <w:szCs w:val="28"/>
          <w:lang w:val="ru-RU"/>
        </w:rPr>
        <w:t>21</w:t>
      </w:r>
      <w:r w:rsidRPr="00795EE2">
        <w:rPr>
          <w:rFonts w:ascii="Times New Roman" w:hAnsi="Times New Roman"/>
          <w:color w:val="00B050"/>
          <w:sz w:val="28"/>
          <w:szCs w:val="28"/>
          <w:lang w:val="ru-RU"/>
        </w:rPr>
        <w:t>.</w:t>
      </w:r>
      <w:r>
        <w:rPr>
          <w:rFonts w:ascii="Times New Roman" w:hAnsi="Times New Roman"/>
          <w:color w:val="00B050"/>
          <w:sz w:val="28"/>
          <w:szCs w:val="28"/>
          <w:lang w:val="ru-RU"/>
        </w:rPr>
        <w:t>02.</w:t>
      </w:r>
      <w:r w:rsidRPr="00795EE2">
        <w:rPr>
          <w:rFonts w:ascii="Times New Roman" w:hAnsi="Times New Roman"/>
          <w:color w:val="00B050"/>
          <w:sz w:val="28"/>
          <w:szCs w:val="28"/>
          <w:lang w:val="ru-RU"/>
        </w:rPr>
        <w:t>2019 №</w:t>
      </w:r>
      <w:r>
        <w:rPr>
          <w:rFonts w:ascii="Times New Roman" w:hAnsi="Times New Roman"/>
          <w:color w:val="00B050"/>
          <w:sz w:val="28"/>
          <w:szCs w:val="28"/>
          <w:lang w:val="ru-RU"/>
        </w:rPr>
        <w:t>69</w:t>
      </w:r>
      <w:r w:rsidRPr="00795EE2">
        <w:rPr>
          <w:rFonts w:ascii="Times New Roman" w:hAnsi="Times New Roman"/>
          <w:color w:val="00B050"/>
          <w:sz w:val="28"/>
          <w:szCs w:val="28"/>
          <w:lang w:val="ru-RU"/>
        </w:rPr>
        <w:t>) недостоверность сведений, содержащихся в предоставленных документах;</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2.5.3. отсутствие у доверенного лица, действующего от имени Заявителя, доверенности, оформленной в установленном законом порядке.</w:t>
      </w:r>
    </w:p>
    <w:p w:rsidR="00B10C5C" w:rsidRPr="003833D0" w:rsidRDefault="00B10C5C" w:rsidP="00B10C5C">
      <w:pPr>
        <w:pStyle w:val="21"/>
        <w:numPr>
          <w:ilvl w:val="0"/>
          <w:numId w:val="0"/>
        </w:numPr>
        <w:tabs>
          <w:tab w:val="left" w:pos="0"/>
          <w:tab w:val="left" w:pos="142"/>
          <w:tab w:val="left" w:pos="1701"/>
          <w:tab w:val="left" w:pos="2127"/>
          <w:tab w:val="left" w:pos="2576"/>
        </w:tabs>
        <w:spacing w:before="0" w:line="100" w:lineRule="atLeast"/>
        <w:ind w:right="-2" w:firstLine="851"/>
        <w:rPr>
          <w:bCs/>
          <w:color w:val="000000"/>
          <w:kern w:val="1"/>
        </w:rPr>
      </w:pPr>
      <w:r>
        <w:rPr>
          <w:bCs/>
          <w:color w:val="000000"/>
          <w:kern w:val="1"/>
        </w:rPr>
        <w:t>2.6</w:t>
      </w:r>
      <w:r w:rsidRPr="003833D0">
        <w:rPr>
          <w:bCs/>
          <w:color w:val="000000"/>
          <w:kern w:val="1"/>
        </w:rPr>
        <w:t>. Перечень оснований для приостановления или отказа в предоставлении муниципальной услуги.</w:t>
      </w:r>
    </w:p>
    <w:p w:rsidR="00B10C5C" w:rsidRPr="003833D0" w:rsidRDefault="00B10C5C" w:rsidP="00B10C5C">
      <w:pPr>
        <w:pStyle w:val="21"/>
        <w:numPr>
          <w:ilvl w:val="0"/>
          <w:numId w:val="0"/>
        </w:numPr>
        <w:tabs>
          <w:tab w:val="left" w:pos="0"/>
          <w:tab w:val="left" w:pos="142"/>
          <w:tab w:val="left" w:pos="1701"/>
          <w:tab w:val="left" w:pos="2127"/>
          <w:tab w:val="left" w:pos="2576"/>
        </w:tabs>
        <w:spacing w:before="0" w:line="100" w:lineRule="atLeast"/>
        <w:ind w:right="-2" w:firstLine="851"/>
        <w:rPr>
          <w:bCs/>
          <w:color w:val="000000"/>
          <w:kern w:val="1"/>
        </w:rPr>
      </w:pPr>
      <w:r>
        <w:rPr>
          <w:bCs/>
          <w:color w:val="000000"/>
          <w:kern w:val="1"/>
        </w:rPr>
        <w:t>2.6</w:t>
      </w:r>
      <w:r w:rsidRPr="003833D0">
        <w:rPr>
          <w:bCs/>
          <w:color w:val="000000"/>
          <w:kern w:val="1"/>
        </w:rPr>
        <w:t>.1. Основания для приостановления предоставления муниципальной услуги отсутствуют.</w:t>
      </w:r>
    </w:p>
    <w:p w:rsidR="00B10C5C" w:rsidRPr="003833D0" w:rsidRDefault="00B10C5C" w:rsidP="00B10C5C">
      <w:pPr>
        <w:pStyle w:val="1"/>
        <w:numPr>
          <w:ilvl w:val="0"/>
          <w:numId w:val="0"/>
        </w:numPr>
        <w:tabs>
          <w:tab w:val="left" w:pos="0"/>
          <w:tab w:val="left" w:pos="142"/>
          <w:tab w:val="left" w:pos="1701"/>
          <w:tab w:val="left" w:pos="2127"/>
        </w:tabs>
        <w:spacing w:line="100" w:lineRule="atLeast"/>
        <w:ind w:right="-2" w:firstLine="851"/>
      </w:pPr>
      <w:r>
        <w:t>2.6</w:t>
      </w:r>
      <w:r w:rsidRPr="003833D0">
        <w:t>.2. Основания для отказа в предоставлении муниципальной услуги: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недостоверность сведений, содержащихся в представленных документах;</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несоответствие документов требованиям настоящего Административного регламента;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получатель услуги не имеет законных оснований для исполнения муниципальной услуги, в случае несоответствия требованиям, указанным в настоящем Административном регламенте;</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подача гражданином заявления об отказе в предоставлении муниципальной услуги;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при умышленном ухудшении жилищных условий, в том числе при совершении сделки отчуждения частной собственности за последние 5 лет;</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жилое помещение, в отношении которого требуется заключить договор найма жилого помещения муниципального специализированного жилищного фонда, отнесено к иному виду муниципального жилищного фонда.</w:t>
      </w:r>
    </w:p>
    <w:p w:rsidR="00B10C5C" w:rsidRPr="003833D0" w:rsidRDefault="00B10C5C" w:rsidP="00B10C5C">
      <w:pPr>
        <w:tabs>
          <w:tab w:val="left" w:pos="0"/>
        </w:tabs>
        <w:ind w:right="-2" w:firstLine="851"/>
        <w:jc w:val="both"/>
        <w:outlineLvl w:val="1"/>
        <w:rPr>
          <w:sz w:val="28"/>
          <w:szCs w:val="28"/>
        </w:rPr>
      </w:pPr>
      <w:r>
        <w:rPr>
          <w:bCs/>
          <w:sz w:val="28"/>
          <w:szCs w:val="28"/>
        </w:rPr>
        <w:t>2.7</w:t>
      </w:r>
      <w:r w:rsidRPr="003833D0">
        <w:rPr>
          <w:bCs/>
          <w:sz w:val="28"/>
          <w:szCs w:val="28"/>
        </w:rPr>
        <w:t xml:space="preserve">. </w:t>
      </w:r>
      <w:r w:rsidRPr="003833D0">
        <w:rPr>
          <w:sz w:val="28"/>
          <w:szCs w:val="28"/>
        </w:rPr>
        <w:t>Порядок, размер и основания взимания  оплаты за предоставление  муниципальной  услуги.</w:t>
      </w:r>
    </w:p>
    <w:p w:rsidR="00B10C5C" w:rsidRPr="003833D0" w:rsidRDefault="00B10C5C" w:rsidP="00B10C5C">
      <w:pPr>
        <w:pStyle w:val="1"/>
        <w:numPr>
          <w:ilvl w:val="0"/>
          <w:numId w:val="0"/>
        </w:numPr>
        <w:tabs>
          <w:tab w:val="left" w:pos="0"/>
          <w:tab w:val="left" w:pos="1701"/>
          <w:tab w:val="left" w:pos="2127"/>
        </w:tabs>
        <w:spacing w:line="20" w:lineRule="atLeast"/>
        <w:ind w:right="-2" w:firstLine="851"/>
      </w:pPr>
      <w:r w:rsidRPr="003833D0">
        <w:t>Муниципальная услуга  предоставляется  бесплатно.</w:t>
      </w:r>
    </w:p>
    <w:p w:rsidR="00B10C5C" w:rsidRPr="003833D0" w:rsidRDefault="00B10C5C" w:rsidP="00B10C5C">
      <w:pPr>
        <w:tabs>
          <w:tab w:val="left" w:pos="0"/>
        </w:tabs>
        <w:spacing w:line="20" w:lineRule="atLeast"/>
        <w:ind w:right="-2" w:firstLine="851"/>
        <w:jc w:val="both"/>
        <w:outlineLvl w:val="1"/>
        <w:rPr>
          <w:bCs/>
          <w:sz w:val="28"/>
          <w:szCs w:val="28"/>
        </w:rPr>
      </w:pPr>
      <w:r>
        <w:rPr>
          <w:bCs/>
          <w:sz w:val="28"/>
          <w:szCs w:val="28"/>
        </w:rPr>
        <w:t>2.8</w:t>
      </w:r>
      <w:r w:rsidRPr="003833D0">
        <w:rPr>
          <w:bCs/>
          <w:sz w:val="28"/>
          <w:szCs w:val="28"/>
        </w:rPr>
        <w:t>. Максимальный срок ожидания в очереди при подаче заявления о предоставлении муниципальной услуги.</w:t>
      </w:r>
    </w:p>
    <w:p w:rsidR="00B10C5C" w:rsidRPr="003833D0" w:rsidRDefault="00B10C5C" w:rsidP="00B10C5C">
      <w:pPr>
        <w:pStyle w:val="1"/>
        <w:numPr>
          <w:ilvl w:val="0"/>
          <w:numId w:val="0"/>
        </w:numPr>
        <w:tabs>
          <w:tab w:val="left" w:pos="0"/>
          <w:tab w:val="left" w:pos="1701"/>
          <w:tab w:val="left" w:pos="2127"/>
        </w:tabs>
        <w:spacing w:line="20" w:lineRule="atLeast"/>
        <w:ind w:right="-2" w:firstLine="851"/>
      </w:pPr>
      <w:r w:rsidRPr="003833D0">
        <w:t>Максимальные сроки ожидания и продолжительности приема заявителей при решении отдельных вопросов, связанных с предоставлением услуги:</w:t>
      </w:r>
    </w:p>
    <w:p w:rsidR="00B10C5C" w:rsidRPr="003833D0" w:rsidRDefault="00B10C5C" w:rsidP="00B10C5C">
      <w:pPr>
        <w:tabs>
          <w:tab w:val="left" w:pos="0"/>
        </w:tabs>
        <w:ind w:right="-2" w:firstLine="851"/>
        <w:jc w:val="both"/>
        <w:outlineLvl w:val="0"/>
        <w:rPr>
          <w:sz w:val="28"/>
          <w:szCs w:val="28"/>
        </w:rPr>
      </w:pPr>
      <w:r w:rsidRPr="003833D0">
        <w:rPr>
          <w:sz w:val="28"/>
          <w:szCs w:val="28"/>
        </w:rPr>
        <w:t>- время ожидания в очереди для получения информации (консультации) не превышает 15 минут;</w:t>
      </w:r>
    </w:p>
    <w:p w:rsidR="00B10C5C" w:rsidRPr="003833D0" w:rsidRDefault="00B10C5C" w:rsidP="00B10C5C">
      <w:pPr>
        <w:tabs>
          <w:tab w:val="left" w:pos="0"/>
        </w:tabs>
        <w:ind w:right="-2" w:firstLine="851"/>
        <w:jc w:val="both"/>
        <w:outlineLvl w:val="0"/>
        <w:rPr>
          <w:sz w:val="28"/>
          <w:szCs w:val="28"/>
        </w:rPr>
      </w:pPr>
      <w:r w:rsidRPr="003833D0">
        <w:rPr>
          <w:sz w:val="28"/>
          <w:szCs w:val="28"/>
        </w:rPr>
        <w:t xml:space="preserve">- время ожидания в очереди для подачи документов не превышает </w:t>
      </w:r>
      <w:r w:rsidRPr="00E11BB8">
        <w:rPr>
          <w:sz w:val="28"/>
          <w:szCs w:val="28"/>
        </w:rPr>
        <w:t>15</w:t>
      </w:r>
      <w:r>
        <w:rPr>
          <w:color w:val="FF0000"/>
          <w:sz w:val="28"/>
          <w:szCs w:val="28"/>
        </w:rPr>
        <w:t xml:space="preserve">  </w:t>
      </w:r>
      <w:r w:rsidRPr="003833D0">
        <w:rPr>
          <w:sz w:val="28"/>
          <w:szCs w:val="28"/>
        </w:rPr>
        <w:t xml:space="preserve"> минут;</w:t>
      </w:r>
    </w:p>
    <w:p w:rsidR="00B10C5C" w:rsidRPr="003833D0" w:rsidRDefault="00B10C5C" w:rsidP="00B10C5C">
      <w:pPr>
        <w:tabs>
          <w:tab w:val="left" w:pos="0"/>
        </w:tabs>
        <w:ind w:right="-2" w:firstLine="851"/>
        <w:jc w:val="both"/>
        <w:outlineLvl w:val="0"/>
        <w:rPr>
          <w:sz w:val="28"/>
          <w:szCs w:val="28"/>
        </w:rPr>
      </w:pPr>
      <w:r w:rsidRPr="003833D0">
        <w:rPr>
          <w:sz w:val="28"/>
          <w:szCs w:val="28"/>
        </w:rPr>
        <w:t>- время ожидания в очереди для получения документов не превышает 15 минут.</w:t>
      </w:r>
    </w:p>
    <w:p w:rsidR="00B10C5C" w:rsidRPr="003833D0" w:rsidRDefault="00B10C5C" w:rsidP="00B10C5C">
      <w:pPr>
        <w:tabs>
          <w:tab w:val="left" w:pos="0"/>
        </w:tabs>
        <w:ind w:right="-2" w:firstLine="851"/>
        <w:jc w:val="both"/>
        <w:outlineLvl w:val="1"/>
        <w:rPr>
          <w:bCs/>
          <w:sz w:val="28"/>
          <w:szCs w:val="28"/>
        </w:rPr>
      </w:pPr>
      <w:r>
        <w:rPr>
          <w:bCs/>
          <w:sz w:val="28"/>
          <w:szCs w:val="28"/>
        </w:rPr>
        <w:t>2.9</w:t>
      </w:r>
      <w:r w:rsidRPr="003833D0">
        <w:rPr>
          <w:bCs/>
          <w:sz w:val="28"/>
          <w:szCs w:val="28"/>
        </w:rPr>
        <w:t xml:space="preserve">. Срок регистрации заявления. </w:t>
      </w:r>
    </w:p>
    <w:p w:rsidR="00B10C5C" w:rsidRPr="003833D0" w:rsidRDefault="00B10C5C" w:rsidP="00B10C5C">
      <w:pPr>
        <w:pStyle w:val="21"/>
        <w:numPr>
          <w:ilvl w:val="0"/>
          <w:numId w:val="0"/>
        </w:numPr>
        <w:tabs>
          <w:tab w:val="left" w:pos="0"/>
          <w:tab w:val="left" w:pos="1288"/>
          <w:tab w:val="left" w:pos="1701"/>
          <w:tab w:val="left" w:pos="2127"/>
        </w:tabs>
        <w:spacing w:before="0" w:line="240" w:lineRule="auto"/>
        <w:ind w:right="-2" w:firstLine="851"/>
      </w:pPr>
      <w:r w:rsidRPr="003833D0">
        <w:rPr>
          <w:bCs/>
        </w:rPr>
        <w:t>Регистрация заявления осуществляется в течение одного рабочего в день поступления заявления в управление или МФЦ в журнале учета регистрации заявлений</w:t>
      </w:r>
      <w:r w:rsidRPr="003833D0">
        <w:t>.</w:t>
      </w:r>
    </w:p>
    <w:p w:rsidR="00B10C5C" w:rsidRPr="003833D0" w:rsidRDefault="00B10C5C" w:rsidP="00B10C5C">
      <w:pPr>
        <w:pStyle w:val="2TimesNewRoman14"/>
        <w:rPr>
          <w:b w:val="0"/>
          <w:sz w:val="28"/>
          <w:szCs w:val="28"/>
        </w:rPr>
      </w:pPr>
      <w:r>
        <w:rPr>
          <w:b w:val="0"/>
          <w:sz w:val="28"/>
          <w:szCs w:val="28"/>
        </w:rPr>
        <w:t>2.10</w:t>
      </w:r>
      <w:r w:rsidRPr="003833D0">
        <w:rPr>
          <w:b w:val="0"/>
          <w:sz w:val="28"/>
          <w:szCs w:val="28"/>
        </w:rPr>
        <w:t>. Целевые показатели доступности и качества муниципальных  услуг.</w:t>
      </w:r>
    </w:p>
    <w:p w:rsidR="00B10C5C" w:rsidRPr="003833D0" w:rsidRDefault="00B10C5C" w:rsidP="00B10C5C">
      <w:pPr>
        <w:pStyle w:val="aa"/>
      </w:pPr>
      <w:r>
        <w:t>2.10</w:t>
      </w:r>
      <w:r w:rsidRPr="003833D0">
        <w:t>.1. Качество муниципальной</w:t>
      </w:r>
      <w:r w:rsidRPr="003833D0">
        <w:rPr>
          <w:color w:val="000000"/>
        </w:rPr>
        <w:t xml:space="preserve"> услуги</w:t>
      </w:r>
      <w:r w:rsidRPr="003833D0">
        <w:t xml:space="preserve">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B10C5C" w:rsidRPr="003833D0" w:rsidRDefault="00B10C5C" w:rsidP="00B10C5C">
      <w:pPr>
        <w:pStyle w:val="aa"/>
      </w:pPr>
      <w:r w:rsidRPr="003833D0">
        <w:t>2.1</w:t>
      </w:r>
      <w:r>
        <w:t>0</w:t>
      </w:r>
      <w:r w:rsidRPr="003833D0">
        <w:t>.2. Доступность муниципальной услуги в электронном виде.</w:t>
      </w:r>
    </w:p>
    <w:p w:rsidR="00B10C5C" w:rsidRPr="003833D0" w:rsidRDefault="00B10C5C" w:rsidP="00B10C5C">
      <w:pPr>
        <w:pStyle w:val="aa"/>
      </w:pPr>
      <w:r w:rsidRPr="003833D0">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B10C5C" w:rsidRPr="003833D0" w:rsidRDefault="00B10C5C" w:rsidP="00B10C5C">
      <w:pPr>
        <w:pStyle w:val="aa"/>
      </w:pPr>
      <w:r>
        <w:t>2.10</w:t>
      </w:r>
      <w:r w:rsidRPr="003833D0">
        <w:t xml:space="preserve">.3. Соблюдение сроков предоставления муниципальной услуги определяется: </w:t>
      </w:r>
    </w:p>
    <w:p w:rsidR="00B10C5C" w:rsidRPr="003833D0" w:rsidRDefault="00B10C5C" w:rsidP="00B10C5C">
      <w:pPr>
        <w:pStyle w:val="aa"/>
      </w:pPr>
      <w:r w:rsidRPr="003833D0">
        <w:t>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B10C5C" w:rsidRPr="003833D0" w:rsidRDefault="00B10C5C" w:rsidP="00B10C5C">
      <w:pPr>
        <w:pStyle w:val="aa"/>
      </w:pPr>
      <w:r w:rsidRPr="003833D0">
        <w:t>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2.11.1. Предоставление муниципальной услуги осуществляется в специально выделенных для этих целей помещениях управления или в МФЦ.</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2.11.4. Здание (помещение) оборудуется информационной табличкой (вывеской), содержащей полное наименование управления, а также информацию о режиме его работы.</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2.11.6. В помещении организуется бесплатный туалет для посетителей, в том числе туалет, предназначенный для инвалидов.</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2.11.7. При необходимости работником МФЦ, управления инвалиду оказывается помощь в преодолении барьеров, мешающих получению ими услуг наравне с другими лицами.</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5EE2">
        <w:rPr>
          <w:color w:val="00B050"/>
          <w:sz w:val="28"/>
          <w:szCs w:val="28"/>
        </w:rPr>
        <w:t>сурдопереводчика</w:t>
      </w:r>
      <w:proofErr w:type="spellEnd"/>
      <w:r w:rsidRPr="00795EE2">
        <w:rPr>
          <w:color w:val="00B050"/>
          <w:sz w:val="28"/>
          <w:szCs w:val="28"/>
        </w:rPr>
        <w:t xml:space="preserve"> и </w:t>
      </w:r>
      <w:proofErr w:type="spellStart"/>
      <w:r w:rsidRPr="00795EE2">
        <w:rPr>
          <w:color w:val="00B050"/>
          <w:sz w:val="28"/>
          <w:szCs w:val="28"/>
        </w:rPr>
        <w:t>тифлосурдопереводчика</w:t>
      </w:r>
      <w:proofErr w:type="spellEnd"/>
      <w:r w:rsidRPr="00795EE2">
        <w:rPr>
          <w:color w:val="00B050"/>
          <w:sz w:val="28"/>
          <w:szCs w:val="28"/>
        </w:rPr>
        <w:t>.</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2.11.12. Помещения приема и выдачи документов должны предусматривать места для ожидания, информирования и приема заявителей.</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2.12. Показатели доступности и качества муниципальной услуги.</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2.12.1. Показатели доступности муниципальной услуги (общие, применимые в отношении всех заявителей):</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1) транспортная доступность к месту предоставления муниципальной услуги;</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2) наличие указателей, обеспечивающих беспрепятственный доступ к помещениям, в которых предоставляется услуга;</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3) возможность получения полной и достоверной информации о муниципальной услуге в управлении, МФЦ, по телефону, на официальном сайте органа, предоставляющего услугу;</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4) предоставление муниципальной услуги любым доступным способом, предусмотренным действующим законодательством;</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2.12.2. Показатели доступности муниципальной услуги (специальные, применимые в отношении инвалидов):</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1) наличие инфраструктуры, указанной в части 2.11;</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2) исполнение требований доступности услуг для инвалидов;</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3) обеспечение беспрепятственного доступа инвалидов к помещениям, в которых предоставляется муниципальная услуга;</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2.12.3. Показатели качества муниципальной услуги:</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1) соблюдение срока предоставления муниципальной услуги;</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2) соблюдение времени ожидания в очереди при подаче запроса и получении результата;</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3) осуществление не более одного обращения заявителя к должностным лицам управления или работникам МФЦ при подаче документов на получение муниципальной услуги и не более одного обращения при получении результата в управлении или в МФЦ;</w:t>
      </w:r>
    </w:p>
    <w:p w:rsidR="00B10C5C" w:rsidRPr="00795EE2" w:rsidRDefault="00B10C5C" w:rsidP="00B10C5C">
      <w:pPr>
        <w:shd w:val="clear" w:color="auto" w:fill="F9F9F9"/>
        <w:spacing w:line="360" w:lineRule="atLeast"/>
        <w:textAlignment w:val="baseline"/>
        <w:rPr>
          <w:color w:val="00B050"/>
          <w:sz w:val="28"/>
          <w:szCs w:val="28"/>
        </w:rPr>
      </w:pPr>
      <w:r w:rsidRPr="00795EE2">
        <w:rPr>
          <w:color w:val="00B050"/>
          <w:sz w:val="28"/>
          <w:szCs w:val="28"/>
        </w:rPr>
        <w:t>4) отсутствие жалоб на действия или бездействия должностных лиц управления, поданных в установленном порядке.</w:t>
      </w:r>
    </w:p>
    <w:p w:rsidR="00B10C5C" w:rsidRDefault="00B10C5C" w:rsidP="00B10C5C">
      <w:pPr>
        <w:shd w:val="clear" w:color="auto" w:fill="F9F9F9"/>
        <w:spacing w:line="360" w:lineRule="atLeast"/>
        <w:textAlignment w:val="baseline"/>
        <w:rPr>
          <w:color w:val="00B050"/>
          <w:sz w:val="28"/>
          <w:szCs w:val="28"/>
        </w:rPr>
      </w:pPr>
      <w:r>
        <w:rPr>
          <w:color w:val="00B050"/>
          <w:sz w:val="28"/>
          <w:szCs w:val="28"/>
        </w:rPr>
        <w:t xml:space="preserve">        </w:t>
      </w:r>
      <w:r w:rsidRPr="00795EE2">
        <w:rPr>
          <w:color w:val="00B050"/>
          <w:sz w:val="28"/>
          <w:szCs w:val="28"/>
        </w:rPr>
        <w:t>2.12.4.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B10C5C" w:rsidRPr="00795EE2" w:rsidRDefault="00B10C5C" w:rsidP="00B10C5C">
      <w:pPr>
        <w:shd w:val="clear" w:color="auto" w:fill="F9F9F9"/>
        <w:spacing w:line="360" w:lineRule="atLeast"/>
        <w:textAlignment w:val="baseline"/>
        <w:rPr>
          <w:color w:val="00B050"/>
          <w:sz w:val="28"/>
          <w:szCs w:val="28"/>
        </w:rPr>
      </w:pPr>
      <w:r>
        <w:rPr>
          <w:color w:val="00B050"/>
          <w:sz w:val="28"/>
          <w:szCs w:val="28"/>
        </w:rPr>
        <w:t>(</w:t>
      </w:r>
      <w:proofErr w:type="spellStart"/>
      <w:r>
        <w:rPr>
          <w:color w:val="00B050"/>
          <w:sz w:val="28"/>
          <w:szCs w:val="28"/>
        </w:rPr>
        <w:t>доб</w:t>
      </w:r>
      <w:proofErr w:type="spellEnd"/>
      <w:r>
        <w:rPr>
          <w:color w:val="00B050"/>
          <w:sz w:val="28"/>
          <w:szCs w:val="28"/>
        </w:rPr>
        <w:t>. в ред. от 21.02.2019 №69)</w:t>
      </w:r>
    </w:p>
    <w:p w:rsidR="00B10C5C" w:rsidRPr="008A16A8" w:rsidRDefault="00B10C5C" w:rsidP="00B10C5C">
      <w:pPr>
        <w:shd w:val="clear" w:color="auto" w:fill="F9F9F9"/>
        <w:spacing w:line="360" w:lineRule="atLeast"/>
        <w:textAlignment w:val="baseline"/>
        <w:rPr>
          <w:sz w:val="28"/>
          <w:szCs w:val="28"/>
        </w:rPr>
      </w:pPr>
      <w:r w:rsidRPr="008A16A8">
        <w:rPr>
          <w:b/>
          <w:bCs/>
          <w:sz w:val="28"/>
          <w:szCs w:val="28"/>
        </w:rPr>
        <w:t> </w:t>
      </w:r>
    </w:p>
    <w:p w:rsidR="00B10C5C" w:rsidRDefault="00B10C5C" w:rsidP="00B10C5C">
      <w:pPr>
        <w:rPr>
          <w:lang w:eastAsia="hi-IN" w:bidi="hi-IN"/>
        </w:rPr>
      </w:pPr>
    </w:p>
    <w:p w:rsidR="00B10C5C" w:rsidRPr="00287A5E" w:rsidRDefault="00B10C5C" w:rsidP="00B10C5C">
      <w:pPr>
        <w:rPr>
          <w:lang w:eastAsia="hi-IN" w:bidi="hi-IN"/>
        </w:rPr>
      </w:pPr>
    </w:p>
    <w:p w:rsidR="00B10C5C" w:rsidRPr="006915E7" w:rsidRDefault="00B10C5C" w:rsidP="00B10C5C">
      <w:pPr>
        <w:tabs>
          <w:tab w:val="left" w:pos="0"/>
        </w:tabs>
        <w:ind w:firstLine="851"/>
        <w:jc w:val="both"/>
        <w:rPr>
          <w:color w:val="FF0000"/>
          <w:sz w:val="28"/>
          <w:szCs w:val="28"/>
        </w:rPr>
      </w:pPr>
      <w:r>
        <w:rPr>
          <w:b/>
          <w:bCs/>
          <w:sz w:val="28"/>
          <w:szCs w:val="28"/>
        </w:rPr>
        <w:tab/>
      </w:r>
      <w:r w:rsidRPr="00E11BB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Pr>
          <w:b/>
          <w:color w:val="FF0000"/>
          <w:sz w:val="28"/>
          <w:szCs w:val="28"/>
        </w:rPr>
        <w:t xml:space="preserve"> </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3.1. Началом оказания муниципальной услуги является личное обращение гражданина (его представителя) с комплектом документов, указанных в настоящем Регламенте в управление.</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3.2. Максимальный срок ожидания гражданина в очереди при подаче документов не должен превышать 15 минут.</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3.3. Специалист управления, осуществляющий прием документов:</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3.3.1. проверяет документ, удостоверяющий личность обратившегося гражданина или его представителя, а также наличие у представителя соответствующей доверенности, оформленной в установленном законом порядке;</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433.2. проверяет наличие всех документов, необходимых для оказания муниципальной услуги;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3.3.3. проверяет соответствие представленных документов установленным требованиям;</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3.3.4. при наличии оснований для отказа в приеме документов объясняет гражданину содержание выявленных недостатков и возможности их устранения;</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3.3.5. регистрирует документы в день их подачи в журнале регистрации документов;</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3.3.6. информирует гражданина о сроках оформления документов и порядке их получения.</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3.4. Должностные лица управления, ответственные за прием документов, несут персональную ответственность за соблюдение порядка приема документов, установленного настоящим Регламентом, и сроков их оформления, а также за качество предоставляемой муниципальной услуги.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3.5. В соответствии со </w:t>
      </w:r>
      <w:hyperlink r:id="rId7" w:history="1">
        <w:r w:rsidRPr="00055E0E">
          <w:rPr>
            <w:rStyle w:val="a8"/>
            <w:rFonts w:ascii="Times New Roman" w:hAnsi="Times New Roman"/>
            <w:sz w:val="28"/>
            <w:szCs w:val="28"/>
            <w:lang w:val="ru-RU"/>
          </w:rPr>
          <w:t>ст. 12</w:t>
        </w:r>
      </w:hyperlink>
      <w:r>
        <w:rPr>
          <w:rFonts w:ascii="Times New Roman" w:hAnsi="Times New Roman"/>
          <w:sz w:val="28"/>
          <w:szCs w:val="28"/>
          <w:lang w:val="ru-RU"/>
        </w:rPr>
        <w:t xml:space="preserve"> Федерального закона от 02.05.2006 № 59-ФЗ «О порядке рассмотрения обращений граждан Российской Федерации» уведомление о результатах рассмотрения представленного гражданином заявления осуществляется не позднее 30 дней со дня регистрации данного заявления.</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xml:space="preserve">Управление  направляет пакет предоставленных Заявителем документов на рассмотрение комиссии </w:t>
      </w:r>
      <w:r w:rsidRPr="0082056F">
        <w:rPr>
          <w:rFonts w:ascii="Times New Roman" w:hAnsi="Times New Roman" w:cs="Times New Roman"/>
          <w:sz w:val="28"/>
          <w:szCs w:val="28"/>
          <w:lang w:val="ru-RU"/>
        </w:rPr>
        <w:t>по постановке на учет граждан в качестве нуждающихся в жилых помещениях</w:t>
      </w:r>
      <w:r w:rsidRPr="0082056F">
        <w:rPr>
          <w:rFonts w:ascii="Times New Roman" w:hAnsi="Times New Roman" w:cs="Times New Roman"/>
          <w:bCs/>
          <w:color w:val="000000"/>
          <w:sz w:val="28"/>
          <w:szCs w:val="28"/>
          <w:lang w:val="ru-RU"/>
        </w:rPr>
        <w:t xml:space="preserve"> муниципального специализированного жилищного фонда Лухского городского поселения</w:t>
      </w:r>
      <w:r w:rsidRPr="0082056F">
        <w:rPr>
          <w:rFonts w:ascii="Times New Roman" w:hAnsi="Times New Roman" w:cs="Times New Roman"/>
          <w:sz w:val="28"/>
          <w:szCs w:val="28"/>
          <w:lang w:val="ru-RU"/>
        </w:rPr>
        <w:t xml:space="preserve">  и предоставления таким гражданам жилых помещений </w:t>
      </w:r>
      <w:r w:rsidRPr="0082056F">
        <w:rPr>
          <w:rFonts w:ascii="Times New Roman" w:hAnsi="Times New Roman" w:cs="Times New Roman"/>
          <w:bCs/>
          <w:color w:val="000000"/>
          <w:sz w:val="28"/>
          <w:szCs w:val="28"/>
          <w:lang w:val="ru-RU"/>
        </w:rPr>
        <w:t>муниципального специализированного жилищного фонда Лухского городского поселения</w:t>
      </w:r>
      <w:r>
        <w:rPr>
          <w:rFonts w:ascii="Times New Roman" w:hAnsi="Times New Roman"/>
          <w:sz w:val="28"/>
          <w:szCs w:val="28"/>
          <w:lang w:val="ru-RU"/>
        </w:rPr>
        <w:t>. По результатам решения комиссии управление в течение десяти рабочих дней направляет в адрес Заявителя уведомление о принятом решении (положительное решение либо отказ).</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3.6. В случае положительного результата рассмотрения заявления на заключение договора найма жилого помещения муниципального специализированного жилищного фонда в течение 15 рабочих дней управление готовит проект постановления администрации о предоставлении жилого помещения муниципального специализированного жилищного фонда (далее - постановление) и договор найма жилого помещения муниципального специализированного жилищного фонда.</w:t>
      </w:r>
    </w:p>
    <w:p w:rsidR="00B10C5C" w:rsidRPr="0082056F" w:rsidRDefault="00B10C5C" w:rsidP="00B10C5C">
      <w:pPr>
        <w:pStyle w:val="ConsPlusDocList0"/>
        <w:ind w:firstLine="540"/>
        <w:jc w:val="both"/>
        <w:rPr>
          <w:rFonts w:ascii="Times New Roman" w:hAnsi="Times New Roman"/>
          <w:bCs/>
          <w:sz w:val="28"/>
          <w:szCs w:val="28"/>
          <w:lang w:val="ru-RU"/>
        </w:rPr>
      </w:pPr>
      <w:r>
        <w:rPr>
          <w:rFonts w:ascii="Times New Roman" w:hAnsi="Times New Roman"/>
          <w:bCs/>
          <w:sz w:val="28"/>
          <w:szCs w:val="28"/>
          <w:lang w:val="ru-RU"/>
        </w:rPr>
        <w:t>3</w:t>
      </w:r>
      <w:r w:rsidRPr="0082056F">
        <w:rPr>
          <w:rFonts w:ascii="Times New Roman" w:hAnsi="Times New Roman"/>
          <w:bCs/>
          <w:sz w:val="28"/>
          <w:szCs w:val="28"/>
          <w:lang w:val="ru-RU"/>
        </w:rPr>
        <w:t>.7. Предоставление муниципальной услуги оказывается на безвозмездной основе.</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3.8. Результатом положительного рассмотрения заявления на внесение изменений в договор найма на жилое помещение муниципального специализированного жилого фонда является заключение Дополнительного соглашения к договору найма жилого помещения муниципального специализированного жилищного фонда.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3.8. В результате рассмотрения заявления на расторжение договора найма на жилое помещение муниципального специализированного жилищного фонда: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3.8.1. Управление в течение 15 рабочих дней производит комиссионное обследование данного жилого помещения с составлением соответствующего акта обследования жилого помещения и готовит проект Соглашения о расторжении договора найма жилого помещения муниципального специализированного жилищного фонда;</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 в случае наличия выявленных и зафиксированных актом недостатков в техническом состоянии объекта Заявитель обязан привести данное жилое помещение в соответствующее состояние в согласованные с комиссией сроки;</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3.8.2. Передача жилого помещения по акту приема-передачи от Нанимателя производится в присутствии представителя управления;</w:t>
      </w:r>
    </w:p>
    <w:p w:rsidR="00B10C5C" w:rsidRDefault="00B10C5C" w:rsidP="00B10C5C">
      <w:pPr>
        <w:pStyle w:val="ConsPlusDocList0"/>
        <w:ind w:firstLine="540"/>
        <w:jc w:val="both"/>
        <w:rPr>
          <w:rFonts w:ascii="Times New Roman" w:hAnsi="Times New Roman"/>
          <w:sz w:val="28"/>
          <w:szCs w:val="28"/>
          <w:lang w:val="ru-RU"/>
        </w:rPr>
      </w:pPr>
      <w:r>
        <w:rPr>
          <w:rFonts w:ascii="Times New Roman" w:hAnsi="Times New Roman"/>
          <w:sz w:val="28"/>
          <w:szCs w:val="28"/>
          <w:lang w:val="ru-RU"/>
        </w:rPr>
        <w:t>3.8.3. Результатом расторжения договора найма жилого помещения муниципального специализированного жилищного фонда является Соглашение о расторжении договора найма с приложенным актом приема-передачи данного жилого помещения.</w:t>
      </w:r>
    </w:p>
    <w:p w:rsidR="00B10C5C" w:rsidRDefault="00B10C5C" w:rsidP="00B10C5C">
      <w:pPr>
        <w:rPr>
          <w:lang w:eastAsia="hi-IN" w:bidi="hi-IN"/>
        </w:rPr>
      </w:pPr>
    </w:p>
    <w:p w:rsidR="00B10C5C" w:rsidRPr="00E1460E" w:rsidRDefault="00B10C5C" w:rsidP="00B10C5C">
      <w:pPr>
        <w:rPr>
          <w:lang w:eastAsia="hi-IN" w:bidi="hi-IN"/>
        </w:rPr>
      </w:pPr>
    </w:p>
    <w:p w:rsidR="00B10C5C" w:rsidRPr="00332E25" w:rsidRDefault="00B10C5C" w:rsidP="00B10C5C">
      <w:pPr>
        <w:pStyle w:val="21"/>
        <w:numPr>
          <w:ilvl w:val="0"/>
          <w:numId w:val="0"/>
        </w:numPr>
        <w:tabs>
          <w:tab w:val="left" w:pos="0"/>
        </w:tabs>
        <w:spacing w:before="0" w:line="100" w:lineRule="atLeast"/>
        <w:ind w:right="-2" w:firstLine="851"/>
        <w:jc w:val="center"/>
        <w:rPr>
          <w:b/>
          <w:bCs/>
        </w:rPr>
      </w:pPr>
      <w:r w:rsidRPr="00332E25">
        <w:rPr>
          <w:b/>
          <w:bCs/>
        </w:rPr>
        <w:t>4. Формы контроля за исполнением административного регламента</w:t>
      </w:r>
    </w:p>
    <w:p w:rsidR="00B10C5C" w:rsidRPr="00332E25" w:rsidRDefault="00B10C5C" w:rsidP="00B10C5C">
      <w:pPr>
        <w:pStyle w:val="aa"/>
      </w:pPr>
    </w:p>
    <w:p w:rsidR="00B10C5C" w:rsidRPr="00332E25" w:rsidRDefault="00B10C5C" w:rsidP="00B10C5C">
      <w:pPr>
        <w:pStyle w:val="aa"/>
      </w:pPr>
      <w:r w:rsidRPr="00332E25">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0C5C" w:rsidRPr="00332E25" w:rsidRDefault="00B10C5C" w:rsidP="00B10C5C">
      <w:pPr>
        <w:pStyle w:val="aa"/>
      </w:pPr>
      <w:r w:rsidRPr="00332E25">
        <w:t xml:space="preserve"> Контроль за  исполнением муниципальной услуги подразделяется на:</w:t>
      </w:r>
    </w:p>
    <w:p w:rsidR="00B10C5C" w:rsidRPr="00332E25" w:rsidRDefault="00B10C5C" w:rsidP="00B10C5C">
      <w:pPr>
        <w:pStyle w:val="aa"/>
      </w:pPr>
      <w:r w:rsidRPr="00332E25">
        <w:t>- внутренний;</w:t>
      </w:r>
    </w:p>
    <w:p w:rsidR="00B10C5C" w:rsidRPr="00332E25" w:rsidRDefault="00B10C5C" w:rsidP="00B10C5C">
      <w:pPr>
        <w:pStyle w:val="aa"/>
      </w:pPr>
      <w:r w:rsidRPr="00332E25">
        <w:t>- внешний.</w:t>
      </w:r>
    </w:p>
    <w:p w:rsidR="00B10C5C" w:rsidRPr="00332E25" w:rsidRDefault="00B10C5C" w:rsidP="00B10C5C">
      <w:pPr>
        <w:pStyle w:val="aa"/>
      </w:pPr>
      <w:r w:rsidRPr="00332E25">
        <w:t>4.1.1. Внутренний контроль за  предоставлением услуги осуществляется в целях  соблюдения и исполнения сотрудниками управления, муниципальными служащими положений регламента, иных нормативных правовых актов Российской Федерации, Ивановской области и органа местного самоуправления муниципального района путем:</w:t>
      </w:r>
    </w:p>
    <w:p w:rsidR="00B10C5C" w:rsidRPr="00332E25" w:rsidRDefault="00B10C5C" w:rsidP="00B10C5C">
      <w:pPr>
        <w:pStyle w:val="aa"/>
      </w:pPr>
      <w:r w:rsidRPr="00332E25">
        <w:t>- проведения проверок соблюдения исполнителями сроков исполнения входящих документов;</w:t>
      </w:r>
    </w:p>
    <w:p w:rsidR="00B10C5C" w:rsidRPr="00332E25" w:rsidRDefault="00B10C5C" w:rsidP="00B10C5C">
      <w:pPr>
        <w:pStyle w:val="aa"/>
      </w:pPr>
      <w:r w:rsidRPr="00332E25">
        <w:t>- отслеживания прохождения дел в процессе визирования документов;</w:t>
      </w:r>
    </w:p>
    <w:p w:rsidR="00B10C5C" w:rsidRPr="00332E25" w:rsidRDefault="00B10C5C" w:rsidP="00B10C5C">
      <w:pPr>
        <w:pStyle w:val="aa"/>
      </w:pPr>
      <w:r w:rsidRPr="00332E25">
        <w:t>- проведения проверок, выявления и устранения нарушений прав заявителей;</w:t>
      </w:r>
    </w:p>
    <w:p w:rsidR="00B10C5C" w:rsidRPr="00332E25" w:rsidRDefault="00B10C5C" w:rsidP="00B10C5C">
      <w:pPr>
        <w:pStyle w:val="aa"/>
      </w:pPr>
      <w:r w:rsidRPr="00332E25">
        <w:t>- рассмотрения заявлений, принятия решений и подготовки ответов на обращения заявителей, содержащие жалобы на решения, действия (бездействие) должностных лиц,  муниципальных служащих.</w:t>
      </w:r>
    </w:p>
    <w:p w:rsidR="00B10C5C" w:rsidRPr="00332E25" w:rsidRDefault="00B10C5C" w:rsidP="00B10C5C">
      <w:pPr>
        <w:pStyle w:val="aa"/>
      </w:pPr>
      <w:r w:rsidRPr="00332E25">
        <w:t>Внутренний контроль осуществляется начальником управления.</w:t>
      </w:r>
    </w:p>
    <w:p w:rsidR="00B10C5C" w:rsidRPr="00332E25" w:rsidRDefault="00B10C5C" w:rsidP="00B10C5C">
      <w:pPr>
        <w:pStyle w:val="aa"/>
      </w:pPr>
      <w:r w:rsidRPr="00332E25">
        <w:t>4.1.2. Внешний контроль за  предоставлением муниципальной услуги включает в себя проведение проверок прокуратурой, органами внутренних дел и иными контролирующими органами, выявление и устранение нарушений прав заявителей.</w:t>
      </w:r>
    </w:p>
    <w:p w:rsidR="00B10C5C" w:rsidRPr="00332E25" w:rsidRDefault="00B10C5C" w:rsidP="00B10C5C">
      <w:pPr>
        <w:pStyle w:val="aa"/>
      </w:pPr>
      <w:r w:rsidRPr="00332E25">
        <w:t>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B10C5C" w:rsidRPr="00332E25" w:rsidRDefault="00B10C5C" w:rsidP="00B10C5C">
      <w:pPr>
        <w:pStyle w:val="aa"/>
      </w:pPr>
      <w:r w:rsidRPr="00332E25">
        <w:t>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w:t>
      </w:r>
    </w:p>
    <w:p w:rsidR="00B10C5C" w:rsidRPr="00BD0624" w:rsidRDefault="00B10C5C" w:rsidP="00B10C5C">
      <w:pPr>
        <w:pStyle w:val="aa"/>
      </w:pPr>
    </w:p>
    <w:p w:rsidR="00B10C5C" w:rsidRPr="00EE01E0" w:rsidRDefault="00B10C5C" w:rsidP="00B10C5C">
      <w:pPr>
        <w:autoSpaceDE w:val="0"/>
        <w:autoSpaceDN w:val="0"/>
        <w:adjustRightInd w:val="0"/>
        <w:jc w:val="center"/>
        <w:outlineLvl w:val="0"/>
        <w:rPr>
          <w:b/>
          <w:bCs/>
          <w:sz w:val="28"/>
          <w:szCs w:val="28"/>
        </w:rPr>
      </w:pPr>
      <w:r w:rsidRPr="00EE01E0">
        <w:rPr>
          <w:b/>
          <w:sz w:val="28"/>
          <w:szCs w:val="28"/>
          <w:lang w:eastAsia="hi-IN" w:bidi="hi-IN"/>
        </w:rPr>
        <w:t>5</w:t>
      </w:r>
      <w:r w:rsidRPr="00EE01E0">
        <w:rPr>
          <w:sz w:val="28"/>
          <w:szCs w:val="28"/>
          <w:lang w:eastAsia="hi-IN" w:bidi="hi-IN"/>
        </w:rPr>
        <w:t xml:space="preserve">. </w:t>
      </w:r>
      <w:r w:rsidRPr="00EE01E0">
        <w:rPr>
          <w:b/>
          <w:bCs/>
          <w:sz w:val="28"/>
          <w:szCs w:val="28"/>
        </w:rPr>
        <w:t xml:space="preserve">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p>
    <w:p w:rsidR="00B10C5C" w:rsidRPr="00EE01E0" w:rsidRDefault="00B10C5C" w:rsidP="00B10C5C">
      <w:pPr>
        <w:autoSpaceDE w:val="0"/>
        <w:autoSpaceDN w:val="0"/>
        <w:adjustRightInd w:val="0"/>
        <w:jc w:val="center"/>
        <w:outlineLvl w:val="0"/>
        <w:rPr>
          <w:b/>
          <w:bCs/>
          <w:sz w:val="28"/>
          <w:szCs w:val="28"/>
        </w:rPr>
      </w:pPr>
    </w:p>
    <w:p w:rsidR="00B10C5C" w:rsidRPr="00EE01E0" w:rsidRDefault="00B10C5C" w:rsidP="00B10C5C">
      <w:pPr>
        <w:autoSpaceDE w:val="0"/>
        <w:autoSpaceDN w:val="0"/>
        <w:adjustRightInd w:val="0"/>
        <w:jc w:val="center"/>
        <w:outlineLvl w:val="0"/>
        <w:rPr>
          <w:bCs/>
          <w:sz w:val="28"/>
          <w:szCs w:val="28"/>
        </w:rPr>
      </w:pPr>
      <w:r w:rsidRPr="00EE01E0">
        <w:rPr>
          <w:bCs/>
          <w:sz w:val="28"/>
          <w:szCs w:val="28"/>
        </w:rPr>
        <w:t>5.1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10C5C" w:rsidRPr="00EE01E0" w:rsidRDefault="00B10C5C" w:rsidP="00B10C5C">
      <w:pPr>
        <w:autoSpaceDE w:val="0"/>
        <w:autoSpaceDN w:val="0"/>
        <w:adjustRightInd w:val="0"/>
        <w:jc w:val="center"/>
        <w:outlineLvl w:val="0"/>
        <w:rPr>
          <w:bCs/>
          <w:sz w:val="28"/>
          <w:szCs w:val="28"/>
        </w:rPr>
      </w:pPr>
    </w:p>
    <w:p w:rsidR="00B10C5C" w:rsidRPr="00EE01E0" w:rsidRDefault="00B10C5C" w:rsidP="00B10C5C">
      <w:pPr>
        <w:autoSpaceDE w:val="0"/>
        <w:autoSpaceDN w:val="0"/>
        <w:adjustRightInd w:val="0"/>
        <w:ind w:firstLine="540"/>
        <w:jc w:val="both"/>
        <w:rPr>
          <w:sz w:val="28"/>
          <w:szCs w:val="28"/>
        </w:rPr>
      </w:pPr>
      <w:r w:rsidRPr="00EE01E0">
        <w:rPr>
          <w:sz w:val="28"/>
          <w:szCs w:val="28"/>
        </w:rPr>
        <w:t>Заявитель может обратиться с жалобой, в том числе в следующих случаях:</w:t>
      </w:r>
    </w:p>
    <w:p w:rsidR="00B10C5C" w:rsidRDefault="00B10C5C" w:rsidP="00B10C5C">
      <w:pPr>
        <w:autoSpaceDE w:val="0"/>
        <w:autoSpaceDN w:val="0"/>
        <w:adjustRightInd w:val="0"/>
        <w:spacing w:before="280"/>
        <w:ind w:firstLine="540"/>
        <w:jc w:val="both"/>
        <w:rPr>
          <w:sz w:val="28"/>
          <w:szCs w:val="28"/>
        </w:rPr>
      </w:pPr>
      <w:r w:rsidRPr="00EE01E0">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8" w:history="1">
        <w:r w:rsidRPr="00EE01E0">
          <w:rPr>
            <w:sz w:val="28"/>
            <w:szCs w:val="28"/>
          </w:rPr>
          <w:t>статье 15.1</w:t>
        </w:r>
      </w:hyperlink>
      <w:r w:rsidRPr="00EE01E0">
        <w:rPr>
          <w:sz w:val="28"/>
          <w:szCs w:val="28"/>
        </w:rPr>
        <w:t xml:space="preserve"> Федерального закона от 27.07.2010 №210-ФЗ;</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EE01E0">
          <w:rPr>
            <w:sz w:val="28"/>
            <w:szCs w:val="28"/>
          </w:rPr>
          <w:t>частью 1.3 статьи 16</w:t>
        </w:r>
      </w:hyperlink>
      <w:r w:rsidRPr="00EE01E0">
        <w:rPr>
          <w:sz w:val="28"/>
          <w:szCs w:val="28"/>
        </w:rPr>
        <w:t xml:space="preserve"> Федерального закона от 27.07.2010 №210-ФЗ;</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EE01E0">
          <w:rPr>
            <w:sz w:val="28"/>
            <w:szCs w:val="28"/>
          </w:rPr>
          <w:t>частью 1.3 статьи 16</w:t>
        </w:r>
      </w:hyperlink>
      <w:r w:rsidRPr="00EE01E0">
        <w:rPr>
          <w:sz w:val="28"/>
          <w:szCs w:val="28"/>
        </w:rPr>
        <w:t xml:space="preserve"> Федерального закона от 27.07.2010 №210-ФЗ;</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EE01E0">
          <w:rPr>
            <w:sz w:val="28"/>
            <w:szCs w:val="28"/>
          </w:rPr>
          <w:t>частью 1.1 статьи 16</w:t>
        </w:r>
      </w:hyperlink>
      <w:r w:rsidRPr="00EE01E0">
        <w:rPr>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EE01E0">
          <w:rPr>
            <w:sz w:val="28"/>
            <w:szCs w:val="28"/>
          </w:rPr>
          <w:t>частью 1.3 статьи 16</w:t>
        </w:r>
      </w:hyperlink>
      <w:r w:rsidRPr="00EE01E0">
        <w:rPr>
          <w:sz w:val="28"/>
          <w:szCs w:val="28"/>
        </w:rPr>
        <w:t xml:space="preserve"> Федерального закона от 27.07.2010 №210-ФЗ;</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8) нарушение срока или порядка выдачи документов по результатам предоставления государственной или муниципальной услуги;</w:t>
      </w:r>
    </w:p>
    <w:p w:rsidR="00B10C5C" w:rsidRDefault="00B10C5C" w:rsidP="00B10C5C">
      <w:pPr>
        <w:autoSpaceDE w:val="0"/>
        <w:autoSpaceDN w:val="0"/>
        <w:adjustRightInd w:val="0"/>
        <w:spacing w:before="280"/>
        <w:ind w:firstLine="540"/>
        <w:jc w:val="both"/>
        <w:rPr>
          <w:sz w:val="28"/>
          <w:szCs w:val="28"/>
        </w:rPr>
      </w:pPr>
      <w:r w:rsidRPr="00EE01E0">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EE01E0">
          <w:rPr>
            <w:sz w:val="28"/>
            <w:szCs w:val="28"/>
          </w:rPr>
          <w:t>частью 1.3 статьи 16</w:t>
        </w:r>
      </w:hyperlink>
      <w:r w:rsidRPr="00EE01E0">
        <w:rPr>
          <w:sz w:val="28"/>
          <w:szCs w:val="28"/>
        </w:rPr>
        <w:t xml:space="preserve"> Федерального закона от 27.07.2010 №210-ФЗ.</w:t>
      </w:r>
    </w:p>
    <w:p w:rsidR="00B10C5C" w:rsidRDefault="00B10C5C" w:rsidP="00B10C5C">
      <w:pPr>
        <w:autoSpaceDE w:val="0"/>
        <w:autoSpaceDN w:val="0"/>
        <w:adjustRightInd w:val="0"/>
        <w:spacing w:before="280"/>
        <w:ind w:firstLine="540"/>
        <w:jc w:val="both"/>
        <w:rPr>
          <w:color w:val="FF0000"/>
          <w:sz w:val="28"/>
          <w:szCs w:val="28"/>
        </w:rPr>
      </w:pPr>
      <w:r w:rsidRPr="000736FA">
        <w:rPr>
          <w:color w:val="FF0000"/>
          <w:sz w:val="28"/>
          <w:szCs w:val="28"/>
          <w:lang w:eastAsia="hi-IN" w:bidi="hi-IN"/>
        </w:rPr>
        <w:t xml:space="preserve">10) </w:t>
      </w:r>
      <w:r w:rsidRPr="000736FA">
        <w:rPr>
          <w:color w:val="FF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736FA">
          <w:rPr>
            <w:color w:val="FF0000"/>
            <w:sz w:val="28"/>
            <w:szCs w:val="28"/>
          </w:rPr>
          <w:t>пунктом 4 части 1 статьи 7</w:t>
        </w:r>
      </w:hyperlink>
      <w:r w:rsidRPr="000736FA">
        <w:rPr>
          <w:color w:val="FF0000"/>
          <w:sz w:val="28"/>
          <w:szCs w:val="28"/>
        </w:rPr>
        <w:t xml:space="preserve"> Федерального закона 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736FA">
          <w:rPr>
            <w:color w:val="FF0000"/>
            <w:sz w:val="28"/>
            <w:szCs w:val="28"/>
          </w:rPr>
          <w:t>частью 1.3 статьи 16</w:t>
        </w:r>
      </w:hyperlink>
      <w:r w:rsidRPr="000736FA">
        <w:rPr>
          <w:color w:val="FF0000"/>
          <w:sz w:val="28"/>
          <w:szCs w:val="28"/>
        </w:rPr>
        <w:t xml:space="preserve"> Федерального закона от 27.07.2010 №210-ФЗ</w:t>
      </w:r>
      <w:r>
        <w:rPr>
          <w:color w:val="FF0000"/>
          <w:sz w:val="28"/>
          <w:szCs w:val="28"/>
        </w:rPr>
        <w:t>. (</w:t>
      </w:r>
      <w:proofErr w:type="spellStart"/>
      <w:r>
        <w:rPr>
          <w:color w:val="FF0000"/>
          <w:sz w:val="28"/>
          <w:szCs w:val="28"/>
        </w:rPr>
        <w:t>доб</w:t>
      </w:r>
      <w:proofErr w:type="spellEnd"/>
      <w:r>
        <w:rPr>
          <w:color w:val="FF0000"/>
          <w:sz w:val="28"/>
          <w:szCs w:val="28"/>
        </w:rPr>
        <w:t>. ред. от 18.09.2019 №320)</w:t>
      </w:r>
    </w:p>
    <w:p w:rsidR="00B10C5C" w:rsidRPr="000736FA" w:rsidRDefault="00B10C5C" w:rsidP="00B10C5C">
      <w:pPr>
        <w:autoSpaceDE w:val="0"/>
        <w:autoSpaceDN w:val="0"/>
        <w:adjustRightInd w:val="0"/>
        <w:spacing w:before="280"/>
        <w:ind w:firstLine="540"/>
        <w:jc w:val="both"/>
        <w:rPr>
          <w:color w:val="FF0000"/>
          <w:sz w:val="28"/>
          <w:szCs w:val="28"/>
        </w:rPr>
      </w:pPr>
    </w:p>
    <w:p w:rsidR="00B10C5C" w:rsidRPr="00EE01E0" w:rsidRDefault="00B10C5C" w:rsidP="00B10C5C">
      <w:pPr>
        <w:autoSpaceDE w:val="0"/>
        <w:autoSpaceDN w:val="0"/>
        <w:adjustRightInd w:val="0"/>
        <w:ind w:firstLine="540"/>
        <w:jc w:val="both"/>
        <w:outlineLvl w:val="0"/>
        <w:rPr>
          <w:bCs/>
          <w:sz w:val="28"/>
          <w:szCs w:val="28"/>
        </w:rPr>
      </w:pPr>
      <w:r w:rsidRPr="00EE01E0">
        <w:rPr>
          <w:bCs/>
          <w:sz w:val="28"/>
          <w:szCs w:val="28"/>
        </w:rPr>
        <w:t>5.2. Общие требования к порядку подачи и рассмотрения жалобы</w:t>
      </w:r>
    </w:p>
    <w:p w:rsidR="00B10C5C" w:rsidRPr="00EE01E0" w:rsidRDefault="00B10C5C" w:rsidP="00B10C5C">
      <w:pPr>
        <w:autoSpaceDE w:val="0"/>
        <w:autoSpaceDN w:val="0"/>
        <w:adjustRightInd w:val="0"/>
        <w:ind w:firstLine="540"/>
        <w:jc w:val="both"/>
        <w:rPr>
          <w:sz w:val="28"/>
          <w:szCs w:val="28"/>
        </w:rPr>
      </w:pPr>
    </w:p>
    <w:p w:rsidR="00B10C5C" w:rsidRPr="00EE01E0" w:rsidRDefault="00B10C5C" w:rsidP="00B10C5C">
      <w:pPr>
        <w:autoSpaceDE w:val="0"/>
        <w:autoSpaceDN w:val="0"/>
        <w:adjustRightInd w:val="0"/>
        <w:ind w:firstLine="540"/>
        <w:jc w:val="both"/>
        <w:rPr>
          <w:sz w:val="28"/>
          <w:szCs w:val="28"/>
        </w:rPr>
      </w:pPr>
      <w:r w:rsidRPr="00EE01E0">
        <w:rPr>
          <w:sz w:val="28"/>
          <w:szCs w:val="28"/>
        </w:rPr>
        <w:t>5.2.1. Жалоба подается в письменной форме на бумажном носителе, в электронной форме в орган, предоставляющий муниципальную услугу:</w:t>
      </w:r>
    </w:p>
    <w:p w:rsidR="00B10C5C" w:rsidRPr="00EE01E0" w:rsidRDefault="00B10C5C" w:rsidP="00B10C5C">
      <w:pPr>
        <w:spacing w:line="200" w:lineRule="atLeast"/>
        <w:jc w:val="both"/>
        <w:rPr>
          <w:sz w:val="28"/>
          <w:szCs w:val="28"/>
        </w:rPr>
      </w:pPr>
      <w:r w:rsidRPr="00EE01E0">
        <w:rPr>
          <w:sz w:val="28"/>
          <w:szCs w:val="28"/>
        </w:rPr>
        <w:t xml:space="preserve">- в  управление городского хозяйства, благоустройства и дорожной деятельности администрации Лухского муниципального района (далее – управление). Местонахождение управления: Ивановская область, </w:t>
      </w:r>
      <w:proofErr w:type="spellStart"/>
      <w:r w:rsidRPr="00EE01E0">
        <w:rPr>
          <w:sz w:val="28"/>
          <w:szCs w:val="28"/>
        </w:rPr>
        <w:t>Лухский</w:t>
      </w:r>
      <w:proofErr w:type="spellEnd"/>
      <w:r w:rsidRPr="00EE01E0">
        <w:rPr>
          <w:sz w:val="28"/>
          <w:szCs w:val="28"/>
        </w:rPr>
        <w:t xml:space="preserve"> район, </w:t>
      </w:r>
      <w:proofErr w:type="spellStart"/>
      <w:r w:rsidRPr="00EE01E0">
        <w:rPr>
          <w:sz w:val="28"/>
          <w:szCs w:val="28"/>
        </w:rPr>
        <w:t>п.Лух</w:t>
      </w:r>
      <w:proofErr w:type="spellEnd"/>
      <w:r w:rsidRPr="00EE01E0">
        <w:rPr>
          <w:sz w:val="28"/>
          <w:szCs w:val="28"/>
        </w:rPr>
        <w:t xml:space="preserve">, ул. Октябрьская, д.4,кааб.6. </w:t>
      </w:r>
    </w:p>
    <w:p w:rsidR="00B10C5C" w:rsidRPr="00EE01E0" w:rsidRDefault="00B10C5C" w:rsidP="00B10C5C">
      <w:pPr>
        <w:spacing w:line="200" w:lineRule="atLeast"/>
        <w:jc w:val="both"/>
        <w:rPr>
          <w:sz w:val="28"/>
          <w:szCs w:val="28"/>
        </w:rPr>
      </w:pPr>
      <w:r w:rsidRPr="00EE01E0">
        <w:rPr>
          <w:sz w:val="28"/>
          <w:szCs w:val="28"/>
        </w:rPr>
        <w:t xml:space="preserve">График работы:  </w:t>
      </w:r>
    </w:p>
    <w:p w:rsidR="00B10C5C" w:rsidRPr="00EE01E0" w:rsidRDefault="00B10C5C" w:rsidP="00B10C5C">
      <w:pPr>
        <w:spacing w:line="200" w:lineRule="atLeast"/>
        <w:jc w:val="both"/>
        <w:rPr>
          <w:sz w:val="28"/>
          <w:szCs w:val="28"/>
        </w:rPr>
      </w:pPr>
      <w:r w:rsidRPr="00EE01E0">
        <w:rPr>
          <w:sz w:val="28"/>
          <w:szCs w:val="28"/>
        </w:rPr>
        <w:tab/>
        <w:t xml:space="preserve">понедельник - пятница с 9.00 до 17.00, </w:t>
      </w:r>
    </w:p>
    <w:p w:rsidR="00B10C5C" w:rsidRPr="00EE01E0" w:rsidRDefault="00B10C5C" w:rsidP="00B10C5C">
      <w:pPr>
        <w:spacing w:line="200" w:lineRule="atLeast"/>
        <w:jc w:val="both"/>
        <w:rPr>
          <w:sz w:val="28"/>
          <w:szCs w:val="28"/>
        </w:rPr>
      </w:pPr>
      <w:r w:rsidRPr="00EE01E0">
        <w:rPr>
          <w:sz w:val="28"/>
          <w:szCs w:val="28"/>
        </w:rPr>
        <w:tab/>
        <w:t>перерыв - с 13.00 до 14.00</w:t>
      </w:r>
    </w:p>
    <w:p w:rsidR="00B10C5C" w:rsidRPr="00EE01E0" w:rsidRDefault="00B10C5C" w:rsidP="00B10C5C">
      <w:pPr>
        <w:spacing w:line="200" w:lineRule="atLeast"/>
        <w:jc w:val="both"/>
        <w:rPr>
          <w:sz w:val="28"/>
          <w:szCs w:val="28"/>
        </w:rPr>
      </w:pPr>
      <w:r w:rsidRPr="00EE01E0">
        <w:rPr>
          <w:sz w:val="28"/>
          <w:szCs w:val="28"/>
        </w:rPr>
        <w:tab/>
        <w:t>выходные - суббота, воскресенье и праздничные дни.</w:t>
      </w:r>
    </w:p>
    <w:p w:rsidR="00B10C5C" w:rsidRPr="00EE01E0" w:rsidRDefault="00B10C5C" w:rsidP="00B10C5C">
      <w:pPr>
        <w:pStyle w:val="a5"/>
        <w:spacing w:line="200" w:lineRule="atLeast"/>
        <w:rPr>
          <w:szCs w:val="28"/>
        </w:rPr>
      </w:pPr>
      <w:r w:rsidRPr="00EE01E0">
        <w:rPr>
          <w:szCs w:val="28"/>
          <w:lang w:bidi="ru-RU"/>
        </w:rPr>
        <w:tab/>
        <w:t>Телефон/факс управления: 8(</w:t>
      </w:r>
      <w:r w:rsidRPr="00EE01E0">
        <w:rPr>
          <w:szCs w:val="28"/>
        </w:rPr>
        <w:t>49344) 2-19-90.</w:t>
      </w:r>
    </w:p>
    <w:p w:rsidR="00B10C5C" w:rsidRPr="00EE01E0" w:rsidRDefault="00B10C5C" w:rsidP="00B10C5C">
      <w:pPr>
        <w:pStyle w:val="a5"/>
        <w:spacing w:line="200" w:lineRule="atLeast"/>
        <w:rPr>
          <w:szCs w:val="28"/>
          <w:lang w:eastAsia="ar-SA"/>
        </w:rPr>
      </w:pPr>
      <w:r w:rsidRPr="00EE01E0">
        <w:rPr>
          <w:szCs w:val="28"/>
        </w:rPr>
        <w:tab/>
        <w:t>Э</w:t>
      </w:r>
      <w:r w:rsidRPr="00EE01E0">
        <w:rPr>
          <w:szCs w:val="28"/>
          <w:lang w:eastAsia="ar-SA"/>
        </w:rPr>
        <w:t>лектронный адрес управления:</w:t>
      </w:r>
      <w:r w:rsidRPr="00EE01E0">
        <w:t xml:space="preserve"> </w:t>
      </w:r>
      <w:r w:rsidRPr="00EE01E0">
        <w:rPr>
          <w:szCs w:val="28"/>
          <w:lang w:val="en-US" w:eastAsia="ar-SA"/>
        </w:rPr>
        <w:t>admin</w:t>
      </w:r>
      <w:r w:rsidRPr="00EE01E0">
        <w:rPr>
          <w:szCs w:val="28"/>
          <w:lang w:eastAsia="ar-SA"/>
        </w:rPr>
        <w:t>.</w:t>
      </w:r>
      <w:proofErr w:type="spellStart"/>
      <w:r w:rsidRPr="00EE01E0">
        <w:rPr>
          <w:szCs w:val="28"/>
          <w:lang w:val="en-US" w:eastAsia="ar-SA"/>
        </w:rPr>
        <w:t>lgp</w:t>
      </w:r>
      <w:proofErr w:type="spellEnd"/>
      <w:r w:rsidRPr="00EE01E0">
        <w:rPr>
          <w:szCs w:val="28"/>
          <w:lang w:eastAsia="ar-SA"/>
        </w:rPr>
        <w:t>@</w:t>
      </w:r>
      <w:r w:rsidRPr="00EE01E0">
        <w:rPr>
          <w:szCs w:val="28"/>
          <w:lang w:val="en-US" w:eastAsia="ar-SA"/>
        </w:rPr>
        <w:t>mail</w:t>
      </w:r>
      <w:r w:rsidRPr="00EE01E0">
        <w:rPr>
          <w:szCs w:val="28"/>
          <w:lang w:eastAsia="ar-SA"/>
        </w:rPr>
        <w:t>.</w:t>
      </w:r>
      <w:proofErr w:type="spellStart"/>
      <w:r w:rsidRPr="00EE01E0">
        <w:rPr>
          <w:szCs w:val="28"/>
          <w:lang w:eastAsia="ar-SA"/>
        </w:rPr>
        <w:t>ru</w:t>
      </w:r>
      <w:proofErr w:type="spellEnd"/>
      <w:r w:rsidRPr="00EE01E0">
        <w:rPr>
          <w:szCs w:val="28"/>
          <w:lang w:eastAsia="ar-SA"/>
        </w:rPr>
        <w:t xml:space="preserve"> </w:t>
      </w:r>
    </w:p>
    <w:p w:rsidR="00B10C5C" w:rsidRPr="00EE01E0" w:rsidRDefault="00B10C5C" w:rsidP="00B10C5C">
      <w:pPr>
        <w:ind w:firstLine="540"/>
        <w:jc w:val="both"/>
        <w:rPr>
          <w:sz w:val="28"/>
          <w:szCs w:val="28"/>
        </w:rPr>
      </w:pPr>
      <w:r w:rsidRPr="00EE01E0">
        <w:rPr>
          <w:sz w:val="28"/>
          <w:szCs w:val="28"/>
          <w:lang w:eastAsia="ar-SA"/>
        </w:rPr>
        <w:tab/>
        <w:t xml:space="preserve">Адрес официального сайта: </w:t>
      </w:r>
      <w:proofErr w:type="spellStart"/>
      <w:r w:rsidRPr="00EE01E0">
        <w:rPr>
          <w:sz w:val="28"/>
          <w:szCs w:val="28"/>
        </w:rPr>
        <w:t>www</w:t>
      </w:r>
      <w:proofErr w:type="spellEnd"/>
      <w:r w:rsidRPr="00EE01E0">
        <w:rPr>
          <w:sz w:val="28"/>
          <w:szCs w:val="28"/>
        </w:rPr>
        <w:t xml:space="preserve">. </w:t>
      </w:r>
      <w:hyperlink r:id="rId14" w:tgtFrame="_blank" w:history="1">
        <w:r w:rsidRPr="00EE01E0">
          <w:rPr>
            <w:rStyle w:val="a8"/>
            <w:color w:val="auto"/>
            <w:sz w:val="28"/>
            <w:szCs w:val="28"/>
            <w:shd w:val="clear" w:color="auto" w:fill="FFFFFF"/>
          </w:rPr>
          <w:t>luhadm.ru</w:t>
        </w:r>
      </w:hyperlink>
      <w:r w:rsidRPr="00EE01E0">
        <w:rPr>
          <w:sz w:val="28"/>
          <w:szCs w:val="28"/>
        </w:rPr>
        <w:t>;</w:t>
      </w:r>
    </w:p>
    <w:p w:rsidR="00B10C5C" w:rsidRPr="00EE01E0" w:rsidRDefault="00B10C5C" w:rsidP="00B10C5C">
      <w:pPr>
        <w:autoSpaceDE w:val="0"/>
        <w:autoSpaceDN w:val="0"/>
        <w:adjustRightInd w:val="0"/>
        <w:ind w:firstLine="540"/>
        <w:jc w:val="both"/>
        <w:rPr>
          <w:sz w:val="28"/>
          <w:szCs w:val="28"/>
        </w:rPr>
      </w:pPr>
      <w:r w:rsidRPr="00EE01E0">
        <w:rPr>
          <w:sz w:val="28"/>
          <w:szCs w:val="28"/>
        </w:rPr>
        <w:t xml:space="preserve"> в многофункциональный центр:</w:t>
      </w:r>
    </w:p>
    <w:p w:rsidR="00B10C5C" w:rsidRPr="00EE01E0" w:rsidRDefault="00B10C5C" w:rsidP="00B10C5C">
      <w:pPr>
        <w:jc w:val="both"/>
        <w:rPr>
          <w:sz w:val="28"/>
          <w:szCs w:val="28"/>
        </w:rPr>
      </w:pPr>
      <w:r w:rsidRPr="00EE01E0">
        <w:rPr>
          <w:sz w:val="28"/>
          <w:szCs w:val="28"/>
        </w:rPr>
        <w:t>- муниципальное бюджетное учреждение «</w:t>
      </w:r>
      <w:proofErr w:type="spellStart"/>
      <w:r w:rsidRPr="00EE01E0">
        <w:rPr>
          <w:sz w:val="28"/>
          <w:szCs w:val="28"/>
        </w:rPr>
        <w:t>Лухский</w:t>
      </w:r>
      <w:proofErr w:type="spellEnd"/>
      <w:r w:rsidRPr="00EE01E0">
        <w:rPr>
          <w:sz w:val="28"/>
          <w:szCs w:val="28"/>
        </w:rPr>
        <w:t xml:space="preserve"> многофункциональный центр по предоставлению государственных и муниципальных услуг» (далее - МФЦ), которое расположено по адресу: 155270, Ивановская область, </w:t>
      </w:r>
      <w:proofErr w:type="spellStart"/>
      <w:r w:rsidRPr="00EE01E0">
        <w:rPr>
          <w:sz w:val="28"/>
          <w:szCs w:val="28"/>
        </w:rPr>
        <w:t>Лухский</w:t>
      </w:r>
      <w:proofErr w:type="spellEnd"/>
      <w:r w:rsidRPr="00EE01E0">
        <w:rPr>
          <w:sz w:val="28"/>
          <w:szCs w:val="28"/>
        </w:rPr>
        <w:t xml:space="preserve"> район, </w:t>
      </w:r>
      <w:proofErr w:type="spellStart"/>
      <w:r w:rsidRPr="00EE01E0">
        <w:rPr>
          <w:sz w:val="28"/>
          <w:szCs w:val="28"/>
        </w:rPr>
        <w:t>п.Лух</w:t>
      </w:r>
      <w:proofErr w:type="spellEnd"/>
      <w:r w:rsidRPr="00EE01E0">
        <w:rPr>
          <w:sz w:val="28"/>
          <w:szCs w:val="28"/>
        </w:rPr>
        <w:t xml:space="preserve">, ул. Первомайская, 1а.                 </w:t>
      </w:r>
    </w:p>
    <w:p w:rsidR="00B10C5C" w:rsidRPr="00EE01E0" w:rsidRDefault="00B10C5C" w:rsidP="00B10C5C">
      <w:pPr>
        <w:jc w:val="both"/>
        <w:rPr>
          <w:sz w:val="28"/>
          <w:szCs w:val="28"/>
        </w:rPr>
      </w:pPr>
      <w:r w:rsidRPr="00EE01E0">
        <w:rPr>
          <w:sz w:val="28"/>
          <w:szCs w:val="28"/>
        </w:rPr>
        <w:t>Режим работы: понедельник- пятница с 8.30 до 17.30 часов;</w:t>
      </w:r>
    </w:p>
    <w:p w:rsidR="00B10C5C" w:rsidRPr="00EE01E0" w:rsidRDefault="00B10C5C" w:rsidP="00B10C5C">
      <w:pPr>
        <w:autoSpaceDE w:val="0"/>
        <w:autoSpaceDN w:val="0"/>
        <w:adjustRightInd w:val="0"/>
        <w:jc w:val="both"/>
        <w:rPr>
          <w:sz w:val="28"/>
          <w:szCs w:val="28"/>
        </w:rPr>
      </w:pPr>
      <w:r w:rsidRPr="00EE01E0">
        <w:rPr>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B10C5C" w:rsidRPr="00EE01E0" w:rsidRDefault="00B10C5C" w:rsidP="00B10C5C">
      <w:pPr>
        <w:spacing w:line="200" w:lineRule="atLeast"/>
        <w:jc w:val="both"/>
        <w:rPr>
          <w:sz w:val="28"/>
          <w:szCs w:val="28"/>
        </w:rPr>
      </w:pPr>
      <w:r w:rsidRPr="00EE01E0">
        <w:rPr>
          <w:sz w:val="28"/>
          <w:szCs w:val="28"/>
        </w:rPr>
        <w:t xml:space="preserve">-  комитет по управлению муниципальным имуществом  и земельным отношениям администрации Лухского муниципального района, расположенный по адресу: Ивановская область, </w:t>
      </w:r>
      <w:proofErr w:type="spellStart"/>
      <w:r w:rsidRPr="00EE01E0">
        <w:rPr>
          <w:sz w:val="28"/>
          <w:szCs w:val="28"/>
        </w:rPr>
        <w:t>Лухский</w:t>
      </w:r>
      <w:proofErr w:type="spellEnd"/>
      <w:r w:rsidRPr="00EE01E0">
        <w:rPr>
          <w:sz w:val="28"/>
          <w:szCs w:val="28"/>
        </w:rPr>
        <w:t xml:space="preserve"> район, </w:t>
      </w:r>
      <w:proofErr w:type="spellStart"/>
      <w:r w:rsidRPr="00EE01E0">
        <w:rPr>
          <w:sz w:val="28"/>
          <w:szCs w:val="28"/>
        </w:rPr>
        <w:t>п.Лух</w:t>
      </w:r>
      <w:proofErr w:type="spellEnd"/>
      <w:r w:rsidRPr="00EE01E0">
        <w:rPr>
          <w:sz w:val="28"/>
          <w:szCs w:val="28"/>
        </w:rPr>
        <w:t xml:space="preserve">, ул. Октябрьская, д.4, </w:t>
      </w:r>
      <w:proofErr w:type="spellStart"/>
      <w:r w:rsidRPr="00EE01E0">
        <w:rPr>
          <w:sz w:val="28"/>
          <w:szCs w:val="28"/>
        </w:rPr>
        <w:t>эт</w:t>
      </w:r>
      <w:proofErr w:type="spellEnd"/>
      <w:r w:rsidRPr="00EE01E0">
        <w:rPr>
          <w:sz w:val="28"/>
          <w:szCs w:val="28"/>
        </w:rPr>
        <w:t xml:space="preserve">. 3, кааб.6; </w:t>
      </w:r>
    </w:p>
    <w:p w:rsidR="00B10C5C" w:rsidRPr="00EE01E0" w:rsidRDefault="00B10C5C" w:rsidP="00B10C5C">
      <w:pPr>
        <w:autoSpaceDE w:val="0"/>
        <w:autoSpaceDN w:val="0"/>
        <w:adjustRightInd w:val="0"/>
        <w:jc w:val="both"/>
        <w:rPr>
          <w:sz w:val="28"/>
          <w:szCs w:val="28"/>
        </w:rPr>
      </w:pPr>
      <w:r w:rsidRPr="00EE01E0">
        <w:rPr>
          <w:sz w:val="28"/>
          <w:szCs w:val="28"/>
        </w:rPr>
        <w:t xml:space="preserve">          а также в организации, предусмотренные </w:t>
      </w:r>
      <w:hyperlink r:id="rId15" w:history="1">
        <w:r w:rsidRPr="00EE01E0">
          <w:rPr>
            <w:sz w:val="28"/>
            <w:szCs w:val="28"/>
          </w:rPr>
          <w:t>частью 1.1 статьи 16</w:t>
        </w:r>
      </w:hyperlink>
      <w:r w:rsidRPr="00EE01E0">
        <w:rPr>
          <w:sz w:val="28"/>
          <w:szCs w:val="28"/>
        </w:rPr>
        <w:t xml:space="preserve"> Федерального закона от 27.07.2010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EE01E0">
          <w:rPr>
            <w:sz w:val="28"/>
            <w:szCs w:val="28"/>
          </w:rPr>
          <w:t>частью 1.1 статьи 16</w:t>
        </w:r>
      </w:hyperlink>
      <w:r w:rsidRPr="00EE01E0">
        <w:rPr>
          <w:sz w:val="28"/>
          <w:szCs w:val="28"/>
        </w:rPr>
        <w:t xml:space="preserve"> Федерального закона от 27.07.2010 №210-ФЗ, подаются руководителям этих организаций.</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EE01E0">
          <w:rPr>
            <w:sz w:val="28"/>
            <w:szCs w:val="28"/>
          </w:rPr>
          <w:t>частью 1.1 статьи 16</w:t>
        </w:r>
      </w:hyperlink>
      <w:r w:rsidRPr="00EE01E0">
        <w:rPr>
          <w:sz w:val="28"/>
          <w:szCs w:val="28"/>
        </w:rPr>
        <w:t xml:space="preserve">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5.3. Жалоба должна содержать:</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8" w:history="1">
        <w:r w:rsidRPr="00EE01E0">
          <w:rPr>
            <w:sz w:val="28"/>
            <w:szCs w:val="28"/>
          </w:rPr>
          <w:t>частью 1.1 статьи 16</w:t>
        </w:r>
      </w:hyperlink>
      <w:r w:rsidRPr="00EE01E0">
        <w:rPr>
          <w:sz w:val="28"/>
          <w:szCs w:val="28"/>
        </w:rPr>
        <w:t xml:space="preserve"> Федерального закона от 27.07.2010 №210-ФЗ, их руководителей и (или) работников, решения и действия (бездействие) которых обжалуются;</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history="1">
        <w:r w:rsidRPr="00EE01E0">
          <w:rPr>
            <w:sz w:val="28"/>
            <w:szCs w:val="28"/>
          </w:rPr>
          <w:t>частью 1.1 статьи 16</w:t>
        </w:r>
      </w:hyperlink>
      <w:r w:rsidRPr="00EE01E0">
        <w:rPr>
          <w:sz w:val="28"/>
          <w:szCs w:val="28"/>
        </w:rPr>
        <w:t xml:space="preserve"> Федерального закона от 27.07.2010 №210-ФЗ, их работников;</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0" w:history="1">
        <w:r w:rsidRPr="00EE01E0">
          <w:rPr>
            <w:sz w:val="28"/>
            <w:szCs w:val="28"/>
          </w:rPr>
          <w:t>частью 1.1 статьи 16</w:t>
        </w:r>
      </w:hyperlink>
      <w:r w:rsidRPr="00EE01E0">
        <w:rPr>
          <w:sz w:val="28"/>
          <w:szCs w:val="28"/>
        </w:rPr>
        <w:t xml:space="preserve">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EE01E0">
          <w:rPr>
            <w:sz w:val="28"/>
            <w:szCs w:val="28"/>
          </w:rPr>
          <w:t>частью 1.1 статьи 16</w:t>
        </w:r>
      </w:hyperlink>
      <w:r w:rsidRPr="00EE01E0">
        <w:rPr>
          <w:sz w:val="28"/>
          <w:szCs w:val="28"/>
        </w:rPr>
        <w:t xml:space="preserve"> Федерального закона от 27.07.2010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EE01E0">
          <w:rPr>
            <w:sz w:val="28"/>
            <w:szCs w:val="28"/>
          </w:rPr>
          <w:t>частью 1.1 статьи 16</w:t>
        </w:r>
      </w:hyperlink>
      <w:r w:rsidRPr="00EE01E0">
        <w:rPr>
          <w:sz w:val="28"/>
          <w:szCs w:val="28"/>
        </w:rPr>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5.5. По результатам рассмотрения жалобы принимается одно из следующих решений:</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2) в удовлетворении жалобы отказывается.</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 xml:space="preserve">5.6. Не позднее дня, следующего за днем принятия решения, указанного в </w:t>
      </w:r>
      <w:hyperlink w:anchor="Par24" w:history="1">
        <w:r w:rsidRPr="00EE01E0">
          <w:rPr>
            <w:sz w:val="28"/>
            <w:szCs w:val="28"/>
          </w:rPr>
          <w:t>части 7</w:t>
        </w:r>
      </w:hyperlink>
      <w:r w:rsidRPr="00EE01E0">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C5C" w:rsidRPr="00EE01E0" w:rsidRDefault="00B10C5C" w:rsidP="00B10C5C">
      <w:pPr>
        <w:autoSpaceDE w:val="0"/>
        <w:autoSpaceDN w:val="0"/>
        <w:adjustRightInd w:val="0"/>
        <w:spacing w:before="280"/>
        <w:ind w:firstLine="540"/>
        <w:jc w:val="both"/>
        <w:rPr>
          <w:sz w:val="28"/>
          <w:szCs w:val="28"/>
        </w:rPr>
      </w:pPr>
      <w:r w:rsidRPr="00EE01E0">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 w:history="1">
        <w:r w:rsidRPr="00EE01E0">
          <w:rPr>
            <w:sz w:val="28"/>
            <w:szCs w:val="28"/>
          </w:rPr>
          <w:t>пунктом</w:t>
        </w:r>
      </w:hyperlink>
      <w:r w:rsidRPr="00EE01E0">
        <w:rPr>
          <w:sz w:val="28"/>
          <w:szCs w:val="28"/>
        </w:rPr>
        <w:t xml:space="preserve"> 5.2.1, незамедлительно направляют имеющиеся материалы в органы прокуратуры.</w:t>
      </w:r>
    </w:p>
    <w:p w:rsidR="00B10C5C" w:rsidRPr="00D73E3C" w:rsidRDefault="00B10C5C" w:rsidP="00B10C5C">
      <w:pPr>
        <w:rPr>
          <w:lang w:eastAsia="hi-IN" w:bidi="hi-IN"/>
        </w:rPr>
      </w:pPr>
    </w:p>
    <w:p w:rsidR="00B10C5C" w:rsidRDefault="00B10C5C" w:rsidP="00B10C5C">
      <w:pPr>
        <w:pStyle w:val="ConsPlusDocList0"/>
        <w:ind w:firstLine="540"/>
        <w:jc w:val="right"/>
        <w:rPr>
          <w:rFonts w:ascii="Times New Roman" w:hAnsi="Times New Roman"/>
          <w:sz w:val="28"/>
          <w:szCs w:val="28"/>
          <w:lang w:val="ru-RU"/>
        </w:rPr>
      </w:pPr>
    </w:p>
    <w:p w:rsidR="00B10C5C" w:rsidRDefault="00B10C5C" w:rsidP="00B10C5C">
      <w:pPr>
        <w:pStyle w:val="ConsPlusDocList0"/>
        <w:ind w:firstLine="540"/>
        <w:jc w:val="right"/>
        <w:rPr>
          <w:rFonts w:ascii="Times New Roman" w:hAnsi="Times New Roman"/>
          <w:sz w:val="28"/>
          <w:szCs w:val="28"/>
          <w:lang w:val="ru-RU"/>
        </w:rPr>
      </w:pPr>
    </w:p>
    <w:p w:rsidR="00B10C5C" w:rsidRDefault="00B10C5C" w:rsidP="00B10C5C">
      <w:pPr>
        <w:pStyle w:val="ConsPlusDocList0"/>
        <w:ind w:firstLine="540"/>
        <w:jc w:val="right"/>
        <w:rPr>
          <w:rFonts w:ascii="Times New Roman" w:hAnsi="Times New Roman"/>
          <w:sz w:val="28"/>
          <w:szCs w:val="28"/>
          <w:lang w:val="ru-RU"/>
        </w:rPr>
      </w:pPr>
    </w:p>
    <w:p w:rsidR="00B10C5C" w:rsidRDefault="00B10C5C" w:rsidP="00B10C5C">
      <w:pPr>
        <w:pStyle w:val="ConsPlusDocList0"/>
        <w:ind w:firstLine="540"/>
        <w:jc w:val="right"/>
        <w:rPr>
          <w:rFonts w:ascii="Times New Roman" w:hAnsi="Times New Roman"/>
          <w:sz w:val="28"/>
          <w:szCs w:val="28"/>
          <w:lang w:val="ru-RU"/>
        </w:rPr>
      </w:pPr>
    </w:p>
    <w:p w:rsidR="00B10C5C" w:rsidRDefault="00B10C5C" w:rsidP="00B10C5C">
      <w:pPr>
        <w:pStyle w:val="ConsPlusDocList0"/>
        <w:ind w:firstLine="540"/>
        <w:jc w:val="right"/>
        <w:rPr>
          <w:rFonts w:ascii="Times New Roman" w:hAnsi="Times New Roman"/>
          <w:sz w:val="28"/>
          <w:szCs w:val="28"/>
          <w:lang w:val="ru-RU"/>
        </w:rPr>
      </w:pPr>
    </w:p>
    <w:p w:rsidR="00B10C5C" w:rsidRDefault="00B10C5C" w:rsidP="00B10C5C">
      <w:pPr>
        <w:pStyle w:val="ConsPlusDocList0"/>
        <w:ind w:firstLine="540"/>
        <w:jc w:val="right"/>
        <w:rPr>
          <w:rFonts w:ascii="Times New Roman" w:hAnsi="Times New Roman"/>
          <w:sz w:val="28"/>
          <w:szCs w:val="28"/>
          <w:lang w:val="ru-RU"/>
        </w:rPr>
      </w:pPr>
    </w:p>
    <w:p w:rsidR="00B10C5C" w:rsidRPr="00062E6B" w:rsidRDefault="00B10C5C" w:rsidP="00B10C5C">
      <w:pPr>
        <w:pStyle w:val="ConsPlusDocList0"/>
        <w:ind w:firstLine="540"/>
        <w:jc w:val="right"/>
        <w:rPr>
          <w:rFonts w:ascii="Times New Roman" w:hAnsi="Times New Roman"/>
          <w:bCs/>
          <w:sz w:val="28"/>
          <w:szCs w:val="28"/>
          <w:lang w:val="ru-RU"/>
        </w:rPr>
      </w:pPr>
      <w:r>
        <w:rPr>
          <w:rFonts w:ascii="Times New Roman" w:hAnsi="Times New Roman"/>
          <w:sz w:val="28"/>
          <w:szCs w:val="28"/>
          <w:lang w:val="ru-RU"/>
        </w:rPr>
        <w:t>Приложение 1</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«Заключение, изменение и расторжение договоров найма</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 xml:space="preserve"> жилых помещений муниципального специализированного жилищного фонда Лухского городского поселения»</w:t>
      </w:r>
    </w:p>
    <w:p w:rsidR="00B10C5C" w:rsidRDefault="00B10C5C" w:rsidP="00B10C5C">
      <w:pPr>
        <w:pStyle w:val="ConsPlusDocList0"/>
        <w:jc w:val="right"/>
        <w:rPr>
          <w:rFonts w:ascii="Times New Roman" w:hAnsi="Times New Roman"/>
          <w:sz w:val="28"/>
          <w:szCs w:val="28"/>
          <w:lang w:val="ru-RU"/>
        </w:rPr>
      </w:pPr>
    </w:p>
    <w:p w:rsidR="00B10C5C" w:rsidRDefault="00B10C5C" w:rsidP="00B10C5C">
      <w:pPr>
        <w:pStyle w:val="ConsPlusNonformat0"/>
        <w:jc w:val="right"/>
        <w:rPr>
          <w:rFonts w:ascii="Times New Roman" w:hAnsi="Times New Roman"/>
          <w:sz w:val="28"/>
          <w:szCs w:val="28"/>
          <w:lang w:val="ru-RU"/>
        </w:rPr>
      </w:pPr>
      <w:r>
        <w:rPr>
          <w:rFonts w:ascii="Times New Roman" w:hAnsi="Times New Roman"/>
          <w:sz w:val="28"/>
          <w:szCs w:val="28"/>
          <w:lang w:val="ru-RU"/>
        </w:rPr>
        <w:t xml:space="preserve">                                                        Главе Лухского муниципального района</w:t>
      </w:r>
    </w:p>
    <w:p w:rsidR="00B10C5C" w:rsidRDefault="00B10C5C" w:rsidP="00B10C5C">
      <w:pPr>
        <w:pStyle w:val="ConsPlusNonformat0"/>
        <w:jc w:val="right"/>
        <w:rPr>
          <w:rFonts w:ascii="Times New Roman" w:hAnsi="Times New Roman"/>
          <w:sz w:val="28"/>
          <w:szCs w:val="28"/>
          <w:lang w:val="ru-RU"/>
        </w:rPr>
      </w:pPr>
      <w:r>
        <w:rPr>
          <w:rFonts w:ascii="Times New Roman" w:hAnsi="Times New Roman"/>
          <w:sz w:val="28"/>
          <w:szCs w:val="28"/>
          <w:lang w:val="ru-RU"/>
        </w:rPr>
        <w:t xml:space="preserve">                                          от ______________________________</w:t>
      </w:r>
    </w:p>
    <w:p w:rsidR="00B10C5C" w:rsidRDefault="00B10C5C" w:rsidP="00B10C5C">
      <w:pPr>
        <w:pStyle w:val="ConsPlusNonformat0"/>
        <w:jc w:val="right"/>
        <w:rPr>
          <w:rFonts w:ascii="Times New Roman" w:hAnsi="Times New Roman"/>
          <w:lang w:val="ru-RU"/>
        </w:rPr>
      </w:pPr>
      <w:r>
        <w:rPr>
          <w:rFonts w:ascii="Times New Roman" w:hAnsi="Times New Roman"/>
          <w:sz w:val="28"/>
          <w:szCs w:val="28"/>
          <w:lang w:val="ru-RU"/>
        </w:rPr>
        <w:t xml:space="preserve">                                                       </w:t>
      </w:r>
      <w:r>
        <w:rPr>
          <w:rFonts w:ascii="Times New Roman" w:hAnsi="Times New Roman"/>
          <w:lang w:val="ru-RU"/>
        </w:rPr>
        <w:t xml:space="preserve">  (Ф.И.О. заявителя)               </w:t>
      </w:r>
    </w:p>
    <w:p w:rsidR="00B10C5C" w:rsidRDefault="00B10C5C" w:rsidP="00B10C5C">
      <w:pPr>
        <w:pStyle w:val="ConsPlusNonformat0"/>
        <w:jc w:val="right"/>
        <w:rPr>
          <w:rFonts w:ascii="Times New Roman" w:hAnsi="Times New Roman"/>
          <w:sz w:val="28"/>
          <w:szCs w:val="28"/>
          <w:lang w:val="ru-RU"/>
        </w:rPr>
      </w:pPr>
      <w:r>
        <w:rPr>
          <w:rFonts w:ascii="Times New Roman" w:hAnsi="Times New Roman"/>
          <w:sz w:val="28"/>
          <w:szCs w:val="28"/>
          <w:lang w:val="ru-RU"/>
        </w:rPr>
        <w:t xml:space="preserve">                                                   телефон ________________</w:t>
      </w:r>
    </w:p>
    <w:p w:rsidR="00B10C5C" w:rsidRDefault="00B10C5C" w:rsidP="00B10C5C">
      <w:pPr>
        <w:pStyle w:val="ConsPlusNonformat0"/>
        <w:rPr>
          <w:rFonts w:ascii="Times New Roman" w:hAnsi="Times New Roman"/>
          <w:sz w:val="28"/>
          <w:szCs w:val="28"/>
          <w:lang w:val="ru-RU"/>
        </w:rPr>
      </w:pPr>
    </w:p>
    <w:p w:rsidR="00B10C5C" w:rsidRDefault="00B10C5C" w:rsidP="00B10C5C">
      <w:pPr>
        <w:pStyle w:val="ConsPlusNonformat0"/>
        <w:jc w:val="center"/>
        <w:rPr>
          <w:rFonts w:ascii="Times New Roman" w:hAnsi="Times New Roman"/>
          <w:b/>
          <w:bCs/>
          <w:sz w:val="28"/>
          <w:szCs w:val="28"/>
          <w:lang w:val="ru-RU"/>
        </w:rPr>
      </w:pPr>
      <w:bookmarkStart w:id="0" w:name="Par200"/>
      <w:bookmarkEnd w:id="0"/>
      <w:r>
        <w:rPr>
          <w:rFonts w:ascii="Times New Roman" w:hAnsi="Times New Roman"/>
          <w:b/>
          <w:bCs/>
          <w:sz w:val="28"/>
          <w:szCs w:val="28"/>
          <w:lang w:val="ru-RU"/>
        </w:rPr>
        <w:t>Заявление</w:t>
      </w:r>
    </w:p>
    <w:p w:rsidR="00B10C5C" w:rsidRDefault="00B10C5C" w:rsidP="00B10C5C">
      <w:pPr>
        <w:pStyle w:val="ConsPlusNonformat0"/>
        <w:rPr>
          <w:rFonts w:ascii="Times New Roman" w:hAnsi="Times New Roman"/>
          <w:sz w:val="28"/>
          <w:szCs w:val="28"/>
          <w:lang w:val="ru-RU"/>
        </w:rPr>
      </w:pP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Прошу  заключить  договор  найма на жилое помещение муниципального специализированного жилого фонда, расположенное по адресу:</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jc w:val="center"/>
        <w:rPr>
          <w:rFonts w:ascii="Times New Roman" w:hAnsi="Times New Roman"/>
          <w:lang w:val="ru-RU"/>
        </w:rPr>
      </w:pPr>
      <w:r>
        <w:rPr>
          <w:rFonts w:ascii="Times New Roman" w:hAnsi="Times New Roman"/>
          <w:lang w:val="ru-RU"/>
        </w:rPr>
        <w:t>(жилом доме, квартире, части дома или квартиры)</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состоящее из _________ жилых комнат, общей площадью _________ кв. м, в том числе жилой _______ кв. м.</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Признать Нанимателем 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Члены семьи Нанимателя 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Подписи  граждан,  получающих  жилое помещение на условиях найма жилого помещения муниципального специализированного жилищного фонда:</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сотрудником 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Перечень документов, прилагаемых к заявлению:</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Дата «______» ____________ 20___ года</w:t>
      </w:r>
    </w:p>
    <w:p w:rsidR="00B10C5C" w:rsidRDefault="00B10C5C" w:rsidP="00B10C5C">
      <w:pPr>
        <w:pStyle w:val="ConsPlusDocList0"/>
        <w:jc w:val="right"/>
        <w:rPr>
          <w:rFonts w:ascii="Times New Roman" w:hAnsi="Times New Roman"/>
          <w:sz w:val="28"/>
          <w:szCs w:val="28"/>
          <w:lang w:val="ru-RU"/>
        </w:rPr>
      </w:pPr>
    </w:p>
    <w:p w:rsidR="00B10C5C" w:rsidRPr="00F37C35" w:rsidRDefault="00B10C5C" w:rsidP="00B10C5C">
      <w:pPr>
        <w:rPr>
          <w:lang w:eastAsia="hi-IN" w:bidi="hi-IN"/>
        </w:rPr>
      </w:pPr>
    </w:p>
    <w:p w:rsidR="00B10C5C" w:rsidRDefault="00B10C5C" w:rsidP="00B10C5C">
      <w:pPr>
        <w:pStyle w:val="ConsPlusDocList0"/>
        <w:jc w:val="right"/>
        <w:rPr>
          <w:rFonts w:ascii="Times New Roman" w:hAnsi="Times New Roman"/>
          <w:sz w:val="28"/>
          <w:szCs w:val="28"/>
          <w:lang w:val="ru-RU"/>
        </w:rPr>
      </w:pP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Приложение 2</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«Заключение, изменение и расторжение договоров найма</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 xml:space="preserve"> жилых помещений муниципального специализированного жилищного фонда Лухского городского поселения»</w:t>
      </w:r>
    </w:p>
    <w:p w:rsidR="00B10C5C" w:rsidRDefault="00B10C5C" w:rsidP="00B10C5C">
      <w:pPr>
        <w:pStyle w:val="ConsPlusNonformat0"/>
        <w:jc w:val="right"/>
        <w:rPr>
          <w:rFonts w:ascii="Times New Roman" w:hAnsi="Times New Roman"/>
          <w:sz w:val="28"/>
          <w:szCs w:val="28"/>
          <w:lang w:val="ru-RU"/>
        </w:rPr>
      </w:pPr>
      <w:r>
        <w:rPr>
          <w:rFonts w:ascii="Times New Roman" w:hAnsi="Times New Roman"/>
          <w:sz w:val="28"/>
          <w:szCs w:val="28"/>
          <w:lang w:val="ru-RU"/>
        </w:rPr>
        <w:t xml:space="preserve">                                                         Главе Лухского муниципального района</w:t>
      </w:r>
    </w:p>
    <w:p w:rsidR="00B10C5C" w:rsidRDefault="00B10C5C" w:rsidP="00B10C5C">
      <w:pPr>
        <w:pStyle w:val="ConsPlusNonformat0"/>
        <w:jc w:val="right"/>
        <w:rPr>
          <w:rFonts w:ascii="Times New Roman" w:hAnsi="Times New Roman"/>
          <w:sz w:val="28"/>
          <w:szCs w:val="28"/>
          <w:lang w:val="ru-RU"/>
        </w:rPr>
      </w:pPr>
      <w:r>
        <w:rPr>
          <w:rFonts w:ascii="Times New Roman" w:hAnsi="Times New Roman"/>
          <w:sz w:val="28"/>
          <w:szCs w:val="28"/>
          <w:lang w:val="ru-RU"/>
        </w:rPr>
        <w:t xml:space="preserve">                                          от ______________________________</w:t>
      </w:r>
    </w:p>
    <w:p w:rsidR="00B10C5C" w:rsidRDefault="00B10C5C" w:rsidP="00B10C5C">
      <w:pPr>
        <w:pStyle w:val="ConsPlusNonformat0"/>
        <w:jc w:val="right"/>
        <w:rPr>
          <w:rFonts w:ascii="Times New Roman" w:hAnsi="Times New Roman"/>
          <w:lang w:val="ru-RU"/>
        </w:rPr>
      </w:pPr>
      <w:r>
        <w:rPr>
          <w:rFonts w:ascii="Times New Roman" w:hAnsi="Times New Roman"/>
          <w:sz w:val="28"/>
          <w:szCs w:val="28"/>
          <w:lang w:val="ru-RU"/>
        </w:rPr>
        <w:t xml:space="preserve">                                                        </w:t>
      </w:r>
      <w:r>
        <w:rPr>
          <w:rFonts w:ascii="Times New Roman" w:hAnsi="Times New Roman"/>
          <w:lang w:val="ru-RU"/>
        </w:rPr>
        <w:t xml:space="preserve"> (Ф.И.О. Заявителя)                  </w:t>
      </w:r>
    </w:p>
    <w:p w:rsidR="00B10C5C" w:rsidRDefault="00B10C5C" w:rsidP="00B10C5C">
      <w:pPr>
        <w:jc w:val="right"/>
        <w:rPr>
          <w:sz w:val="28"/>
          <w:szCs w:val="28"/>
        </w:rPr>
      </w:pPr>
      <w:r>
        <w:rPr>
          <w:sz w:val="28"/>
          <w:szCs w:val="28"/>
        </w:rPr>
        <w:t xml:space="preserve">                                                   телефон ________________</w:t>
      </w:r>
    </w:p>
    <w:p w:rsidR="00B10C5C" w:rsidRDefault="00B10C5C" w:rsidP="00B10C5C">
      <w:pPr>
        <w:pStyle w:val="ConsPlusNonformat0"/>
        <w:rPr>
          <w:rFonts w:ascii="Times New Roman" w:hAnsi="Times New Roman"/>
          <w:sz w:val="28"/>
          <w:szCs w:val="28"/>
          <w:lang w:val="ru-RU"/>
        </w:rPr>
      </w:pPr>
    </w:p>
    <w:p w:rsidR="00B10C5C" w:rsidRDefault="00B10C5C" w:rsidP="00B10C5C">
      <w:pPr>
        <w:pStyle w:val="ConsPlusNonformat0"/>
        <w:jc w:val="center"/>
        <w:rPr>
          <w:rFonts w:ascii="Times New Roman" w:hAnsi="Times New Roman"/>
          <w:b/>
          <w:bCs/>
          <w:sz w:val="28"/>
          <w:szCs w:val="28"/>
          <w:lang w:val="ru-RU"/>
        </w:rPr>
      </w:pPr>
      <w:bookmarkStart w:id="1" w:name="Par248"/>
      <w:bookmarkEnd w:id="1"/>
      <w:r>
        <w:rPr>
          <w:rFonts w:ascii="Times New Roman" w:hAnsi="Times New Roman"/>
          <w:b/>
          <w:bCs/>
          <w:sz w:val="28"/>
          <w:szCs w:val="28"/>
          <w:lang w:val="ru-RU"/>
        </w:rPr>
        <w:t>Заявление</w:t>
      </w:r>
    </w:p>
    <w:p w:rsidR="00B10C5C" w:rsidRDefault="00B10C5C" w:rsidP="00B10C5C">
      <w:pPr>
        <w:pStyle w:val="ConsPlusNonformat0"/>
        <w:rPr>
          <w:rFonts w:ascii="Times New Roman" w:hAnsi="Times New Roman"/>
          <w:sz w:val="28"/>
          <w:szCs w:val="28"/>
          <w:lang w:val="ru-RU"/>
        </w:rPr>
      </w:pP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Прошу внести изменения в договор найма № ____ от _____________ на жилое помещение муниципального специализированного жилищного фонда,   расположенное по адресу:</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jc w:val="center"/>
        <w:rPr>
          <w:rFonts w:ascii="Times New Roman" w:hAnsi="Times New Roman"/>
          <w:lang w:val="ru-RU"/>
        </w:rPr>
      </w:pPr>
      <w:r>
        <w:rPr>
          <w:rFonts w:ascii="Times New Roman" w:hAnsi="Times New Roman"/>
          <w:lang w:val="ru-RU"/>
        </w:rPr>
        <w:t>(жилом доме, квартире, части дома или квартиры)</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состоящее из __________ жилых комнат, общей площадью ________ кв. м, в том числе жилой _______ кв. м, предоставленное на основании:</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Признать Нанимателем 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 xml:space="preserve">Члены семьи Нанимателя </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Подписи граждан, получающих жилое помещение на условиях найма жилого помещения муниципального специализированного жилищного фонда:</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сотрудником 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Перечень документов, прилагаемых к заявлению:</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Дата «______» ____________ 20___ года</w:t>
      </w:r>
    </w:p>
    <w:p w:rsidR="00B10C5C" w:rsidRDefault="00B10C5C" w:rsidP="00B10C5C">
      <w:pPr>
        <w:pStyle w:val="ConsPlusDocList0"/>
        <w:jc w:val="right"/>
        <w:rPr>
          <w:rFonts w:ascii="Times New Roman" w:hAnsi="Times New Roman"/>
          <w:sz w:val="28"/>
          <w:szCs w:val="28"/>
          <w:lang w:val="ru-RU"/>
        </w:rPr>
      </w:pPr>
    </w:p>
    <w:p w:rsidR="00B10C5C" w:rsidRDefault="00B10C5C" w:rsidP="00B10C5C">
      <w:pPr>
        <w:rPr>
          <w:lang w:eastAsia="hi-IN" w:bidi="hi-IN"/>
        </w:rPr>
      </w:pPr>
    </w:p>
    <w:p w:rsidR="00B10C5C" w:rsidRDefault="00B10C5C" w:rsidP="00B10C5C">
      <w:pPr>
        <w:rPr>
          <w:lang w:eastAsia="hi-IN" w:bidi="hi-IN"/>
        </w:rPr>
      </w:pPr>
    </w:p>
    <w:p w:rsidR="00B10C5C" w:rsidRDefault="00B10C5C" w:rsidP="00B10C5C">
      <w:pPr>
        <w:rPr>
          <w:lang w:eastAsia="hi-IN" w:bidi="hi-IN"/>
        </w:rPr>
      </w:pPr>
    </w:p>
    <w:p w:rsidR="00B10C5C" w:rsidRDefault="00B10C5C" w:rsidP="00B10C5C">
      <w:pPr>
        <w:rPr>
          <w:lang w:eastAsia="hi-IN" w:bidi="hi-IN"/>
        </w:rPr>
      </w:pPr>
    </w:p>
    <w:p w:rsidR="00B10C5C" w:rsidRDefault="00B10C5C" w:rsidP="00B10C5C">
      <w:pPr>
        <w:rPr>
          <w:lang w:eastAsia="hi-IN" w:bidi="hi-IN"/>
        </w:rPr>
      </w:pPr>
    </w:p>
    <w:p w:rsidR="00B10C5C" w:rsidRPr="0082056F" w:rsidRDefault="00B10C5C" w:rsidP="00B10C5C">
      <w:pPr>
        <w:rPr>
          <w:lang w:eastAsia="hi-IN" w:bidi="hi-IN"/>
        </w:rPr>
      </w:pP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Приложение 3</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«Заключение, изменение и расторжение договоров найма</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 xml:space="preserve"> жилых помещений муниципального специализированного жилищного фонда Лухского городского поселения»</w:t>
      </w:r>
    </w:p>
    <w:p w:rsidR="00B10C5C" w:rsidRDefault="00B10C5C" w:rsidP="00B10C5C">
      <w:pPr>
        <w:pStyle w:val="ConsPlusDocList0"/>
        <w:jc w:val="right"/>
        <w:rPr>
          <w:rFonts w:ascii="Times New Roman" w:hAnsi="Times New Roman"/>
          <w:sz w:val="28"/>
          <w:szCs w:val="28"/>
          <w:lang w:val="ru-RU"/>
        </w:rPr>
      </w:pPr>
    </w:p>
    <w:p w:rsidR="00B10C5C" w:rsidRDefault="00B10C5C" w:rsidP="00B10C5C">
      <w:pPr>
        <w:pStyle w:val="ConsPlusNonformat0"/>
        <w:jc w:val="right"/>
        <w:rPr>
          <w:rFonts w:ascii="Times New Roman" w:hAnsi="Times New Roman"/>
          <w:sz w:val="28"/>
          <w:szCs w:val="28"/>
          <w:lang w:val="ru-RU"/>
        </w:rPr>
      </w:pPr>
      <w:r>
        <w:rPr>
          <w:rFonts w:ascii="Times New Roman" w:hAnsi="Times New Roman"/>
          <w:sz w:val="28"/>
          <w:szCs w:val="28"/>
          <w:lang w:val="ru-RU"/>
        </w:rPr>
        <w:t xml:space="preserve">                                                         Главе Лухского муниципального района</w:t>
      </w:r>
    </w:p>
    <w:p w:rsidR="00B10C5C" w:rsidRDefault="00B10C5C" w:rsidP="00B10C5C">
      <w:pPr>
        <w:pStyle w:val="ConsPlusNonformat0"/>
        <w:jc w:val="right"/>
        <w:rPr>
          <w:rFonts w:ascii="Times New Roman" w:hAnsi="Times New Roman"/>
          <w:sz w:val="28"/>
          <w:szCs w:val="28"/>
          <w:lang w:val="ru-RU"/>
        </w:rPr>
      </w:pPr>
      <w:r>
        <w:rPr>
          <w:rFonts w:ascii="Times New Roman" w:hAnsi="Times New Roman"/>
          <w:sz w:val="28"/>
          <w:szCs w:val="28"/>
          <w:lang w:val="ru-RU"/>
        </w:rPr>
        <w:t xml:space="preserve">                                          от ______________________________</w:t>
      </w:r>
    </w:p>
    <w:p w:rsidR="00B10C5C" w:rsidRDefault="00B10C5C" w:rsidP="00B10C5C">
      <w:pPr>
        <w:pStyle w:val="ConsPlusNonformat0"/>
        <w:jc w:val="right"/>
        <w:rPr>
          <w:rFonts w:ascii="Times New Roman" w:hAnsi="Times New Roman"/>
          <w:lang w:val="ru-RU"/>
        </w:rPr>
      </w:pPr>
      <w:r>
        <w:rPr>
          <w:rFonts w:ascii="Times New Roman" w:hAnsi="Times New Roman"/>
          <w:sz w:val="28"/>
          <w:szCs w:val="28"/>
          <w:lang w:val="ru-RU"/>
        </w:rPr>
        <w:t xml:space="preserve">                                                        </w:t>
      </w:r>
      <w:r>
        <w:rPr>
          <w:rFonts w:ascii="Times New Roman" w:hAnsi="Times New Roman"/>
          <w:lang w:val="ru-RU"/>
        </w:rPr>
        <w:t xml:space="preserve"> (Ф.И.О. Заявителя)                  </w:t>
      </w:r>
    </w:p>
    <w:p w:rsidR="00B10C5C" w:rsidRDefault="00B10C5C" w:rsidP="00B10C5C">
      <w:pPr>
        <w:jc w:val="right"/>
        <w:rPr>
          <w:sz w:val="28"/>
          <w:szCs w:val="28"/>
        </w:rPr>
      </w:pPr>
      <w:r>
        <w:rPr>
          <w:sz w:val="28"/>
          <w:szCs w:val="28"/>
        </w:rPr>
        <w:t xml:space="preserve">                                                   телефон ________________</w:t>
      </w:r>
    </w:p>
    <w:p w:rsidR="00B10C5C" w:rsidRDefault="00B10C5C" w:rsidP="00B10C5C">
      <w:pPr>
        <w:pStyle w:val="ConsPlusNonformat0"/>
        <w:rPr>
          <w:rFonts w:ascii="Times New Roman" w:hAnsi="Times New Roman"/>
          <w:sz w:val="28"/>
          <w:szCs w:val="28"/>
          <w:lang w:val="ru-RU"/>
        </w:rPr>
      </w:pPr>
    </w:p>
    <w:p w:rsidR="00B10C5C" w:rsidRDefault="00B10C5C" w:rsidP="00B10C5C">
      <w:pPr>
        <w:pStyle w:val="ConsPlusNonformat0"/>
        <w:jc w:val="center"/>
        <w:rPr>
          <w:rFonts w:ascii="Times New Roman" w:hAnsi="Times New Roman"/>
          <w:b/>
          <w:bCs/>
          <w:sz w:val="28"/>
          <w:szCs w:val="28"/>
          <w:lang w:val="ru-RU"/>
        </w:rPr>
      </w:pPr>
      <w:bookmarkStart w:id="2" w:name="Par2481"/>
      <w:bookmarkEnd w:id="2"/>
      <w:r>
        <w:rPr>
          <w:rFonts w:ascii="Times New Roman" w:hAnsi="Times New Roman"/>
          <w:b/>
          <w:bCs/>
          <w:sz w:val="28"/>
          <w:szCs w:val="28"/>
          <w:lang w:val="ru-RU"/>
        </w:rPr>
        <w:t>Заявление</w:t>
      </w:r>
    </w:p>
    <w:p w:rsidR="00B10C5C" w:rsidRDefault="00B10C5C" w:rsidP="00B10C5C">
      <w:pPr>
        <w:rPr>
          <w:sz w:val="28"/>
          <w:szCs w:val="28"/>
        </w:rPr>
      </w:pP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ab/>
        <w:t>Прошу Вас расторгнуть договор найма № ______ от ______________ на жилое помещение муниципального специализированного жилищного фонда, расположенное по адресу:</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jc w:val="center"/>
        <w:rPr>
          <w:rFonts w:ascii="Times New Roman" w:hAnsi="Times New Roman"/>
          <w:lang w:val="ru-RU"/>
        </w:rPr>
      </w:pPr>
      <w:r>
        <w:rPr>
          <w:rFonts w:ascii="Times New Roman" w:hAnsi="Times New Roman"/>
          <w:lang w:val="ru-RU"/>
        </w:rPr>
        <w:t>(жилом доме, квартире, части дома или квартиры)</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состоящее из _________ жилых комнат, общей площадью _________ кв. м, в том числе жилой _______ кв. м, предоставленное на основании:</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________________________________________________________________________________________________________________________________</w:t>
      </w:r>
      <w:r>
        <w:rPr>
          <w:rFonts w:ascii="Times New Roman" w:hAnsi="Times New Roman"/>
          <w:sz w:val="28"/>
          <w:szCs w:val="28"/>
          <w:lang w:val="ru-RU"/>
        </w:rPr>
        <w:tab/>
        <w:t>Перечень документов, прилагаемых к заявлению:</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________________________________________________________________</w:t>
      </w:r>
    </w:p>
    <w:p w:rsidR="00B10C5C" w:rsidRDefault="00B10C5C" w:rsidP="00B10C5C">
      <w:pPr>
        <w:pStyle w:val="ConsPlusNonformat0"/>
        <w:rPr>
          <w:rFonts w:ascii="Times New Roman" w:hAnsi="Times New Roman"/>
          <w:sz w:val="28"/>
          <w:szCs w:val="28"/>
          <w:lang w:val="ru-RU"/>
        </w:rPr>
      </w:pPr>
    </w:p>
    <w:p w:rsidR="00B10C5C" w:rsidRDefault="00B10C5C" w:rsidP="00B10C5C">
      <w:pPr>
        <w:pStyle w:val="ConsPlusNonformat0"/>
        <w:rPr>
          <w:rFonts w:ascii="Times New Roman" w:hAnsi="Times New Roman"/>
          <w:sz w:val="28"/>
          <w:szCs w:val="28"/>
          <w:lang w:val="ru-RU"/>
        </w:rPr>
      </w:pPr>
      <w:r>
        <w:rPr>
          <w:rFonts w:ascii="Times New Roman" w:hAnsi="Times New Roman"/>
          <w:sz w:val="28"/>
          <w:szCs w:val="28"/>
          <w:lang w:val="ru-RU"/>
        </w:rPr>
        <w:t>Дата «______» ____________ 20___ года</w:t>
      </w:r>
    </w:p>
    <w:p w:rsidR="00B10C5C" w:rsidRDefault="00B10C5C" w:rsidP="00B10C5C">
      <w:pPr>
        <w:pStyle w:val="ConsPlusDocList0"/>
        <w:ind w:firstLine="540"/>
        <w:jc w:val="both"/>
        <w:rPr>
          <w:rFonts w:ascii="Times New Roman" w:hAnsi="Times New Roman"/>
          <w:sz w:val="28"/>
          <w:szCs w:val="28"/>
          <w:lang w:val="ru-RU"/>
        </w:rPr>
      </w:pPr>
    </w:p>
    <w:p w:rsidR="00B10C5C" w:rsidRDefault="00B10C5C" w:rsidP="00B10C5C">
      <w:pPr>
        <w:pStyle w:val="ConsPlusDocList0"/>
        <w:rPr>
          <w:rFonts w:ascii="Times New Roman" w:hAnsi="Times New Roman"/>
          <w:sz w:val="28"/>
          <w:szCs w:val="28"/>
          <w:lang w:val="ru-RU"/>
        </w:rPr>
      </w:pPr>
    </w:p>
    <w:p w:rsidR="00B10C5C" w:rsidRDefault="00B10C5C" w:rsidP="00B10C5C">
      <w:pPr>
        <w:pStyle w:val="ConsPlusDocList0"/>
        <w:rPr>
          <w:rFonts w:ascii="Times New Roman" w:hAnsi="Times New Roman"/>
          <w:sz w:val="28"/>
          <w:szCs w:val="28"/>
          <w:lang w:val="ru-RU"/>
        </w:rPr>
      </w:pPr>
    </w:p>
    <w:p w:rsidR="00B10C5C" w:rsidRDefault="00B10C5C" w:rsidP="00B10C5C">
      <w:pPr>
        <w:pStyle w:val="ConsPlusDocList0"/>
        <w:rPr>
          <w:rFonts w:ascii="Times New Roman" w:hAnsi="Times New Roman"/>
          <w:sz w:val="28"/>
          <w:szCs w:val="28"/>
          <w:lang w:val="ru-RU"/>
        </w:rPr>
      </w:pPr>
    </w:p>
    <w:p w:rsidR="00B10C5C" w:rsidRDefault="00B10C5C" w:rsidP="00B10C5C">
      <w:pPr>
        <w:rPr>
          <w:sz w:val="28"/>
          <w:szCs w:val="28"/>
        </w:rPr>
      </w:pPr>
    </w:p>
    <w:p w:rsidR="00B10C5C" w:rsidRDefault="00B10C5C" w:rsidP="00B10C5C">
      <w:pPr>
        <w:rPr>
          <w:sz w:val="28"/>
          <w:szCs w:val="28"/>
        </w:rPr>
      </w:pPr>
    </w:p>
    <w:p w:rsidR="00B10C5C" w:rsidRDefault="00B10C5C" w:rsidP="00B10C5C">
      <w:pPr>
        <w:rPr>
          <w:sz w:val="28"/>
          <w:szCs w:val="28"/>
        </w:rPr>
      </w:pPr>
    </w:p>
    <w:p w:rsidR="00B10C5C" w:rsidRDefault="00B10C5C" w:rsidP="00B10C5C">
      <w:pPr>
        <w:rPr>
          <w:sz w:val="28"/>
          <w:szCs w:val="28"/>
        </w:rPr>
      </w:pPr>
    </w:p>
    <w:p w:rsidR="00B10C5C" w:rsidRDefault="00B10C5C" w:rsidP="00B10C5C">
      <w:pPr>
        <w:rPr>
          <w:sz w:val="28"/>
          <w:szCs w:val="28"/>
        </w:rPr>
      </w:pPr>
    </w:p>
    <w:p w:rsidR="00B10C5C" w:rsidRDefault="00B10C5C" w:rsidP="00B10C5C">
      <w:pPr>
        <w:rPr>
          <w:sz w:val="28"/>
          <w:szCs w:val="28"/>
        </w:rPr>
      </w:pPr>
    </w:p>
    <w:p w:rsidR="00B10C5C" w:rsidRDefault="00B10C5C" w:rsidP="00B10C5C">
      <w:pPr>
        <w:rPr>
          <w:sz w:val="28"/>
          <w:szCs w:val="28"/>
        </w:rPr>
      </w:pPr>
    </w:p>
    <w:p w:rsidR="00B10C5C" w:rsidRDefault="00B10C5C" w:rsidP="00B10C5C">
      <w:pPr>
        <w:rPr>
          <w:sz w:val="28"/>
          <w:szCs w:val="28"/>
        </w:rPr>
      </w:pPr>
    </w:p>
    <w:p w:rsidR="00B10C5C" w:rsidRDefault="00B10C5C" w:rsidP="00B10C5C">
      <w:pPr>
        <w:rPr>
          <w:sz w:val="28"/>
          <w:szCs w:val="28"/>
        </w:rPr>
      </w:pPr>
    </w:p>
    <w:p w:rsidR="00B10C5C" w:rsidRDefault="00B10C5C" w:rsidP="00B10C5C">
      <w:pPr>
        <w:rPr>
          <w:sz w:val="28"/>
          <w:szCs w:val="28"/>
        </w:rPr>
      </w:pPr>
    </w:p>
    <w:p w:rsidR="00B10C5C" w:rsidRDefault="00B10C5C" w:rsidP="00B10C5C">
      <w:pPr>
        <w:rPr>
          <w:sz w:val="28"/>
          <w:szCs w:val="28"/>
        </w:rPr>
      </w:pPr>
    </w:p>
    <w:p w:rsidR="00B10C5C" w:rsidRDefault="00B10C5C" w:rsidP="00B10C5C">
      <w:pPr>
        <w:rPr>
          <w:sz w:val="28"/>
          <w:szCs w:val="28"/>
        </w:rPr>
      </w:pP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Приложение 4</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«Заключение, изменение и расторжение договоров найма</w:t>
      </w:r>
    </w:p>
    <w:p w:rsidR="00B10C5C" w:rsidRDefault="00B10C5C" w:rsidP="00B10C5C">
      <w:pPr>
        <w:pStyle w:val="ConsPlusDocList0"/>
        <w:jc w:val="right"/>
        <w:rPr>
          <w:rFonts w:ascii="Times New Roman" w:hAnsi="Times New Roman"/>
          <w:sz w:val="28"/>
          <w:szCs w:val="28"/>
          <w:lang w:val="ru-RU"/>
        </w:rPr>
      </w:pPr>
      <w:r>
        <w:rPr>
          <w:rFonts w:ascii="Times New Roman" w:hAnsi="Times New Roman"/>
          <w:sz w:val="28"/>
          <w:szCs w:val="28"/>
          <w:lang w:val="ru-RU"/>
        </w:rPr>
        <w:t xml:space="preserve"> жилых помещений муниципального специализированного жилищного фонда Лухского городского поселения»</w:t>
      </w:r>
    </w:p>
    <w:p w:rsidR="00B10C5C" w:rsidRDefault="00B10C5C" w:rsidP="00B10C5C">
      <w:pPr>
        <w:jc w:val="right"/>
        <w:rPr>
          <w:sz w:val="28"/>
          <w:szCs w:val="28"/>
        </w:rPr>
      </w:pPr>
    </w:p>
    <w:p w:rsidR="00B10C5C" w:rsidRDefault="00B10C5C" w:rsidP="00B10C5C">
      <w:pPr>
        <w:pStyle w:val="a7"/>
        <w:spacing w:before="0" w:after="0"/>
        <w:jc w:val="center"/>
        <w:rPr>
          <w:rStyle w:val="a9"/>
          <w:sz w:val="28"/>
          <w:szCs w:val="28"/>
        </w:rPr>
      </w:pPr>
      <w:r>
        <w:rPr>
          <w:rStyle w:val="a9"/>
          <w:sz w:val="28"/>
          <w:szCs w:val="28"/>
        </w:rPr>
        <w:t xml:space="preserve">Блок- схема </w:t>
      </w:r>
    </w:p>
    <w:p w:rsidR="00B10C5C" w:rsidRPr="004E15DD" w:rsidRDefault="00B10C5C" w:rsidP="00B10C5C">
      <w:pPr>
        <w:pStyle w:val="ConsPlusDocList0"/>
        <w:jc w:val="center"/>
        <w:rPr>
          <w:rFonts w:ascii="Times New Roman" w:hAnsi="Times New Roman"/>
          <w:b/>
          <w:sz w:val="28"/>
          <w:szCs w:val="28"/>
          <w:lang w:val="ru-RU"/>
        </w:rPr>
      </w:pPr>
      <w:r>
        <w:rPr>
          <w:rStyle w:val="a9"/>
          <w:rFonts w:ascii="Times New Roman" w:hAnsi="Times New Roman"/>
          <w:sz w:val="28"/>
          <w:szCs w:val="28"/>
          <w:lang w:val="ru-RU"/>
        </w:rPr>
        <w:t>административного регламента предоставления муниципальной услуги «</w:t>
      </w:r>
      <w:r w:rsidRPr="004E15DD">
        <w:rPr>
          <w:rFonts w:ascii="Times New Roman" w:hAnsi="Times New Roman"/>
          <w:b/>
          <w:sz w:val="28"/>
          <w:szCs w:val="28"/>
          <w:lang w:val="ru-RU"/>
        </w:rPr>
        <w:t>Заключение, изменение и расторжение договоров найма</w:t>
      </w:r>
    </w:p>
    <w:p w:rsidR="00B10C5C" w:rsidRDefault="00B10C5C" w:rsidP="00B10C5C">
      <w:pPr>
        <w:pStyle w:val="ConsPlusDocList0"/>
        <w:jc w:val="center"/>
        <w:rPr>
          <w:rStyle w:val="a9"/>
          <w:rFonts w:ascii="Times New Roman" w:hAnsi="Times New Roman"/>
          <w:sz w:val="28"/>
          <w:szCs w:val="28"/>
          <w:lang w:val="ru-RU"/>
        </w:rPr>
      </w:pPr>
      <w:r w:rsidRPr="004E15DD">
        <w:rPr>
          <w:rFonts w:ascii="Times New Roman" w:hAnsi="Times New Roman"/>
          <w:b/>
          <w:sz w:val="28"/>
          <w:szCs w:val="28"/>
          <w:lang w:val="ru-RU"/>
        </w:rPr>
        <w:t>жилых помещений муниципального специализированного жилищного фонда Лухского городского поселения</w:t>
      </w:r>
      <w:r>
        <w:rPr>
          <w:rStyle w:val="a9"/>
          <w:rFonts w:ascii="Times New Roman" w:hAnsi="Times New Roman"/>
          <w:sz w:val="28"/>
          <w:szCs w:val="28"/>
          <w:lang w:val="ru-RU"/>
        </w:rPr>
        <w:t>»</w:t>
      </w:r>
    </w:p>
    <w:p w:rsidR="00B10C5C" w:rsidRDefault="00617DBD" w:rsidP="00B10C5C">
      <w:pPr>
        <w:pStyle w:val="a7"/>
        <w:spacing w:before="0" w:after="0"/>
        <w:jc w:val="center"/>
      </w:pPr>
      <w:r>
        <w:pict>
          <v:oval id="_x0000_s1026" style="position:absolute;left:0;text-align:left;margin-left:16.35pt;margin-top:12.8pt;width:433.2pt;height:44.85pt;z-index:251660288;v-text-anchor:middle" strokeweight=".26mm">
            <v:fill color2="black"/>
            <v:textbox style="mso-rotate-with-shape:t" inset="0,0,0,0">
              <w:txbxContent>
                <w:p w:rsidR="00AE00A6" w:rsidRDefault="00AE00A6" w:rsidP="00B10C5C">
                  <w:pPr>
                    <w:tabs>
                      <w:tab w:val="left" w:pos="0"/>
                    </w:tabs>
                    <w:jc w:val="center"/>
                    <w:rPr>
                      <w:rFonts w:eastAsia="Lucida Sans Unicode" w:cs="Mangal"/>
                      <w:kern w:val="1"/>
                      <w:sz w:val="28"/>
                      <w:szCs w:val="28"/>
                    </w:rPr>
                  </w:pPr>
                  <w:r>
                    <w:rPr>
                      <w:rFonts w:eastAsia="Lucida Sans Unicode" w:cs="Mangal"/>
                      <w:kern w:val="1"/>
                      <w:sz w:val="28"/>
                      <w:szCs w:val="28"/>
                    </w:rPr>
                    <w:t>Прием и регистрация заявления и представленных документов</w:t>
                  </w:r>
                </w:p>
              </w:txbxContent>
            </v:textbox>
          </v:oval>
        </w:pict>
      </w:r>
    </w:p>
    <w:p w:rsidR="00B10C5C" w:rsidRPr="009A1481" w:rsidRDefault="00B10C5C" w:rsidP="00B10C5C">
      <w:pPr>
        <w:spacing w:line="200" w:lineRule="atLeast"/>
        <w:jc w:val="center"/>
        <w:rPr>
          <w:sz w:val="28"/>
          <w:szCs w:val="28"/>
        </w:rPr>
      </w:pPr>
    </w:p>
    <w:p w:rsidR="00B10C5C" w:rsidRDefault="00B10C5C" w:rsidP="00B10C5C">
      <w:pPr>
        <w:pStyle w:val="12"/>
        <w:spacing w:line="200" w:lineRule="atLeast"/>
        <w:jc w:val="center"/>
        <w:rPr>
          <w:b/>
          <w:bCs/>
          <w:sz w:val="28"/>
          <w:szCs w:val="28"/>
        </w:rPr>
      </w:pPr>
    </w:p>
    <w:p w:rsidR="00B10C5C" w:rsidRPr="009A1481" w:rsidRDefault="00617DBD" w:rsidP="00B10C5C">
      <w:pPr>
        <w:tabs>
          <w:tab w:val="left" w:pos="-15"/>
        </w:tabs>
        <w:spacing w:before="7" w:line="200" w:lineRule="atLeast"/>
        <w:jc w:val="center"/>
        <w:rPr>
          <w:b/>
          <w:bCs/>
          <w:sz w:val="28"/>
          <w:szCs w:val="28"/>
        </w:rPr>
      </w:pPr>
      <w:r w:rsidRPr="00617DBD">
        <w:pict>
          <v:line id="_x0000_s1027" style="position:absolute;left:0;text-align:left;z-index:251661312" from="244.35pt,11.65pt" to="244.35pt,24.4pt" strokeweight=".26mm">
            <v:stroke endarrow="block"/>
          </v:line>
        </w:pict>
      </w:r>
    </w:p>
    <w:p w:rsidR="00B10C5C" w:rsidRPr="009A1481" w:rsidRDefault="00617DBD" w:rsidP="00B10C5C">
      <w:pPr>
        <w:ind w:firstLine="709"/>
      </w:pPr>
      <w:r>
        <w:pict>
          <v:shapetype id="_x0000_t202" coordsize="21600,21600" o:spt="202" path="m,l,21600r21600,l21600,xe">
            <v:stroke joinstyle="miter"/>
            <v:path gradientshapeok="t" o:connecttype="rect"/>
          </v:shapetype>
          <v:shape id="_x0000_s1028" type="#_x0000_t202" style="position:absolute;left:0;text-align:left;margin-left:14.85pt;margin-top:7.85pt;width:436.95pt;height:24.15pt;z-index:251662336;v-text-anchor:middle" strokeweight=".26mm">
            <v:fill color2="black"/>
            <v:stroke endarrow="block" joinstyle="round"/>
            <v:path arrowok="t"/>
            <v:textbox style="mso-rotate-with-shape:t" inset="0,0,0,0">
              <w:txbxContent>
                <w:p w:rsidR="00AE00A6" w:rsidRDefault="00AE00A6" w:rsidP="00B10C5C">
                  <w:pPr>
                    <w:overflowPunct w:val="0"/>
                    <w:spacing w:line="200" w:lineRule="atLeast"/>
                    <w:jc w:val="center"/>
                    <w:rPr>
                      <w:rFonts w:eastAsia="Lucida Sans Unicode" w:cs="Mangal"/>
                      <w:kern w:val="1"/>
                      <w:sz w:val="28"/>
                      <w:szCs w:val="28"/>
                    </w:rPr>
                  </w:pPr>
                  <w:r>
                    <w:rPr>
                      <w:rFonts w:eastAsia="Lucida Sans Unicode" w:cs="Mangal"/>
                      <w:kern w:val="1"/>
                      <w:sz w:val="28"/>
                      <w:szCs w:val="28"/>
                    </w:rPr>
                    <w:t>Рассмотрение заявления и представленных документов</w:t>
                  </w:r>
                </w:p>
              </w:txbxContent>
            </v:textbox>
          </v:shape>
        </w:pict>
      </w:r>
    </w:p>
    <w:p w:rsidR="00B10C5C" w:rsidRPr="009A1481" w:rsidRDefault="00B10C5C" w:rsidP="00B10C5C">
      <w:pPr>
        <w:ind w:firstLine="709"/>
      </w:pPr>
    </w:p>
    <w:p w:rsidR="00B10C5C" w:rsidRPr="009A1481" w:rsidRDefault="00617DBD" w:rsidP="00B10C5C">
      <w:pPr>
        <w:ind w:firstLine="709"/>
      </w:pPr>
      <w:r>
        <w:pict>
          <v:line id="_x0000_s1031" style="position:absolute;left:0;text-align:left;z-index:251665408" from="242.85pt,8.75pt" to="242.85pt,23pt" strokeweight=".26mm">
            <v:stroke endarrow="block"/>
          </v:line>
        </w:pict>
      </w:r>
    </w:p>
    <w:p w:rsidR="00B10C5C" w:rsidRPr="009A1481" w:rsidRDefault="00617DBD" w:rsidP="00B10C5C">
      <w:pPr>
        <w:ind w:firstLine="709"/>
      </w:pPr>
      <w:r>
        <w:pict>
          <v:shape id="_x0000_s1032" type="#_x0000_t202" style="position:absolute;left:0;text-align:left;margin-left:16.35pt;margin-top:11.35pt;width:434.7pt;height:20.45pt;z-index:251666432;v-text-anchor:middle" strokeweight=".26mm">
            <v:fill color2="black"/>
            <v:stroke endarrow="block" joinstyle="round"/>
            <v:path arrowok="t"/>
            <v:textbox style="mso-rotate-with-shape:t" inset="0,0,0,0">
              <w:txbxContent>
                <w:p w:rsidR="00AE00A6" w:rsidRDefault="00AE00A6" w:rsidP="00B10C5C">
                  <w:pPr>
                    <w:overflowPunct w:val="0"/>
                    <w:spacing w:line="200" w:lineRule="atLeast"/>
                    <w:jc w:val="center"/>
                    <w:rPr>
                      <w:rFonts w:eastAsia="Lucida Sans Unicode" w:cs="Mangal"/>
                      <w:kern w:val="1"/>
                      <w:sz w:val="28"/>
                      <w:szCs w:val="28"/>
                    </w:rPr>
                  </w:pPr>
                  <w:r>
                    <w:rPr>
                      <w:rFonts w:eastAsia="Lucida Sans Unicode" w:cs="Mangal"/>
                      <w:kern w:val="1"/>
                      <w:sz w:val="28"/>
                      <w:szCs w:val="28"/>
                    </w:rPr>
                    <w:t>Проверка сведений в предоставленных документах</w:t>
                  </w:r>
                </w:p>
              </w:txbxContent>
            </v:textbox>
          </v:shape>
        </w:pict>
      </w:r>
    </w:p>
    <w:p w:rsidR="00B10C5C" w:rsidRPr="009A1481" w:rsidRDefault="00B10C5C" w:rsidP="00B10C5C"/>
    <w:p w:rsidR="00B10C5C" w:rsidRPr="009A1481" w:rsidRDefault="00617DBD" w:rsidP="00B10C5C">
      <w:pPr>
        <w:pStyle w:val="HTML"/>
        <w:rPr>
          <w:lang w:val="ru-RU"/>
        </w:rPr>
      </w:pPr>
      <w:r w:rsidRPr="00617DBD">
        <w:pict>
          <v:line id="_x0000_s1030" style="position:absolute;z-index:251664384" from="385.45pt,10.8pt" to="385.45pt,22.75pt" strokeweight=".26mm">
            <v:stroke endarrow="block"/>
          </v:line>
        </w:pict>
      </w:r>
      <w:r w:rsidR="00B10C5C" w:rsidRPr="009A1481">
        <w:rPr>
          <w:rFonts w:ascii="Times New Roman" w:hAnsi="Times New Roman" w:cs="Times New Roman"/>
          <w:sz w:val="28"/>
          <w:szCs w:val="28"/>
          <w:lang w:val="ru-RU"/>
        </w:rPr>
        <w:t xml:space="preserve"> </w:t>
      </w:r>
      <w:r w:rsidR="00B10C5C" w:rsidRPr="009A1481">
        <w:rPr>
          <w:lang w:val="ru-RU"/>
        </w:rPr>
        <w:tab/>
      </w:r>
      <w:r w:rsidR="00B10C5C" w:rsidRPr="009A1481">
        <w:rPr>
          <w:lang w:val="ru-RU"/>
        </w:rPr>
        <w:tab/>
      </w:r>
      <w:r w:rsidR="00B10C5C" w:rsidRPr="009A1481">
        <w:rPr>
          <w:lang w:val="ru-RU"/>
        </w:rPr>
        <w:tab/>
      </w:r>
      <w:r w:rsidR="00B10C5C" w:rsidRPr="009A1481">
        <w:rPr>
          <w:lang w:val="ru-RU"/>
        </w:rPr>
        <w:tab/>
      </w:r>
    </w:p>
    <w:p w:rsidR="00B10C5C" w:rsidRPr="009A1481" w:rsidRDefault="00617DBD" w:rsidP="00B10C5C">
      <w:pPr>
        <w:pStyle w:val="HTML"/>
        <w:rPr>
          <w:lang w:val="ru-RU"/>
        </w:rPr>
      </w:pPr>
      <w:r w:rsidRPr="00617DBD">
        <w:pict>
          <v:line id="_x0000_s1033" style="position:absolute;z-index:251667456" from="152.15pt,.35pt" to="152.15pt,14.6pt" strokeweight=".26mm">
            <v:stroke endarrow="block"/>
          </v:line>
        </w:pict>
      </w:r>
    </w:p>
    <w:p w:rsidR="00B10C5C" w:rsidRPr="009A1481" w:rsidRDefault="00617DBD" w:rsidP="00B10C5C">
      <w:pPr>
        <w:pStyle w:val="HTML"/>
        <w:rPr>
          <w:lang w:val="ru-RU"/>
        </w:rPr>
      </w:pPr>
      <w:r w:rsidRPr="00617DBD">
        <w:pict>
          <v:shape id="_x0000_s1037" type="#_x0000_t202" style="position:absolute;margin-left:18.6pt;margin-top:3.25pt;width:274.45pt;height:46.95pt;z-index:251671552;v-text-anchor:middle" strokeweight=".26mm">
            <v:fill color2="black"/>
            <v:stroke endarrow="block" joinstyle="round"/>
            <v:path arrowok="t"/>
            <v:textbox style="mso-rotate-with-shape:t" inset="0,0,0,0">
              <w:txbxContent>
                <w:p w:rsidR="00AE00A6" w:rsidRDefault="00AE00A6" w:rsidP="00B10C5C">
                  <w:pPr>
                    <w:overflowPunct w:val="0"/>
                    <w:spacing w:line="200" w:lineRule="atLeast"/>
                    <w:jc w:val="center"/>
                    <w:rPr>
                      <w:rFonts w:eastAsia="Lucida Sans Unicode" w:cs="Mangal"/>
                      <w:kern w:val="1"/>
                      <w:sz w:val="28"/>
                      <w:szCs w:val="28"/>
                    </w:rPr>
                  </w:pPr>
                  <w:r>
                    <w:rPr>
                      <w:rFonts w:eastAsia="Lucida Sans Unicode" w:cs="Mangal"/>
                      <w:kern w:val="1"/>
                      <w:sz w:val="28"/>
                      <w:szCs w:val="28"/>
                    </w:rPr>
                    <w:t>Рассмотрение предоставленных документов комиссией администрации</w:t>
                  </w:r>
                </w:p>
              </w:txbxContent>
            </v:textbox>
          </v:shape>
        </w:pict>
      </w:r>
    </w:p>
    <w:p w:rsidR="00B10C5C" w:rsidRPr="009A1481" w:rsidRDefault="00617DBD" w:rsidP="00B10C5C">
      <w:pPr>
        <w:pStyle w:val="HTML"/>
        <w:rPr>
          <w:lang w:val="ru-RU"/>
        </w:rPr>
      </w:pPr>
      <w:r w:rsidRPr="00617DBD">
        <w:pict>
          <v:oval id="_x0000_s1034" style="position:absolute;margin-left:312.3pt;margin-top:1.3pt;width:151.25pt;height:128.3pt;z-index:251668480;v-text-anchor:middle" strokeweight=".26mm">
            <v:fill color2="black"/>
            <v:stroke endarrow="block"/>
            <v:path arrowok="t"/>
            <v:textbox style="mso-rotate-with-shape:t" inset="0,0,0,0">
              <w:txbxContent>
                <w:p w:rsidR="00AE00A6" w:rsidRDefault="00AE00A6" w:rsidP="00B10C5C">
                  <w:pPr>
                    <w:spacing w:line="200" w:lineRule="atLeast"/>
                    <w:jc w:val="center"/>
                    <w:rPr>
                      <w:rFonts w:eastAsia="Lucida Sans Unicode" w:cs="Mangal"/>
                      <w:kern w:val="1"/>
                      <w:sz w:val="28"/>
                      <w:szCs w:val="28"/>
                    </w:rPr>
                  </w:pPr>
                  <w:r>
                    <w:rPr>
                      <w:rFonts w:eastAsia="Lucida Sans Unicode" w:cs="Mangal"/>
                      <w:kern w:val="1"/>
                      <w:sz w:val="28"/>
                      <w:szCs w:val="28"/>
                    </w:rPr>
                    <w:t>Уведомление об отказе в предоставлении муниципальной услуге</w:t>
                  </w:r>
                </w:p>
              </w:txbxContent>
            </v:textbox>
          </v:oval>
        </w:pict>
      </w:r>
    </w:p>
    <w:p w:rsidR="00B10C5C" w:rsidRPr="009A1481" w:rsidRDefault="00617DBD" w:rsidP="00B10C5C">
      <w:pPr>
        <w:pStyle w:val="HTML"/>
        <w:rPr>
          <w:lang w:val="ru-RU"/>
        </w:rPr>
      </w:pPr>
      <w:r w:rsidRPr="00617DBD">
        <w:pict>
          <v:line id="_x0000_s1039" style="position:absolute;z-index:251673600" from="293.05pt,7.25pt" to="312.3pt,11.75pt" strokeweight=".26mm">
            <v:stroke endarrow="block"/>
          </v:line>
        </w:pict>
      </w:r>
    </w:p>
    <w:p w:rsidR="00B10C5C" w:rsidRPr="009A1481" w:rsidRDefault="00B10C5C" w:rsidP="00B10C5C">
      <w:pPr>
        <w:pStyle w:val="HTML"/>
        <w:rPr>
          <w:lang w:val="ru-RU"/>
        </w:rPr>
      </w:pPr>
    </w:p>
    <w:p w:rsidR="00B10C5C" w:rsidRPr="009A1481" w:rsidRDefault="00617DBD" w:rsidP="00B10C5C">
      <w:pPr>
        <w:pStyle w:val="HTML"/>
        <w:rPr>
          <w:lang w:val="ru-RU"/>
        </w:rPr>
      </w:pPr>
      <w:r w:rsidRPr="00617DBD">
        <w:pict>
          <v:line id="_x0000_s1038" style="position:absolute;z-index:251672576" from="152.15pt,4.8pt" to="152.15pt,19.05pt" strokeweight=".26mm">
            <v:stroke endarrow="block"/>
          </v:line>
        </w:pict>
      </w:r>
    </w:p>
    <w:p w:rsidR="00B10C5C" w:rsidRPr="009A1481" w:rsidRDefault="00617DBD" w:rsidP="00B10C5C">
      <w:pPr>
        <w:pStyle w:val="HTML"/>
        <w:rPr>
          <w:lang w:val="ru-RU"/>
        </w:rPr>
      </w:pPr>
      <w:r w:rsidRPr="00617DBD">
        <w:pict>
          <v:shapetype id="_x0000_t4" coordsize="21600,21600" o:spt="4" path="m10800,l,10800,10800,21600,21600,10800xe">
            <v:stroke joinstyle="miter"/>
            <v:path gradientshapeok="t" o:connecttype="rect" textboxrect="5400,5400,16200,16200"/>
          </v:shapetype>
          <v:shape id="_x0000_s1029" type="#_x0000_t4" style="position:absolute;margin-left:-2.2pt;margin-top:6.2pt;width:308.75pt;height:190.35pt;z-index:251663360;v-text-anchor:middle" strokeweight=".26mm">
            <v:fill color2="black"/>
            <v:stroke endarrow="block" joinstyle="round"/>
            <v:path arrowok="t"/>
            <v:textbox style="mso-next-textbox:#_x0000_s1029;mso-rotate-with-shape:t" inset="0,0,0,0">
              <w:txbxContent>
                <w:p w:rsidR="00AE00A6" w:rsidRDefault="00AE00A6" w:rsidP="00B10C5C">
                  <w:pPr>
                    <w:spacing w:line="200" w:lineRule="atLeast"/>
                    <w:jc w:val="center"/>
                    <w:rPr>
                      <w:rFonts w:eastAsia="Lucida Sans Unicode" w:cs="Mangal"/>
                      <w:kern w:val="1"/>
                      <w:sz w:val="28"/>
                      <w:szCs w:val="28"/>
                    </w:rPr>
                  </w:pPr>
                  <w:r>
                    <w:rPr>
                      <w:rFonts w:eastAsia="Lucida Sans Unicode" w:cs="Mangal"/>
                      <w:kern w:val="1"/>
                      <w:sz w:val="28"/>
                      <w:szCs w:val="28"/>
                    </w:rPr>
                    <w:t>Подготовка проекта постановления о предоставлении жилого помещения специализированного жилищного фонда</w:t>
                  </w:r>
                </w:p>
              </w:txbxContent>
            </v:textbox>
          </v:shape>
        </w:pict>
      </w:r>
    </w:p>
    <w:p w:rsidR="00B10C5C" w:rsidRPr="009A1481" w:rsidRDefault="00B10C5C" w:rsidP="00B10C5C">
      <w:pPr>
        <w:pStyle w:val="HTML"/>
        <w:rPr>
          <w:lang w:val="ru-RU"/>
        </w:rPr>
      </w:pPr>
    </w:p>
    <w:p w:rsidR="00B10C5C" w:rsidRPr="009A1481" w:rsidRDefault="00B10C5C" w:rsidP="00B10C5C">
      <w:pPr>
        <w:pStyle w:val="HTML"/>
        <w:rPr>
          <w:lang w:val="ru-RU"/>
        </w:rPr>
      </w:pPr>
    </w:p>
    <w:p w:rsidR="00B10C5C" w:rsidRPr="009A1481" w:rsidRDefault="00B10C5C" w:rsidP="00B10C5C">
      <w:pPr>
        <w:pStyle w:val="HTML"/>
        <w:rPr>
          <w:lang w:val="ru-RU"/>
        </w:rPr>
      </w:pPr>
    </w:p>
    <w:p w:rsidR="00B10C5C" w:rsidRPr="009A1481" w:rsidRDefault="00B10C5C" w:rsidP="00B10C5C">
      <w:pPr>
        <w:pStyle w:val="HTML"/>
        <w:rPr>
          <w:lang w:val="ru-RU"/>
        </w:rPr>
      </w:pPr>
    </w:p>
    <w:p w:rsidR="00B10C5C" w:rsidRPr="009A1481" w:rsidRDefault="00B10C5C" w:rsidP="00B10C5C">
      <w:pPr>
        <w:pStyle w:val="HTML"/>
        <w:rPr>
          <w:lang w:val="ru-RU"/>
        </w:rPr>
      </w:pPr>
      <w:r w:rsidRPr="009A1481">
        <w:rPr>
          <w:lang w:val="ru-RU"/>
        </w:rPr>
        <w:tab/>
      </w:r>
      <w:r w:rsidRPr="009A1481">
        <w:rPr>
          <w:lang w:val="ru-RU"/>
        </w:rPr>
        <w:tab/>
      </w:r>
    </w:p>
    <w:p w:rsidR="00B10C5C" w:rsidRPr="009A1481" w:rsidRDefault="00B10C5C" w:rsidP="00B10C5C">
      <w:pPr>
        <w:pStyle w:val="HTML"/>
        <w:rPr>
          <w:rFonts w:ascii="Times New Roman" w:hAnsi="Times New Roman" w:cs="Times New Roman"/>
          <w:sz w:val="28"/>
          <w:szCs w:val="28"/>
          <w:lang w:val="ru-RU"/>
        </w:rPr>
      </w:pPr>
    </w:p>
    <w:p w:rsidR="00B10C5C" w:rsidRPr="009A1481" w:rsidRDefault="00B10C5C" w:rsidP="00B10C5C">
      <w:pPr>
        <w:pStyle w:val="HTML"/>
        <w:rPr>
          <w:rFonts w:ascii="Times New Roman" w:hAnsi="Times New Roman" w:cs="Times New Roman"/>
          <w:sz w:val="28"/>
          <w:szCs w:val="28"/>
          <w:lang w:val="ru-RU"/>
        </w:rPr>
      </w:pPr>
    </w:p>
    <w:p w:rsidR="00B10C5C" w:rsidRDefault="00B10C5C" w:rsidP="00B10C5C">
      <w:pPr>
        <w:pStyle w:val="HTML"/>
        <w:rPr>
          <w:rFonts w:ascii="Times New Roman" w:hAnsi="Times New Roman" w:cs="Times New Roman"/>
          <w:sz w:val="28"/>
          <w:szCs w:val="28"/>
          <w:lang w:val="ru-RU"/>
        </w:rPr>
      </w:pPr>
    </w:p>
    <w:p w:rsidR="00B10C5C" w:rsidRDefault="00B10C5C" w:rsidP="00B10C5C">
      <w:pPr>
        <w:pStyle w:val="HTML"/>
        <w:rPr>
          <w:rFonts w:ascii="Times New Roman" w:hAnsi="Times New Roman" w:cs="Times New Roman"/>
          <w:sz w:val="28"/>
          <w:szCs w:val="28"/>
          <w:lang w:val="ru-RU"/>
        </w:rPr>
      </w:pPr>
    </w:p>
    <w:p w:rsidR="00B10C5C" w:rsidRDefault="00B10C5C" w:rsidP="00B10C5C">
      <w:pPr>
        <w:pStyle w:val="HTML"/>
        <w:rPr>
          <w:rFonts w:ascii="Times New Roman" w:hAnsi="Times New Roman" w:cs="Times New Roman"/>
          <w:sz w:val="28"/>
          <w:szCs w:val="28"/>
          <w:lang w:val="ru-RU"/>
        </w:rPr>
      </w:pPr>
    </w:p>
    <w:p w:rsidR="00B10C5C" w:rsidRDefault="00B10C5C" w:rsidP="00B10C5C">
      <w:pPr>
        <w:pStyle w:val="HTML"/>
        <w:rPr>
          <w:rFonts w:ascii="Times New Roman" w:hAnsi="Times New Roman" w:cs="Times New Roman"/>
          <w:sz w:val="28"/>
          <w:szCs w:val="28"/>
          <w:lang w:val="ru-RU"/>
        </w:rPr>
      </w:pPr>
    </w:p>
    <w:p w:rsidR="00B10C5C" w:rsidRDefault="00B10C5C" w:rsidP="00B10C5C">
      <w:pPr>
        <w:pStyle w:val="HTML"/>
        <w:rPr>
          <w:rFonts w:ascii="Times New Roman" w:hAnsi="Times New Roman" w:cs="Times New Roman"/>
          <w:sz w:val="28"/>
          <w:szCs w:val="28"/>
          <w:lang w:val="ru-RU"/>
        </w:rPr>
      </w:pPr>
    </w:p>
    <w:p w:rsidR="00B10C5C" w:rsidRDefault="00617DBD" w:rsidP="00B10C5C">
      <w:pPr>
        <w:pStyle w:val="HTML"/>
        <w:rPr>
          <w:rFonts w:ascii="Times New Roman" w:hAnsi="Times New Roman" w:cs="Times New Roman"/>
          <w:sz w:val="28"/>
          <w:szCs w:val="28"/>
          <w:lang w:val="ru-RU"/>
        </w:rPr>
      </w:pPr>
      <w:r w:rsidRPr="00617DBD">
        <w:pict>
          <v:line id="_x0000_s1035" style="position:absolute;z-index:251669504" from="152.8pt,15.75pt" to="152.85pt,33.95pt" strokeweight=".26mm">
            <v:stroke endarrow="block"/>
          </v:line>
        </w:pict>
      </w:r>
    </w:p>
    <w:p w:rsidR="00B10C5C" w:rsidRDefault="00B10C5C" w:rsidP="00B10C5C">
      <w:pPr>
        <w:pStyle w:val="HTML"/>
        <w:rPr>
          <w:rFonts w:ascii="Times New Roman" w:hAnsi="Times New Roman" w:cs="Times New Roman"/>
          <w:sz w:val="28"/>
          <w:szCs w:val="28"/>
          <w:lang w:val="ru-RU"/>
        </w:rPr>
      </w:pPr>
    </w:p>
    <w:p w:rsidR="00B10C5C" w:rsidRDefault="00617DBD" w:rsidP="00B10C5C">
      <w:pPr>
        <w:pStyle w:val="HTML"/>
        <w:rPr>
          <w:rFonts w:ascii="Times New Roman" w:hAnsi="Times New Roman" w:cs="Times New Roman"/>
          <w:sz w:val="28"/>
          <w:szCs w:val="28"/>
          <w:lang w:val="ru-RU"/>
        </w:rPr>
      </w:pPr>
      <w:r w:rsidRPr="00617DBD">
        <w:pict>
          <v:oval id="_x0000_s1036" style="position:absolute;margin-left:22.3pt;margin-top:2.35pt;width:254.25pt;height:89.2pt;z-index:251670528;v-text-anchor:middle" strokeweight=".26mm">
            <v:fill color2="black"/>
            <v:stroke endarrow="block"/>
            <v:path arrowok="t"/>
            <v:textbox style="mso-rotate-with-shape:t" inset="0,0,0,0">
              <w:txbxContent>
                <w:p w:rsidR="00AE00A6" w:rsidRDefault="00AE00A6" w:rsidP="00B10C5C">
                  <w:pPr>
                    <w:overflowPunct w:val="0"/>
                    <w:spacing w:line="200" w:lineRule="atLeast"/>
                    <w:jc w:val="center"/>
                    <w:rPr>
                      <w:rFonts w:eastAsia="Lucida Sans Unicode" w:cs="Mangal"/>
                      <w:sz w:val="28"/>
                      <w:szCs w:val="28"/>
                    </w:rPr>
                  </w:pPr>
                  <w:r>
                    <w:rPr>
                      <w:rFonts w:eastAsia="Lucida Sans Unicode" w:cs="Mangal"/>
                      <w:sz w:val="28"/>
                      <w:szCs w:val="28"/>
                    </w:rPr>
                    <w:t>Заключение договора найма жилого помещения специализированного жилищного фонда</w:t>
                  </w:r>
                </w:p>
              </w:txbxContent>
            </v:textbox>
          </v:oval>
        </w:pict>
      </w:r>
    </w:p>
    <w:p w:rsidR="00B10C5C" w:rsidRDefault="00B10C5C" w:rsidP="00B10C5C">
      <w:pPr>
        <w:pStyle w:val="HTML"/>
        <w:rPr>
          <w:rFonts w:ascii="Times New Roman" w:hAnsi="Times New Roman" w:cs="Times New Roman"/>
          <w:sz w:val="28"/>
          <w:szCs w:val="28"/>
          <w:lang w:val="ru-RU"/>
        </w:rPr>
      </w:pPr>
    </w:p>
    <w:p w:rsidR="00B10C5C" w:rsidRDefault="00B10C5C" w:rsidP="00B10C5C">
      <w:pPr>
        <w:pStyle w:val="HTML"/>
        <w:rPr>
          <w:rFonts w:ascii="Times New Roman" w:hAnsi="Times New Roman" w:cs="Times New Roman"/>
          <w:sz w:val="28"/>
          <w:szCs w:val="28"/>
          <w:lang w:val="ru-RU"/>
        </w:rPr>
      </w:pPr>
    </w:p>
    <w:p w:rsidR="00B10C5C" w:rsidRDefault="00B10C5C" w:rsidP="00B10C5C">
      <w:pPr>
        <w:pStyle w:val="HTML"/>
        <w:rPr>
          <w:rFonts w:ascii="Times New Roman" w:hAnsi="Times New Roman" w:cs="Times New Roman"/>
          <w:sz w:val="28"/>
          <w:szCs w:val="28"/>
          <w:lang w:val="ru-RU"/>
        </w:rPr>
      </w:pPr>
    </w:p>
    <w:p w:rsidR="00B10C5C" w:rsidRDefault="00B10C5C" w:rsidP="00B10C5C">
      <w:pPr>
        <w:pStyle w:val="HTML"/>
        <w:rPr>
          <w:rFonts w:ascii="Times New Roman" w:hAnsi="Times New Roman" w:cs="Times New Roman"/>
          <w:sz w:val="28"/>
          <w:szCs w:val="28"/>
          <w:lang w:val="ru-RU"/>
        </w:rPr>
      </w:pPr>
    </w:p>
    <w:p w:rsidR="00B10C5C" w:rsidRPr="009A1481" w:rsidRDefault="00B10C5C" w:rsidP="00B10C5C"/>
    <w:p w:rsidR="00B10C5C" w:rsidRPr="000D7FAC" w:rsidRDefault="00B10C5C" w:rsidP="00B10C5C">
      <w:pPr>
        <w:pStyle w:val="ConsPlusNonformat"/>
        <w:rPr>
          <w:sz w:val="22"/>
          <w:szCs w:val="22"/>
        </w:rPr>
      </w:pPr>
    </w:p>
    <w:p w:rsidR="00B10C5C" w:rsidRDefault="00B10C5C"/>
    <w:sectPr w:rsidR="00B10C5C" w:rsidSect="00FB7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ont243">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TE2A1FC70t00">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3BB"/>
    <w:multiLevelType w:val="hybridMultilevel"/>
    <w:tmpl w:val="39E0BA46"/>
    <w:lvl w:ilvl="0" w:tplc="7FB0F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A846BF"/>
    <w:multiLevelType w:val="multilevel"/>
    <w:tmpl w:val="944CA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F85509"/>
    <w:multiLevelType w:val="hybridMultilevel"/>
    <w:tmpl w:val="F288CC6C"/>
    <w:lvl w:ilvl="0" w:tplc="945E7636">
      <w:start w:val="1"/>
      <w:numFmt w:val="decimal"/>
      <w:pStyle w:val="1"/>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10C5C"/>
    <w:rsid w:val="00055E0E"/>
    <w:rsid w:val="000A2288"/>
    <w:rsid w:val="001A0072"/>
    <w:rsid w:val="002F2912"/>
    <w:rsid w:val="003644BF"/>
    <w:rsid w:val="005464F5"/>
    <w:rsid w:val="00617DBD"/>
    <w:rsid w:val="00703BFD"/>
    <w:rsid w:val="007E647C"/>
    <w:rsid w:val="008613CA"/>
    <w:rsid w:val="00940EE0"/>
    <w:rsid w:val="009D116E"/>
    <w:rsid w:val="00AE00A6"/>
    <w:rsid w:val="00B10C5C"/>
    <w:rsid w:val="00C17B57"/>
    <w:rsid w:val="00C41763"/>
    <w:rsid w:val="00C92BF4"/>
    <w:rsid w:val="00DE6BC2"/>
    <w:rsid w:val="00DE7823"/>
    <w:rsid w:val="00FB7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63"/>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B10C5C"/>
    <w:pPr>
      <w:keepNext/>
      <w:jc w:val="center"/>
      <w:outlineLvl w:val="0"/>
    </w:pPr>
    <w:rPr>
      <w:sz w:val="28"/>
    </w:rPr>
  </w:style>
  <w:style w:type="paragraph" w:styleId="2">
    <w:name w:val="heading 2"/>
    <w:basedOn w:val="a"/>
    <w:next w:val="a"/>
    <w:link w:val="20"/>
    <w:uiPriority w:val="9"/>
    <w:semiHidden/>
    <w:unhideWhenUsed/>
    <w:qFormat/>
    <w:rsid w:val="00B10C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10C5C"/>
    <w:rPr>
      <w:rFonts w:ascii="Times New Roman" w:eastAsia="Times New Roman" w:hAnsi="Times New Roman" w:cs="Times New Roman"/>
      <w:sz w:val="28"/>
      <w:szCs w:val="20"/>
      <w:lang w:eastAsia="ru-RU"/>
    </w:rPr>
  </w:style>
  <w:style w:type="paragraph" w:customStyle="1" w:styleId="ConsPlusNormal">
    <w:name w:val="ConsPlusNormal"/>
    <w:rsid w:val="00B10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next w:val="a"/>
    <w:rsid w:val="00B10C5C"/>
    <w:pPr>
      <w:widowControl w:val="0"/>
      <w:suppressAutoHyphens/>
      <w:autoSpaceDE w:val="0"/>
      <w:spacing w:after="0" w:line="240" w:lineRule="auto"/>
    </w:pPr>
    <w:rPr>
      <w:rFonts w:ascii="Arial" w:eastAsia="Arial" w:hAnsi="Arial" w:cs="Arial"/>
      <w:sz w:val="20"/>
      <w:szCs w:val="20"/>
      <w:lang w:val="en-GB" w:eastAsia="hi-IN" w:bidi="hi-IN"/>
    </w:rPr>
  </w:style>
  <w:style w:type="paragraph" w:styleId="a3">
    <w:name w:val="Balloon Text"/>
    <w:basedOn w:val="a"/>
    <w:link w:val="a4"/>
    <w:uiPriority w:val="99"/>
    <w:semiHidden/>
    <w:unhideWhenUsed/>
    <w:rsid w:val="00B10C5C"/>
    <w:rPr>
      <w:rFonts w:ascii="Tahoma" w:hAnsi="Tahoma" w:cs="Tahoma"/>
      <w:sz w:val="16"/>
      <w:szCs w:val="16"/>
    </w:rPr>
  </w:style>
  <w:style w:type="character" w:customStyle="1" w:styleId="a4">
    <w:name w:val="Текст выноски Знак"/>
    <w:basedOn w:val="a0"/>
    <w:link w:val="a3"/>
    <w:uiPriority w:val="99"/>
    <w:semiHidden/>
    <w:rsid w:val="00B10C5C"/>
    <w:rPr>
      <w:rFonts w:ascii="Tahoma" w:eastAsia="Times New Roman" w:hAnsi="Tahoma" w:cs="Tahoma"/>
      <w:sz w:val="16"/>
      <w:szCs w:val="16"/>
      <w:lang w:eastAsia="ru-RU"/>
    </w:rPr>
  </w:style>
  <w:style w:type="paragraph" w:styleId="a5">
    <w:name w:val="Body Text"/>
    <w:basedOn w:val="a"/>
    <w:link w:val="a6"/>
    <w:rsid w:val="00B10C5C"/>
    <w:pPr>
      <w:jc w:val="both"/>
    </w:pPr>
    <w:rPr>
      <w:sz w:val="28"/>
    </w:rPr>
  </w:style>
  <w:style w:type="character" w:customStyle="1" w:styleId="a6">
    <w:name w:val="Основной текст Знак"/>
    <w:basedOn w:val="a0"/>
    <w:link w:val="a5"/>
    <w:rsid w:val="00B10C5C"/>
    <w:rPr>
      <w:rFonts w:ascii="Times New Roman" w:eastAsia="Times New Roman" w:hAnsi="Times New Roman" w:cs="Times New Roman"/>
      <w:sz w:val="28"/>
      <w:szCs w:val="20"/>
      <w:lang w:eastAsia="ru-RU"/>
    </w:rPr>
  </w:style>
  <w:style w:type="paragraph" w:customStyle="1" w:styleId="ConsPlusNonformat">
    <w:name w:val="ConsPlusNonformat"/>
    <w:uiPriority w:val="99"/>
    <w:rsid w:val="00B10C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unhideWhenUsed/>
    <w:rsid w:val="00B10C5C"/>
    <w:pPr>
      <w:spacing w:before="100" w:beforeAutospacing="1" w:after="100" w:afterAutospacing="1"/>
    </w:pPr>
    <w:rPr>
      <w:sz w:val="24"/>
      <w:szCs w:val="24"/>
    </w:rPr>
  </w:style>
  <w:style w:type="paragraph" w:customStyle="1" w:styleId="ConsPlusDocList0">
    <w:name w:val="ConsPlusDocList"/>
    <w:next w:val="a"/>
    <w:rsid w:val="00B10C5C"/>
    <w:pPr>
      <w:widowControl w:val="0"/>
      <w:suppressAutoHyphens/>
      <w:autoSpaceDE w:val="0"/>
      <w:spacing w:after="0" w:line="240" w:lineRule="auto"/>
    </w:pPr>
    <w:rPr>
      <w:rFonts w:ascii="Arial" w:eastAsia="Arial" w:hAnsi="Arial" w:cs="Arial"/>
      <w:sz w:val="20"/>
      <w:szCs w:val="20"/>
      <w:lang w:val="en-GB" w:eastAsia="hi-IN" w:bidi="hi-IN"/>
    </w:rPr>
  </w:style>
  <w:style w:type="character" w:styleId="a8">
    <w:name w:val="Hyperlink"/>
    <w:rsid w:val="00B10C5C"/>
    <w:rPr>
      <w:color w:val="000080"/>
      <w:u w:val="single"/>
    </w:rPr>
  </w:style>
  <w:style w:type="character" w:styleId="a9">
    <w:name w:val="Strong"/>
    <w:basedOn w:val="a0"/>
    <w:uiPriority w:val="22"/>
    <w:qFormat/>
    <w:rsid w:val="00B10C5C"/>
    <w:rPr>
      <w:b/>
      <w:bCs/>
    </w:rPr>
  </w:style>
  <w:style w:type="paragraph" w:customStyle="1" w:styleId="ConsPlusNonformat0">
    <w:name w:val="ConsPlusNonformat"/>
    <w:next w:val="a"/>
    <w:rsid w:val="00B10C5C"/>
    <w:pPr>
      <w:widowControl w:val="0"/>
      <w:suppressAutoHyphens/>
      <w:autoSpaceDE w:val="0"/>
      <w:spacing w:after="0" w:line="240" w:lineRule="auto"/>
    </w:pPr>
    <w:rPr>
      <w:rFonts w:ascii="Courier New" w:eastAsia="Courier New" w:hAnsi="Courier New" w:cs="Courier New"/>
      <w:sz w:val="20"/>
      <w:szCs w:val="20"/>
      <w:lang w:val="en-GB" w:eastAsia="hi-IN" w:bidi="hi-IN"/>
    </w:rPr>
  </w:style>
  <w:style w:type="paragraph" w:customStyle="1" w:styleId="12">
    <w:name w:val="Обычный1"/>
    <w:rsid w:val="00B10C5C"/>
    <w:pPr>
      <w:suppressAutoHyphens/>
      <w:autoSpaceDE w:val="0"/>
      <w:spacing w:after="0" w:line="240" w:lineRule="auto"/>
    </w:pPr>
    <w:rPr>
      <w:rFonts w:ascii="Times New Roman" w:eastAsia="Arial" w:hAnsi="Times New Roman" w:cs="Calibri"/>
      <w:color w:val="000000"/>
      <w:sz w:val="24"/>
      <w:szCs w:val="24"/>
      <w:lang w:eastAsia="ar-SA"/>
    </w:rPr>
  </w:style>
  <w:style w:type="paragraph" w:styleId="HTML">
    <w:name w:val="HTML Preformatted"/>
    <w:basedOn w:val="a"/>
    <w:link w:val="HTML0"/>
    <w:rsid w:val="00B10C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eastAsia="font243" w:hAnsi="Courier New" w:cs="Courier New"/>
      <w:lang w:val="en-GB" w:eastAsia="hi-IN" w:bidi="hi-IN"/>
    </w:rPr>
  </w:style>
  <w:style w:type="character" w:customStyle="1" w:styleId="HTML0">
    <w:name w:val="Стандартный HTML Знак"/>
    <w:basedOn w:val="a0"/>
    <w:link w:val="HTML"/>
    <w:rsid w:val="00B10C5C"/>
    <w:rPr>
      <w:rFonts w:ascii="Courier New" w:eastAsia="font243" w:hAnsi="Courier New" w:cs="Courier New"/>
      <w:sz w:val="20"/>
      <w:szCs w:val="20"/>
      <w:lang w:val="en-GB" w:eastAsia="hi-IN" w:bidi="hi-IN"/>
    </w:rPr>
  </w:style>
  <w:style w:type="paragraph" w:customStyle="1" w:styleId="1">
    <w:name w:val="Абзац Уровень 1"/>
    <w:basedOn w:val="a"/>
    <w:uiPriority w:val="99"/>
    <w:rsid w:val="00B10C5C"/>
    <w:pPr>
      <w:widowControl w:val="0"/>
      <w:numPr>
        <w:numId w:val="2"/>
      </w:numPr>
      <w:suppressAutoHyphens/>
      <w:autoSpaceDE w:val="0"/>
      <w:autoSpaceDN w:val="0"/>
      <w:adjustRightInd w:val="0"/>
      <w:spacing w:line="360" w:lineRule="auto"/>
      <w:jc w:val="both"/>
    </w:pPr>
    <w:rPr>
      <w:sz w:val="28"/>
      <w:szCs w:val="28"/>
      <w:lang w:eastAsia="ar-SA"/>
    </w:rPr>
  </w:style>
  <w:style w:type="paragraph" w:customStyle="1" w:styleId="21">
    <w:name w:val="Абзац Уровень 2"/>
    <w:basedOn w:val="1"/>
    <w:uiPriority w:val="99"/>
    <w:rsid w:val="00B10C5C"/>
    <w:pPr>
      <w:tabs>
        <w:tab w:val="num" w:pos="720"/>
      </w:tabs>
      <w:spacing w:before="120"/>
    </w:pPr>
  </w:style>
  <w:style w:type="paragraph" w:customStyle="1" w:styleId="aa">
    <w:name w:val="МУ Обычный стиль"/>
    <w:basedOn w:val="a"/>
    <w:autoRedefine/>
    <w:rsid w:val="00B10C5C"/>
    <w:pPr>
      <w:tabs>
        <w:tab w:val="left" w:pos="0"/>
      </w:tabs>
      <w:ind w:right="-2" w:firstLine="851"/>
      <w:jc w:val="both"/>
    </w:pPr>
    <w:rPr>
      <w:sz w:val="28"/>
      <w:szCs w:val="28"/>
    </w:rPr>
  </w:style>
  <w:style w:type="paragraph" w:customStyle="1" w:styleId="2TimesNewRoman14">
    <w:name w:val="Стиль Заголовок 2 + Times New Roman 14 пт По ширине Междустр.инт..."/>
    <w:basedOn w:val="2"/>
    <w:autoRedefine/>
    <w:rsid w:val="00B10C5C"/>
    <w:pPr>
      <w:keepNext w:val="0"/>
      <w:keepLines w:val="0"/>
      <w:widowControl w:val="0"/>
      <w:tabs>
        <w:tab w:val="left" w:pos="0"/>
        <w:tab w:val="left" w:pos="709"/>
        <w:tab w:val="left" w:pos="1701"/>
        <w:tab w:val="left" w:pos="1843"/>
      </w:tabs>
      <w:autoSpaceDE w:val="0"/>
      <w:autoSpaceDN w:val="0"/>
      <w:adjustRightInd w:val="0"/>
      <w:spacing w:before="0"/>
      <w:ind w:firstLine="851"/>
      <w:contextualSpacing/>
      <w:jc w:val="both"/>
    </w:pPr>
    <w:rPr>
      <w:rFonts w:ascii="Times New Roman" w:eastAsia="Times New Roman" w:hAnsi="Times New Roman" w:cs="Times New Roman"/>
      <w:iCs/>
      <w:color w:val="auto"/>
      <w:sz w:val="24"/>
      <w:szCs w:val="24"/>
    </w:rPr>
  </w:style>
  <w:style w:type="paragraph" w:styleId="ab">
    <w:name w:val="No Spacing"/>
    <w:uiPriority w:val="1"/>
    <w:qFormat/>
    <w:rsid w:val="00B10C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B10C5C"/>
    <w:rPr>
      <w:rFonts w:asciiTheme="majorHAnsi" w:eastAsiaTheme="majorEastAsia" w:hAnsiTheme="majorHAnsi" w:cstheme="majorBidi"/>
      <w:b/>
      <w:bCs/>
      <w:color w:val="4F81BD" w:themeColor="accent1"/>
      <w:sz w:val="26"/>
      <w:szCs w:val="26"/>
      <w:lang w:eastAsia="ru-RU"/>
    </w:rPr>
  </w:style>
  <w:style w:type="character" w:customStyle="1" w:styleId="3">
    <w:name w:val="Основной текст (3)_"/>
    <w:basedOn w:val="a0"/>
    <w:link w:val="30"/>
    <w:rsid w:val="00DE6BC2"/>
    <w:rPr>
      <w:rFonts w:ascii="Candara" w:eastAsia="Candara" w:hAnsi="Candara" w:cs="Candara"/>
      <w:sz w:val="30"/>
      <w:szCs w:val="30"/>
      <w:shd w:val="clear" w:color="auto" w:fill="FFFFFF"/>
    </w:rPr>
  </w:style>
  <w:style w:type="character" w:customStyle="1" w:styleId="22">
    <w:name w:val="Основной текст (2)_"/>
    <w:basedOn w:val="a0"/>
    <w:link w:val="23"/>
    <w:rsid w:val="00DE6BC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DE6BC2"/>
    <w:pPr>
      <w:widowControl w:val="0"/>
      <w:shd w:val="clear" w:color="auto" w:fill="FFFFFF"/>
      <w:spacing w:line="0" w:lineRule="atLeast"/>
    </w:pPr>
    <w:rPr>
      <w:rFonts w:ascii="Candara" w:eastAsia="Candara" w:hAnsi="Candara" w:cs="Candara"/>
      <w:sz w:val="30"/>
      <w:szCs w:val="30"/>
      <w:lang w:eastAsia="en-US"/>
    </w:rPr>
  </w:style>
  <w:style w:type="paragraph" w:customStyle="1" w:styleId="23">
    <w:name w:val="Основной текст (2)"/>
    <w:basedOn w:val="a"/>
    <w:link w:val="22"/>
    <w:rsid w:val="00DE6BC2"/>
    <w:pPr>
      <w:widowControl w:val="0"/>
      <w:shd w:val="clear" w:color="auto" w:fill="FFFFFF"/>
      <w:spacing w:line="0" w:lineRule="atLeast"/>
      <w:ind w:hanging="320"/>
      <w:jc w:val="center"/>
    </w:pPr>
    <w:rPr>
      <w:sz w:val="26"/>
      <w:szCs w:val="26"/>
      <w:lang w:eastAsia="en-US"/>
    </w:rPr>
  </w:style>
  <w:style w:type="paragraph" w:customStyle="1" w:styleId="ConsPlusDocList1">
    <w:name w:val="ConsPlusDocList"/>
    <w:next w:val="a"/>
    <w:rsid w:val="00C41763"/>
    <w:pPr>
      <w:widowControl w:val="0"/>
      <w:suppressAutoHyphens/>
      <w:autoSpaceDE w:val="0"/>
      <w:spacing w:after="0" w:line="240" w:lineRule="auto"/>
    </w:pPr>
    <w:rPr>
      <w:rFonts w:ascii="Arial" w:eastAsia="Arial" w:hAnsi="Arial" w:cs="Arial"/>
      <w:sz w:val="20"/>
      <w:szCs w:val="20"/>
      <w:lang w:val="en-GB"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0E6D1C1143E963500E00AA6CD0D8AB3CE20CD397E4FC7042FD8D6FCC765EC7C8166302EU2a0J" TargetMode="External"/><Relationship Id="rId13" Type="http://schemas.openxmlformats.org/officeDocument/2006/relationships/hyperlink" Target="consultantplus://offline/ref=DB40E6D1C1143E963500E00AA6CD0D8AB3CE20CD397E4FC7042FD8D6FCC765EC7C8166332A24123BU6a5J" TargetMode="External"/><Relationship Id="rId18" Type="http://schemas.openxmlformats.org/officeDocument/2006/relationships/hyperlink" Target="consultantplus://offline/ref=B158BDFF1A62BD55543132BBAE6C3DFA0E0D2C3133A901A612B65C92605E411ED51634A79693E029R0iFJ" TargetMode="External"/><Relationship Id="rId3" Type="http://schemas.openxmlformats.org/officeDocument/2006/relationships/settings" Target="settings.xml"/><Relationship Id="rId21" Type="http://schemas.openxmlformats.org/officeDocument/2006/relationships/hyperlink" Target="consultantplus://offline/ref=B158BDFF1A62BD55543132BBAE6C3DFA0E0D2C3133A901A612B65C92605E411ED51634A79693E029R0iFJ" TargetMode="External"/><Relationship Id="rId7" Type="http://schemas.openxmlformats.org/officeDocument/2006/relationships/hyperlink" Target="consultantplus://offline/ref=3EEE7B65F3390527C464796A43D0548CC9D85957D1DB68AB07E03CA162CFB43614D89049428B8041U8P6H" TargetMode="External"/><Relationship Id="rId12" Type="http://schemas.openxmlformats.org/officeDocument/2006/relationships/hyperlink" Target="consultantplus://offline/ref=DB40E6D1C1143E963500E00AA6CD0D8AB3CE20CD397E4FC7042FD8D6FCC765EC7C8166332A24123BU6a5J" TargetMode="External"/><Relationship Id="rId17" Type="http://schemas.openxmlformats.org/officeDocument/2006/relationships/hyperlink" Target="consultantplus://offline/ref=B158BDFF1A62BD55543132BBAE6C3DFA0E0D2C3133A901A612B65C92605E411ED51634A79693E029R0iFJ" TargetMode="External"/><Relationship Id="rId2" Type="http://schemas.openxmlformats.org/officeDocument/2006/relationships/styles" Target="styles.xml"/><Relationship Id="rId16" Type="http://schemas.openxmlformats.org/officeDocument/2006/relationships/hyperlink" Target="consultantplus://offline/ref=B158BDFF1A62BD55543132BBAE6C3DFA0E0D2C3133A901A612B65C92605E411ED51634A79693E029R0iFJ" TargetMode="External"/><Relationship Id="rId20" Type="http://schemas.openxmlformats.org/officeDocument/2006/relationships/hyperlink" Target="consultantplus://offline/ref=B158BDFF1A62BD55543132BBAE6C3DFA0E0D2C3133A901A612B65C92605E411ED51634A79693E029R0iFJ" TargetMode="External"/><Relationship Id="rId1" Type="http://schemas.openxmlformats.org/officeDocument/2006/relationships/numbering" Target="numbering.xml"/><Relationship Id="rId6" Type="http://schemas.openxmlformats.org/officeDocument/2006/relationships/hyperlink" Target="http://yandex.ru/clck/jsredir?from=yandex.ru%3Bsearch%2F%3Bweb%3B%3B&amp;text=&amp;etext=1344.EPXlUnokW9G8jglETBeINeQQEXnie3CPKq7p-Yg1-59kVy3k7zb65-ZwaIyviexQLh8E_yWo3M671_zZidScCqVLvxkdxtI60cvCyrUdKLv8mXYR_r030fG5z78KfJ9l4YO1bruCZ_1_yN9K-rsjjICTaJOZCu6WXuKL2u0Phaw.55f0ef685daa953edfc1d311ed915a0bac6089bb&amp;uuid=&amp;state=WkI1WI4IbJHybCQJFouMIRyO-MjY1ZFm9FbLhN6cLtk4qmqxZleu_4afNtAIodmLxLrXxvZVhemxXdlvu5-kYU0gqPdD3aDXBdHepMcuMuLl5Y6O4OqPjVUHF19YZ1iX&amp;data=UlNrNmk5WktYejR0eWJFYk1LdmtxamRPbjVaanVlMFhCMk15QldzcVl1Q2x1MnFFV1lRd25Kc195X2h0dGZSRU1wV2RIMlBUbnR1VWlCRkFJNllBQWtrRFUydnRuSDhi&amp;b64e=2&amp;sign=3f3edb3124347082da20593de89c9f92&amp;keyno=0&amp;cst=AiuY0DBWFJ4BWM_uhLTTxKnleY6A-cIFPaB9OFUssvumkVROS3mDxKw7V6JbwGGUD772P4-UgQu9Z23heZE2l7ByAaMZ1fufOPJliZhexkwXgVia0nvhZfY5bLo7ncDqzPnWyeToLR4B4lOI43xZe7YfXysaTYZWb4B1Oll3TKgKYJrkaOAoC974DlVuzNgG6fG0Ko56Wbuqy2lIbjORpO6znEvN1zHi_jtXrywnFbnJ2vvt8N4q9tW0b9qzfNDNGFmGhtB_Y6UWPDCTIrU6VRTCUoQfMPA-hSG6SwwEghUEqTcBe376Yc5xP_zEiV_Hn07Q1D0_aq1HKFZIwP59Amm_xElphO2YlNPxjO4QNt98Sp9M_CBI1Ylk_h_QMV6IvWjypTbyS6iAFedXJrV7zEx9gx_LTdreRsThIeKJDlw0V6alYwQqEBSnSwtAYeJQet5Yi1e7MSSUxSspPBrgVhvgBNK1RTb0iWb5bne_1hqxjZ8cicI_95SHxlgNfLahx2CmwHcFpS13jo0_hBZa-KWphVuvBAL6ljTa9BgBm9DvdUGw49hLoXwfpu9vfqge5mO2tOB3IyWBvhKBkKGwZpWVjOrrLbXz49xGkJLiHcrVtUsgpggRGKjZkUeSezyO5Xdvk2p-t8ByPUcjRMGw5BD6Xj8IquTSSnoyFEnUgsH9jdKZB6QVV7HeCIb0ZDn6Bi8V52FGZ8533dtORrLfEAgbaVVUJfb1D-YjoWuBGI0&amp;ref=orjY4mGPRjk5boDnW0uvlrrd71vZw9kpVBUyA8nmgRH5pjAsQ9jusrgkjZrU9FGUhvnMFxqoxeYlHNNyou_5OFbD1UkSKMasaVxJ9hPZr7_Kum_B6SVVKzLE5sgWMQuO_4yfMMyG9WcIFATOPeFinzIHct1aUO_uFGYNEeoXwcIEYkLsKJ4JndDtIViWF7x5bgYfY2SXJvzN2enmapaj3glR_Re2msszyNLMO0OlvPIG2dWXsR4I_yftxp_VI6iyeowxIIVF2neYU8LyfbWonX6Vc2-WMbgA9uHjiDPCCyuhol4ZVZJ9Hu34-FbgWj0aIT0s5pdpGb8eTwcClLySKDOOgPlS6QFVfdzM3Ov2pCmICsUiUGFzKAc2gWwlpeycWhG6ZSA0HOBFdCF1bbT7DU5svS-8PZI4hZk2Bc6oChTVGr25AAlZ2faL24A7KAUdAhJ3SqOEwGlQ3H_LGWT2L_onN0bcg2s3cfsxEGc_CALYcXndzIvE2JKke0mzW8GxG1dDZdftG-_zBLBxNtX-kA&amp;l10n=ru&amp;cts=1488102040761&amp;mc=4.142914673354254" TargetMode="External"/><Relationship Id="rId11" Type="http://schemas.openxmlformats.org/officeDocument/2006/relationships/hyperlink" Target="consultantplus://offline/ref=DB40E6D1C1143E963500E00AA6CD0D8AB3CE20CD397E4FC7042FD8D6FCC765EC7C8166332A24123BU6a3J"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158BDFF1A62BD55543132BBAE6C3DFA0E0D2C3133A901A612B65C92605E411ED51634A79693E029R0iFJ" TargetMode="External"/><Relationship Id="rId23" Type="http://schemas.openxmlformats.org/officeDocument/2006/relationships/fontTable" Target="fontTable.xml"/><Relationship Id="rId10" Type="http://schemas.openxmlformats.org/officeDocument/2006/relationships/hyperlink" Target="consultantplus://offline/ref=DB40E6D1C1143E963500E00AA6CD0D8AB3CE20CD397E4FC7042FD8D6FCC765EC7C8166332A24123BU6a5J" TargetMode="External"/><Relationship Id="rId19" Type="http://schemas.openxmlformats.org/officeDocument/2006/relationships/hyperlink" Target="consultantplus://offline/ref=B158BDFF1A62BD55543132BBAE6C3DFA0E0D2C3133A901A612B65C92605E411ED51634A79693E029R0iFJ" TargetMode="External"/><Relationship Id="rId4" Type="http://schemas.openxmlformats.org/officeDocument/2006/relationships/webSettings" Target="webSettings.xml"/><Relationship Id="rId9" Type="http://schemas.openxmlformats.org/officeDocument/2006/relationships/hyperlink" Target="consultantplus://offline/ref=DB40E6D1C1143E963500E00AA6CD0D8AB3CE20CD397E4FC7042FD8D6FCC765EC7C8166332A24123BU6a5J" TargetMode="External"/><Relationship Id="rId14" Type="http://schemas.openxmlformats.org/officeDocument/2006/relationships/hyperlink" Target="http://yandex.ru/clck/jsredir?from=yandex.ru%3Bsearch%2F%3Bweb%3B%3B&amp;text=&amp;etext=1344.EPXlUnokW9G8jglETBeINeQQEXnie3CPKq7p-Yg1-59kVy3k7zb65-ZwaIyviexQLh8E_yWo3M671_zZidScCqVLvxkdxtI60cvCyrUdKLv8mXYR_r030fG5z78KfJ9l4YO1bruCZ_1_yN9K-rsjjICTaJOZCu6WXuKL2u0Phaw.55f0ef685daa953edfc1d311ed915a0bac6089bb&amp;uuid=&amp;state=WkI1WI4IbJHybCQJFouMIRyO-MjY1ZFm9FbLhN6cLtk4qmqxZleu_4afNtAIodmLxLrXxvZVhemxXdlvu5-kYU0gqPdD3aDXBdHepMcuMuLl5Y6O4OqPjVUHF19YZ1iX&amp;data=UlNrNmk5WktYejR0eWJFYk1LdmtxamRPbjVaanVlMFhCMk15QldzcVl1Q2x1MnFFV1lRd25Kc195X2h0dGZSRU1wV2RIMlBUbnR1VWlCRkFJNllBQWtrRFUydnRuSDhi&amp;b64e=2&amp;sign=3f3edb3124347082da20593de89c9f92&amp;keyno=0&amp;cst=AiuY0DBWFJ4BWM_uhLTTxKnleY6A-cIFPaB9OFUssvumkVROS3mDxKw7V6JbwGGUD772P4-UgQu9Z23heZE2l7ByAaMZ1fufOPJliZhexkwXgVia0nvhZfY5bLo7ncDqzPnWyeToLR4B4lOI43xZe7YfXysaTYZWb4B1Oll3TKgKYJrkaOAoC974DlVuzNgG6fG0Ko56Wbuqy2lIbjORpO6znEvN1zHi_jtXrywnFbnJ2vvt8N4q9tW0b9qzfNDNGFmGhtB_Y6UWPDCTIrU6VRTCUoQfMPA-hSG6SwwEghUEqTcBe376Yc5xP_zEiV_Hn07Q1D0_aq1HKFZIwP59Amm_xElphO2YlNPxjO4QNt98Sp9M_CBI1Ylk_h_QMV6IvWjypTbyS6iAFedXJrV7zEx9gx_LTdreRsThIeKJDlw0V6alYwQqEBSnSwtAYeJQet5Yi1e7MSSUxSspPBrgVhvgBNK1RTb0iWb5bne_1hqxjZ8cicI_95SHxlgNfLahx2CmwHcFpS13jo0_hBZa-KWphVuvBAL6ljTa9BgBm9DvdUGw49hLoXwfpu9vfqge5mO2tOB3IyWBvhKBkKGwZpWVjOrrLbXz49xGkJLiHcrVtUsgpggRGKjZkUeSezyO5Xdvk2p-t8ByPUcjRMGw5BD6Xj8IquTSSnoyFEnUgsH9jdKZB6QVV7HeCIb0ZDn6Bi8V52FGZ8533dtORrLfEAgbaVVUJfb1D-YjoWuBGI0&amp;ref=orjY4mGPRjk5boDnW0uvlrrd71vZw9kpVBUyA8nmgRH5pjAsQ9jusrgkjZrU9FGUhvnMFxqoxeYlHNNyou_5OFbD1UkSKMasaVxJ9hPZr7_Kum_B6SVVKzLE5sgWMQuO_4yfMMyG9WcIFATOPeFinzIHct1aUO_uFGYNEeoXwcIEYkLsKJ4JndDtIViWF7x5bgYfY2SXJvzN2enmapaj3glR_Re2msszyNLMO0OlvPIG2dWXsR4I_yftxp_VI6iyeowxIIVF2neYU8LyfbWonX6Vc2-WMbgA9uHjiDPCCyuhol4ZVZJ9Hu34-FbgWj0aIT0s5pdpGb8eTwcClLySKDOOgPlS6QFVfdzM3Ov2pCmICsUiUGFzKAc2gWwlpeycWhG6ZSA0HOBFdCF1bbT7DU5svS-8PZI4hZk2Bc6oChTVGr25AAlZ2faL24A7KAUdAhJ3SqOEwGlQ3H_LGWT2L_onN0bcg2s3cfsxEGc_CALYcXndzIvE2JKke0mzW8GxG1dDZdftG-_zBLBxNtX-kA&amp;l10n=ru&amp;cts=1488102040761&amp;mc=4.142914673354254" TargetMode="External"/><Relationship Id="rId22" Type="http://schemas.openxmlformats.org/officeDocument/2006/relationships/hyperlink" Target="consultantplus://offline/ref=B158BDFF1A62BD55543132BBAE6C3DFA0E0D2C3133A901A612B65C92605E411ED51634A79693E029R0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8889</Words>
  <Characters>50672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2</cp:revision>
  <dcterms:created xsi:type="dcterms:W3CDTF">2023-03-28T12:21:00Z</dcterms:created>
  <dcterms:modified xsi:type="dcterms:W3CDTF">2023-03-28T12:21:00Z</dcterms:modified>
</cp:coreProperties>
</file>