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C7" w:rsidRDefault="00383EC7" w:rsidP="00383EC7">
      <w:pPr>
        <w:pStyle w:val="1"/>
      </w:pPr>
      <w:r>
        <w:rPr>
          <w:noProof/>
        </w:rPr>
        <w:drawing>
          <wp:inline distT="0" distB="0" distL="0" distR="0">
            <wp:extent cx="584835" cy="755015"/>
            <wp:effectExtent l="19050" t="0" r="5715" b="0"/>
            <wp:docPr id="8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EC7" w:rsidRDefault="00383EC7" w:rsidP="00383EC7"/>
    <w:p w:rsidR="00383EC7" w:rsidRPr="00BA0641" w:rsidRDefault="00383EC7" w:rsidP="00383EC7">
      <w:pPr>
        <w:pStyle w:val="1"/>
      </w:pPr>
      <w:r>
        <w:t>ИВАНОВСКАЯ ОБЛАСТЬ</w:t>
      </w:r>
    </w:p>
    <w:p w:rsidR="00383EC7" w:rsidRPr="00BA0641" w:rsidRDefault="00383EC7" w:rsidP="00383EC7">
      <w:pPr>
        <w:pStyle w:val="1"/>
        <w:rPr>
          <w:szCs w:val="28"/>
        </w:rPr>
      </w:pPr>
      <w:r w:rsidRPr="00BA0641">
        <w:rPr>
          <w:szCs w:val="28"/>
        </w:rPr>
        <w:t>АДМИНИСТРАЦИЯ ЛУХСКОГО МУНИЦИПАЛЬНОГО РАЙОНА</w:t>
      </w:r>
    </w:p>
    <w:p w:rsidR="00383EC7" w:rsidRDefault="00383EC7" w:rsidP="00383EC7">
      <w:pPr>
        <w:jc w:val="center"/>
        <w:rPr>
          <w:b/>
          <w:sz w:val="28"/>
          <w:szCs w:val="28"/>
        </w:rPr>
      </w:pPr>
    </w:p>
    <w:p w:rsidR="00383EC7" w:rsidRDefault="00383EC7" w:rsidP="00383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6F94" w:rsidRPr="00383EC7" w:rsidRDefault="00EA6F94" w:rsidP="00383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EC7" w:rsidRPr="00383EC7" w:rsidRDefault="00383EC7" w:rsidP="00383EC7">
      <w:pPr>
        <w:rPr>
          <w:rFonts w:ascii="Times New Roman" w:hAnsi="Times New Roman" w:cs="Times New Roman"/>
          <w:b/>
          <w:sz w:val="28"/>
        </w:rPr>
      </w:pPr>
      <w:r w:rsidRPr="00383EC7">
        <w:rPr>
          <w:rFonts w:ascii="Times New Roman" w:hAnsi="Times New Roman" w:cs="Times New Roman"/>
          <w:b/>
          <w:sz w:val="28"/>
        </w:rPr>
        <w:t xml:space="preserve">От    </w:t>
      </w:r>
      <w:r w:rsidR="00D81167">
        <w:rPr>
          <w:rFonts w:ascii="Times New Roman" w:hAnsi="Times New Roman" w:cs="Times New Roman"/>
          <w:b/>
          <w:sz w:val="28"/>
        </w:rPr>
        <w:t>29 декабря 2018</w:t>
      </w:r>
      <w:r w:rsidRPr="00383EC7">
        <w:rPr>
          <w:rFonts w:ascii="Times New Roman" w:hAnsi="Times New Roman" w:cs="Times New Roman"/>
          <w:b/>
          <w:sz w:val="28"/>
        </w:rPr>
        <w:t>г.                                                                          №</w:t>
      </w:r>
      <w:r w:rsidR="00A515AF">
        <w:rPr>
          <w:rFonts w:ascii="Times New Roman" w:hAnsi="Times New Roman" w:cs="Times New Roman"/>
          <w:b/>
          <w:sz w:val="28"/>
        </w:rPr>
        <w:t xml:space="preserve"> </w:t>
      </w:r>
      <w:r w:rsidR="00D81167">
        <w:rPr>
          <w:rFonts w:ascii="Times New Roman" w:hAnsi="Times New Roman" w:cs="Times New Roman"/>
          <w:b/>
          <w:sz w:val="28"/>
        </w:rPr>
        <w:t>501</w:t>
      </w:r>
    </w:p>
    <w:p w:rsidR="003A3758" w:rsidRDefault="003A3758" w:rsidP="003A37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F94" w:rsidRPr="00383EC7" w:rsidRDefault="00EA6F94" w:rsidP="003A37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0EF7" w:rsidRDefault="003A3758" w:rsidP="003A37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3E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</w:t>
      </w:r>
      <w:r w:rsidR="00383EC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83EC7">
        <w:rPr>
          <w:rFonts w:ascii="Times New Roman" w:hAnsi="Times New Roman" w:cs="Times New Roman"/>
          <w:b w:val="0"/>
          <w:sz w:val="28"/>
          <w:szCs w:val="28"/>
        </w:rPr>
        <w:t xml:space="preserve"> ЗАДАНИЯ</w:t>
      </w:r>
      <w:r w:rsidR="00383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3EC7">
        <w:rPr>
          <w:rFonts w:ascii="Times New Roman" w:hAnsi="Times New Roman" w:cs="Times New Roman"/>
          <w:b w:val="0"/>
          <w:sz w:val="28"/>
          <w:szCs w:val="28"/>
        </w:rPr>
        <w:t xml:space="preserve">НА ОКАЗАНИЕ </w:t>
      </w:r>
      <w:proofErr w:type="gramStart"/>
      <w:r w:rsidR="00383EC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383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3758" w:rsidRPr="00383EC7" w:rsidRDefault="003A3758" w:rsidP="003A37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3EC7">
        <w:rPr>
          <w:rFonts w:ascii="Times New Roman" w:hAnsi="Times New Roman" w:cs="Times New Roman"/>
          <w:b w:val="0"/>
          <w:sz w:val="28"/>
          <w:szCs w:val="28"/>
        </w:rPr>
        <w:t>УСЛУГ (ВЫПОЛНЕНИЕ РАБОТ)</w:t>
      </w:r>
    </w:p>
    <w:p w:rsidR="003A3758" w:rsidRPr="00383EC7" w:rsidRDefault="003A3758" w:rsidP="003A37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3EC7">
        <w:rPr>
          <w:rFonts w:ascii="Times New Roman" w:hAnsi="Times New Roman" w:cs="Times New Roman"/>
          <w:b w:val="0"/>
          <w:sz w:val="28"/>
          <w:szCs w:val="28"/>
        </w:rPr>
        <w:t xml:space="preserve">В ОТНОШЕНИИ </w:t>
      </w:r>
      <w:r w:rsidR="00383EC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383EC7">
        <w:rPr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  <w:r w:rsidR="00383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3758" w:rsidRPr="00383EC7" w:rsidRDefault="003A3758" w:rsidP="003A37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3EC7">
        <w:rPr>
          <w:rFonts w:ascii="Times New Roman" w:hAnsi="Times New Roman" w:cs="Times New Roman"/>
          <w:b w:val="0"/>
          <w:sz w:val="28"/>
          <w:szCs w:val="28"/>
        </w:rPr>
        <w:t>И ФИНАНСОВОГО ОБЕСПЕЧЕНИЯ ВЫПОЛНЕНИЯ</w:t>
      </w:r>
    </w:p>
    <w:p w:rsidR="003A3758" w:rsidRPr="00383EC7" w:rsidRDefault="00383EC7" w:rsidP="003A37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A3758" w:rsidRPr="00383EC7">
        <w:rPr>
          <w:rFonts w:ascii="Times New Roman" w:hAnsi="Times New Roman" w:cs="Times New Roman"/>
          <w:b w:val="0"/>
          <w:sz w:val="28"/>
          <w:szCs w:val="28"/>
        </w:rPr>
        <w:t xml:space="preserve"> ЗАДАНИЯ</w:t>
      </w:r>
    </w:p>
    <w:p w:rsidR="003A3758" w:rsidRDefault="003A3758" w:rsidP="003A3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6F94" w:rsidRPr="003F06D9" w:rsidRDefault="00EA6F94" w:rsidP="003A3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3758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&quot;Бюджетный кодекс Российской Федерации&quot; от 31.07.1998 N 145-ФЗ (ред. от 13.07.2015)------------ Недействующая редакция{КонсультантПлюс}" w:history="1">
        <w:r w:rsidRPr="00456663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4566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&quot;Бюджетный кодекс Российской Федерации&quot; от 31.07.1998 N 145-ФЗ (ред. от 13.07.2015)------------ Недействующая редакция{КонсультантПлюс}" w:history="1">
        <w:r w:rsidRPr="00456663">
          <w:rPr>
            <w:rFonts w:ascii="Times New Roman" w:hAnsi="Times New Roman" w:cs="Times New Roman"/>
            <w:sz w:val="28"/>
            <w:szCs w:val="28"/>
          </w:rPr>
          <w:t>4 статьи 69.2</w:t>
        </w:r>
      </w:hyperlink>
      <w:r w:rsidRPr="003F06D9">
        <w:rPr>
          <w:rFonts w:ascii="Times New Roman" w:hAnsi="Times New Roman" w:cs="Times New Roman"/>
          <w:sz w:val="28"/>
          <w:szCs w:val="28"/>
        </w:rPr>
        <w:t xml:space="preserve"> Бюджетного кодекса Ро</w:t>
      </w:r>
      <w:r w:rsidRPr="003F06D9">
        <w:rPr>
          <w:rFonts w:ascii="Times New Roman" w:hAnsi="Times New Roman" w:cs="Times New Roman"/>
          <w:sz w:val="28"/>
          <w:szCs w:val="28"/>
        </w:rPr>
        <w:t>с</w:t>
      </w:r>
      <w:r w:rsidRPr="003F06D9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4566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56663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566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F06D9">
        <w:rPr>
          <w:rFonts w:ascii="Times New Roman" w:hAnsi="Times New Roman" w:cs="Times New Roman"/>
          <w:sz w:val="28"/>
          <w:szCs w:val="28"/>
        </w:rPr>
        <w:t>Ив</w:t>
      </w:r>
      <w:r w:rsidRPr="003F06D9">
        <w:rPr>
          <w:rFonts w:ascii="Times New Roman" w:hAnsi="Times New Roman" w:cs="Times New Roman"/>
          <w:sz w:val="28"/>
          <w:szCs w:val="28"/>
        </w:rPr>
        <w:t>а</w:t>
      </w:r>
      <w:r w:rsidRPr="003F06D9">
        <w:rPr>
          <w:rFonts w:ascii="Times New Roman" w:hAnsi="Times New Roman" w:cs="Times New Roman"/>
          <w:sz w:val="28"/>
          <w:szCs w:val="28"/>
        </w:rPr>
        <w:t>новской области постановляет:</w:t>
      </w:r>
    </w:p>
    <w:p w:rsidR="00EA6F94" w:rsidRPr="003F06D9" w:rsidRDefault="00EA6F94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758" w:rsidRPr="003F06D9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D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4" w:tooltip="ПОРЯДОК" w:history="1">
        <w:r w:rsidRPr="0045666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F06D9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4566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06D9">
        <w:rPr>
          <w:rFonts w:ascii="Times New Roman" w:hAnsi="Times New Roman" w:cs="Times New Roman"/>
          <w:sz w:val="28"/>
          <w:szCs w:val="28"/>
        </w:rPr>
        <w:t xml:space="preserve"> задания на оказ</w:t>
      </w:r>
      <w:r w:rsidRPr="003F06D9">
        <w:rPr>
          <w:rFonts w:ascii="Times New Roman" w:hAnsi="Times New Roman" w:cs="Times New Roman"/>
          <w:sz w:val="28"/>
          <w:szCs w:val="28"/>
        </w:rPr>
        <w:t>а</w:t>
      </w:r>
      <w:r w:rsidRPr="003F06D9">
        <w:rPr>
          <w:rFonts w:ascii="Times New Roman" w:hAnsi="Times New Roman" w:cs="Times New Roman"/>
          <w:sz w:val="28"/>
          <w:szCs w:val="28"/>
        </w:rPr>
        <w:t xml:space="preserve">ние </w:t>
      </w:r>
      <w:r w:rsidR="00456663">
        <w:rPr>
          <w:rFonts w:ascii="Times New Roman" w:hAnsi="Times New Roman" w:cs="Times New Roman"/>
          <w:sz w:val="28"/>
          <w:szCs w:val="28"/>
        </w:rPr>
        <w:t>муниципальных</w:t>
      </w:r>
      <w:r w:rsidRPr="003F06D9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456663">
        <w:rPr>
          <w:rFonts w:ascii="Times New Roman" w:hAnsi="Times New Roman" w:cs="Times New Roman"/>
          <w:sz w:val="28"/>
          <w:szCs w:val="28"/>
        </w:rPr>
        <w:t>муниципальных</w:t>
      </w:r>
      <w:r w:rsidRPr="003F06D9">
        <w:rPr>
          <w:rFonts w:ascii="Times New Roman" w:hAnsi="Times New Roman" w:cs="Times New Roman"/>
          <w:sz w:val="28"/>
          <w:szCs w:val="28"/>
        </w:rPr>
        <w:t xml:space="preserve"> учреждений и финансового обеспечения выполнения </w:t>
      </w:r>
      <w:r w:rsidR="004566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06D9">
        <w:rPr>
          <w:rFonts w:ascii="Times New Roman" w:hAnsi="Times New Roman" w:cs="Times New Roman"/>
          <w:sz w:val="28"/>
          <w:szCs w:val="28"/>
        </w:rPr>
        <w:t xml:space="preserve"> зад</w:t>
      </w:r>
      <w:r w:rsidRPr="003F06D9">
        <w:rPr>
          <w:rFonts w:ascii="Times New Roman" w:hAnsi="Times New Roman" w:cs="Times New Roman"/>
          <w:sz w:val="28"/>
          <w:szCs w:val="28"/>
        </w:rPr>
        <w:t>а</w:t>
      </w:r>
      <w:r w:rsidRPr="003F06D9">
        <w:rPr>
          <w:rFonts w:ascii="Times New Roman" w:hAnsi="Times New Roman" w:cs="Times New Roman"/>
          <w:sz w:val="28"/>
          <w:szCs w:val="28"/>
        </w:rPr>
        <w:t xml:space="preserve">ния (далее - Порядок, </w:t>
      </w:r>
      <w:r w:rsidR="00456663">
        <w:rPr>
          <w:rFonts w:ascii="Times New Roman" w:hAnsi="Times New Roman" w:cs="Times New Roman"/>
          <w:sz w:val="28"/>
          <w:szCs w:val="28"/>
        </w:rPr>
        <w:t>муниципальное</w:t>
      </w:r>
      <w:r w:rsidRPr="003F06D9">
        <w:rPr>
          <w:rFonts w:ascii="Times New Roman" w:hAnsi="Times New Roman" w:cs="Times New Roman"/>
          <w:sz w:val="28"/>
          <w:szCs w:val="28"/>
        </w:rPr>
        <w:t xml:space="preserve"> задание) (прилагается).</w:t>
      </w:r>
    </w:p>
    <w:p w:rsidR="00DF46F1" w:rsidRDefault="00DF46F1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F94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D9">
        <w:rPr>
          <w:rFonts w:ascii="Times New Roman" w:hAnsi="Times New Roman" w:cs="Times New Roman"/>
          <w:sz w:val="28"/>
          <w:szCs w:val="28"/>
        </w:rPr>
        <w:t>2</w:t>
      </w:r>
      <w:bookmarkStart w:id="0" w:name="Par27"/>
      <w:bookmarkEnd w:id="0"/>
      <w:r w:rsidR="00611C38">
        <w:rPr>
          <w:rFonts w:ascii="Times New Roman" w:hAnsi="Times New Roman" w:cs="Times New Roman"/>
          <w:sz w:val="28"/>
          <w:szCs w:val="28"/>
        </w:rPr>
        <w:t>.</w:t>
      </w:r>
      <w:r w:rsidRPr="003F06D9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3A3758" w:rsidRDefault="00BA1AF5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новской области № </w:t>
      </w:r>
      <w:r w:rsidR="00611C38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1C3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1C3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11C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«Об утверждении </w:t>
      </w:r>
      <w:hyperlink r:id="rId9" w:history="1">
        <w:r w:rsidRPr="00BA1AF5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BA1AF5">
        <w:rPr>
          <w:rFonts w:ascii="Times New Roman" w:hAnsi="Times New Roman" w:cs="Times New Roman"/>
          <w:sz w:val="28"/>
          <w:szCs w:val="28"/>
        </w:rPr>
        <w:t xml:space="preserve"> формир</w:t>
      </w:r>
      <w:r w:rsidRPr="00BA1AF5">
        <w:rPr>
          <w:rFonts w:ascii="Times New Roman" w:hAnsi="Times New Roman" w:cs="Times New Roman"/>
          <w:sz w:val="28"/>
          <w:szCs w:val="28"/>
        </w:rPr>
        <w:t>о</w:t>
      </w:r>
      <w:r w:rsidRPr="00BA1AF5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0804D0"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муниципальных услуг (выполн</w:t>
      </w:r>
      <w:r w:rsidR="000804D0">
        <w:rPr>
          <w:rFonts w:ascii="Times New Roman" w:hAnsi="Times New Roman" w:cs="Times New Roman"/>
          <w:sz w:val="28"/>
          <w:szCs w:val="28"/>
        </w:rPr>
        <w:t>е</w:t>
      </w:r>
      <w:r w:rsidR="000804D0">
        <w:rPr>
          <w:rFonts w:ascii="Times New Roman" w:hAnsi="Times New Roman" w:cs="Times New Roman"/>
          <w:sz w:val="28"/>
          <w:szCs w:val="28"/>
        </w:rPr>
        <w:t xml:space="preserve">ние работ) в отношении муниципальных учреждений </w:t>
      </w:r>
      <w:proofErr w:type="spellStart"/>
      <w:r w:rsidR="000804D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0804D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804D0">
        <w:rPr>
          <w:rFonts w:ascii="Times New Roman" w:hAnsi="Times New Roman" w:cs="Times New Roman"/>
          <w:sz w:val="28"/>
          <w:szCs w:val="28"/>
        </w:rPr>
        <w:t>ь</w:t>
      </w:r>
      <w:r w:rsidR="000804D0">
        <w:rPr>
          <w:rFonts w:ascii="Times New Roman" w:hAnsi="Times New Roman" w:cs="Times New Roman"/>
          <w:sz w:val="28"/>
          <w:szCs w:val="28"/>
        </w:rPr>
        <w:t xml:space="preserve">ного района Ивановской области </w:t>
      </w:r>
      <w:r w:rsidRPr="00BA1AF5">
        <w:rPr>
          <w:rFonts w:ascii="Times New Roman" w:hAnsi="Times New Roman" w:cs="Times New Roman"/>
          <w:sz w:val="28"/>
          <w:szCs w:val="28"/>
        </w:rPr>
        <w:t>и финансового обеспечения выполнения муниципальн</w:t>
      </w:r>
      <w:r w:rsidR="000804D0">
        <w:rPr>
          <w:rFonts w:ascii="Times New Roman" w:hAnsi="Times New Roman" w:cs="Times New Roman"/>
          <w:sz w:val="28"/>
          <w:szCs w:val="28"/>
        </w:rPr>
        <w:t>ого</w:t>
      </w:r>
      <w:r w:rsidRPr="00BA1AF5">
        <w:rPr>
          <w:rFonts w:ascii="Times New Roman" w:hAnsi="Times New Roman" w:cs="Times New Roman"/>
          <w:sz w:val="28"/>
          <w:szCs w:val="28"/>
        </w:rPr>
        <w:t xml:space="preserve"> задан</w:t>
      </w:r>
      <w:r w:rsidR="000804D0">
        <w:rPr>
          <w:rFonts w:ascii="Times New Roman" w:hAnsi="Times New Roman" w:cs="Times New Roman"/>
          <w:sz w:val="28"/>
          <w:szCs w:val="28"/>
        </w:rPr>
        <w:t>ия</w:t>
      </w:r>
      <w:r w:rsidR="00DF46F1">
        <w:rPr>
          <w:rFonts w:ascii="Times New Roman" w:hAnsi="Times New Roman" w:cs="Times New Roman"/>
          <w:sz w:val="28"/>
          <w:szCs w:val="28"/>
        </w:rPr>
        <w:t>».</w:t>
      </w:r>
    </w:p>
    <w:p w:rsidR="00DF46F1" w:rsidRDefault="00DF46F1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758" w:rsidRDefault="00DF46F1" w:rsidP="00491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91146">
        <w:rPr>
          <w:rFonts w:ascii="Times New Roman" w:hAnsi="Times New Roman" w:cs="Times New Roman"/>
          <w:sz w:val="28"/>
          <w:szCs w:val="28"/>
        </w:rPr>
        <w:t>с момента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его официальн</w:t>
      </w:r>
      <w:r w:rsidR="003A3758" w:rsidRPr="003F06D9">
        <w:rPr>
          <w:rFonts w:ascii="Times New Roman" w:hAnsi="Times New Roman" w:cs="Times New Roman"/>
          <w:sz w:val="28"/>
          <w:szCs w:val="28"/>
        </w:rPr>
        <w:t>о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го опубликования </w:t>
      </w:r>
      <w:r w:rsidR="00491146">
        <w:rPr>
          <w:rFonts w:ascii="Times New Roman" w:hAnsi="Times New Roman" w:cs="Times New Roman"/>
          <w:sz w:val="28"/>
          <w:szCs w:val="28"/>
        </w:rPr>
        <w:t xml:space="preserve">в официальном издании «Вестник администрации </w:t>
      </w:r>
      <w:proofErr w:type="spellStart"/>
      <w:r w:rsidR="00491146">
        <w:rPr>
          <w:rFonts w:ascii="Times New Roman" w:hAnsi="Times New Roman" w:cs="Times New Roman"/>
          <w:sz w:val="28"/>
          <w:szCs w:val="28"/>
        </w:rPr>
        <w:t>Лухск</w:t>
      </w:r>
      <w:r w:rsidR="00491146">
        <w:rPr>
          <w:rFonts w:ascii="Times New Roman" w:hAnsi="Times New Roman" w:cs="Times New Roman"/>
          <w:sz w:val="28"/>
          <w:szCs w:val="28"/>
        </w:rPr>
        <w:t>о</w:t>
      </w:r>
      <w:r w:rsidR="004911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91146">
        <w:rPr>
          <w:rFonts w:ascii="Times New Roman" w:hAnsi="Times New Roman" w:cs="Times New Roman"/>
          <w:sz w:val="28"/>
          <w:szCs w:val="28"/>
        </w:rPr>
        <w:t xml:space="preserve"> муниципального района» и распространяется на правоотношения с </w:t>
      </w:r>
      <w:r w:rsidR="00491146">
        <w:rPr>
          <w:rFonts w:ascii="Times New Roman" w:hAnsi="Times New Roman" w:cs="Times New Roman"/>
          <w:sz w:val="28"/>
          <w:szCs w:val="28"/>
        </w:rPr>
        <w:lastRenderedPageBreak/>
        <w:t>01.01.2019г.</w:t>
      </w:r>
    </w:p>
    <w:p w:rsidR="00DF46F1" w:rsidRPr="003F06D9" w:rsidRDefault="00DF46F1" w:rsidP="00491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758" w:rsidRDefault="00DF46F1" w:rsidP="00194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3758" w:rsidRPr="003F06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34B9A"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администрации </w:t>
      </w:r>
      <w:proofErr w:type="spellStart"/>
      <w:r w:rsidR="00034B9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034B9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2604C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194BDC">
        <w:rPr>
          <w:rFonts w:ascii="Times New Roman" w:hAnsi="Times New Roman" w:cs="Times New Roman"/>
          <w:sz w:val="28"/>
          <w:szCs w:val="28"/>
        </w:rPr>
        <w:t>Рожкову О.Б.</w:t>
      </w:r>
    </w:p>
    <w:p w:rsidR="00194BDC" w:rsidRDefault="00194BDC" w:rsidP="00194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8D" w:rsidRDefault="007A198D" w:rsidP="00194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8D" w:rsidRDefault="007A198D" w:rsidP="00194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8D" w:rsidRDefault="007A198D" w:rsidP="00194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04C" w:rsidRPr="00F2604C" w:rsidRDefault="00A47E88" w:rsidP="00F26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604C" w:rsidRPr="00F2604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604C" w:rsidRPr="00F260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604C" w:rsidRPr="00F2604C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F2604C" w:rsidRPr="00F2604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2604C" w:rsidRPr="00F2604C" w:rsidRDefault="00F2604C" w:rsidP="00F26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4C">
        <w:rPr>
          <w:rFonts w:ascii="Times New Roman" w:hAnsi="Times New Roman" w:cs="Times New Roman"/>
          <w:sz w:val="28"/>
          <w:szCs w:val="28"/>
        </w:rPr>
        <w:t>Ивановской области:                                                                 Н.И.Смуров</w:t>
      </w:r>
    </w:p>
    <w:p w:rsidR="00F2604C" w:rsidRPr="00681466" w:rsidRDefault="00F2604C" w:rsidP="00F2604C">
      <w:pPr>
        <w:spacing w:after="0"/>
        <w:jc w:val="both"/>
        <w:rPr>
          <w:bCs/>
          <w:sz w:val="28"/>
          <w:szCs w:val="28"/>
        </w:rPr>
      </w:pPr>
    </w:p>
    <w:p w:rsidR="003A3758" w:rsidRPr="00A47E88" w:rsidRDefault="00776BC9" w:rsidP="00A47E88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47E88">
        <w:rPr>
          <w:rFonts w:ascii="Times New Roman" w:hAnsi="Times New Roman" w:cs="Times New Roman"/>
          <w:sz w:val="22"/>
          <w:szCs w:val="22"/>
        </w:rPr>
        <w:t>Исп.</w:t>
      </w:r>
      <w:r w:rsidR="00121840">
        <w:rPr>
          <w:rFonts w:ascii="Times New Roman" w:hAnsi="Times New Roman" w:cs="Times New Roman"/>
          <w:sz w:val="22"/>
          <w:szCs w:val="22"/>
        </w:rPr>
        <w:t xml:space="preserve"> </w:t>
      </w:r>
      <w:r w:rsidR="00A47E88" w:rsidRPr="00A47E88">
        <w:rPr>
          <w:rFonts w:ascii="Times New Roman" w:hAnsi="Times New Roman" w:cs="Times New Roman"/>
          <w:sz w:val="22"/>
          <w:szCs w:val="22"/>
        </w:rPr>
        <w:t>Рожкова О.Б.</w:t>
      </w:r>
    </w:p>
    <w:p w:rsidR="00A47E88" w:rsidRPr="00A47E88" w:rsidRDefault="00A47E88" w:rsidP="00A47E88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A47E88">
        <w:rPr>
          <w:rFonts w:ascii="Times New Roman" w:hAnsi="Times New Roman" w:cs="Times New Roman"/>
          <w:sz w:val="22"/>
          <w:szCs w:val="22"/>
        </w:rPr>
        <w:t>84934421268</w:t>
      </w:r>
    </w:p>
    <w:p w:rsidR="00776BC9" w:rsidRDefault="00776BC9" w:rsidP="003A3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6BC9" w:rsidRDefault="00776BC9" w:rsidP="003A3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2102" w:rsidRDefault="00322102" w:rsidP="003A3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2102" w:rsidRDefault="00322102" w:rsidP="003A3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2102" w:rsidRPr="003F06D9" w:rsidRDefault="00322102" w:rsidP="003A3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49F4" w:rsidRDefault="004149F4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49F4" w:rsidRDefault="004149F4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49F4" w:rsidRDefault="004149F4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49F4" w:rsidRDefault="004149F4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20A2" w:rsidRDefault="00B320A2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3758" w:rsidRPr="003F06D9" w:rsidRDefault="003A3758" w:rsidP="003A37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6D9">
        <w:rPr>
          <w:rFonts w:ascii="Times New Roman" w:hAnsi="Times New Roman" w:cs="Times New Roman"/>
          <w:sz w:val="28"/>
          <w:szCs w:val="28"/>
        </w:rPr>
        <w:t>Приложение</w:t>
      </w:r>
    </w:p>
    <w:p w:rsidR="004149F4" w:rsidRDefault="003A3758" w:rsidP="003A3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6D9">
        <w:rPr>
          <w:rFonts w:ascii="Times New Roman" w:hAnsi="Times New Roman" w:cs="Times New Roman"/>
          <w:sz w:val="28"/>
          <w:szCs w:val="28"/>
        </w:rPr>
        <w:lastRenderedPageBreak/>
        <w:t>к постановлению</w:t>
      </w:r>
      <w:r w:rsidR="004149F4">
        <w:rPr>
          <w:rFonts w:ascii="Times New Roman" w:hAnsi="Times New Roman" w:cs="Times New Roman"/>
          <w:sz w:val="28"/>
          <w:szCs w:val="28"/>
        </w:rPr>
        <w:t xml:space="preserve"> </w:t>
      </w:r>
      <w:r w:rsidR="00776B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6BC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77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58" w:rsidRPr="003F06D9" w:rsidRDefault="00776BC9" w:rsidP="003A3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A3758" w:rsidRPr="003F06D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A3758" w:rsidRDefault="003A3758" w:rsidP="003A3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6D9">
        <w:rPr>
          <w:rFonts w:ascii="Times New Roman" w:hAnsi="Times New Roman" w:cs="Times New Roman"/>
          <w:sz w:val="28"/>
          <w:szCs w:val="28"/>
        </w:rPr>
        <w:t xml:space="preserve">от </w:t>
      </w:r>
      <w:r w:rsidR="004F6DAF">
        <w:rPr>
          <w:rFonts w:ascii="Times New Roman" w:hAnsi="Times New Roman" w:cs="Times New Roman"/>
          <w:sz w:val="28"/>
          <w:szCs w:val="28"/>
        </w:rPr>
        <w:t>29.12.2018г</w:t>
      </w:r>
      <w:r w:rsidR="00776BC9">
        <w:rPr>
          <w:rFonts w:ascii="Times New Roman" w:hAnsi="Times New Roman" w:cs="Times New Roman"/>
          <w:sz w:val="28"/>
          <w:szCs w:val="28"/>
        </w:rPr>
        <w:t xml:space="preserve"> </w:t>
      </w:r>
      <w:r w:rsidRPr="003F06D9">
        <w:rPr>
          <w:rFonts w:ascii="Times New Roman" w:hAnsi="Times New Roman" w:cs="Times New Roman"/>
          <w:sz w:val="28"/>
          <w:szCs w:val="28"/>
        </w:rPr>
        <w:t>N</w:t>
      </w:r>
      <w:r w:rsidR="004F6DAF">
        <w:rPr>
          <w:rFonts w:ascii="Times New Roman" w:hAnsi="Times New Roman" w:cs="Times New Roman"/>
          <w:sz w:val="28"/>
          <w:szCs w:val="28"/>
        </w:rPr>
        <w:t>501</w:t>
      </w:r>
      <w:r w:rsidRPr="003F06D9">
        <w:rPr>
          <w:rFonts w:ascii="Times New Roman" w:hAnsi="Times New Roman" w:cs="Times New Roman"/>
          <w:sz w:val="28"/>
          <w:szCs w:val="28"/>
        </w:rPr>
        <w:t xml:space="preserve"> </w:t>
      </w:r>
      <w:r w:rsidR="00776BC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A3758" w:rsidRPr="003F06D9" w:rsidRDefault="003A3758" w:rsidP="003A3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3758" w:rsidRPr="003F06D9" w:rsidRDefault="003A3758" w:rsidP="003A37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3F06D9">
        <w:rPr>
          <w:rFonts w:ascii="Times New Roman" w:hAnsi="Times New Roman" w:cs="Times New Roman"/>
          <w:sz w:val="28"/>
          <w:szCs w:val="28"/>
        </w:rPr>
        <w:t>ПОРЯДОК</w:t>
      </w:r>
    </w:p>
    <w:p w:rsidR="004149F4" w:rsidRDefault="003A3758" w:rsidP="003A37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6D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566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06D9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3A3758" w:rsidRPr="003F06D9" w:rsidRDefault="003A3758" w:rsidP="003A37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6D9">
        <w:rPr>
          <w:rFonts w:ascii="Times New Roman" w:hAnsi="Times New Roman" w:cs="Times New Roman"/>
          <w:sz w:val="28"/>
          <w:szCs w:val="28"/>
        </w:rPr>
        <w:t>НА ОКАЗАНИЕ</w:t>
      </w:r>
      <w:r w:rsidR="00456663">
        <w:rPr>
          <w:rFonts w:ascii="Times New Roman" w:hAnsi="Times New Roman" w:cs="Times New Roman"/>
          <w:sz w:val="28"/>
          <w:szCs w:val="28"/>
        </w:rPr>
        <w:t>МУНИЦИПАЛЬНЫХ</w:t>
      </w:r>
      <w:r w:rsidRPr="003F06D9">
        <w:rPr>
          <w:rFonts w:ascii="Times New Roman" w:hAnsi="Times New Roman" w:cs="Times New Roman"/>
          <w:sz w:val="28"/>
          <w:szCs w:val="28"/>
        </w:rPr>
        <w:t xml:space="preserve"> УСЛУГ (ВЫПОЛНЕНИЕ Р</w:t>
      </w:r>
      <w:r w:rsidRPr="003F06D9">
        <w:rPr>
          <w:rFonts w:ascii="Times New Roman" w:hAnsi="Times New Roman" w:cs="Times New Roman"/>
          <w:sz w:val="28"/>
          <w:szCs w:val="28"/>
        </w:rPr>
        <w:t>А</w:t>
      </w:r>
      <w:r w:rsidRPr="003F06D9">
        <w:rPr>
          <w:rFonts w:ascii="Times New Roman" w:hAnsi="Times New Roman" w:cs="Times New Roman"/>
          <w:sz w:val="28"/>
          <w:szCs w:val="28"/>
        </w:rPr>
        <w:t>БОТ) В ОТНОШЕНИИ</w:t>
      </w:r>
      <w:r w:rsidR="004149F4">
        <w:rPr>
          <w:rFonts w:ascii="Times New Roman" w:hAnsi="Times New Roman" w:cs="Times New Roman"/>
          <w:sz w:val="28"/>
          <w:szCs w:val="28"/>
        </w:rPr>
        <w:t xml:space="preserve"> </w:t>
      </w:r>
      <w:r w:rsidR="00456663">
        <w:rPr>
          <w:rFonts w:ascii="Times New Roman" w:hAnsi="Times New Roman" w:cs="Times New Roman"/>
          <w:sz w:val="28"/>
          <w:szCs w:val="28"/>
        </w:rPr>
        <w:t>МУНИЦИПАЛЬНЫХ</w:t>
      </w:r>
      <w:r w:rsidRPr="003F06D9">
        <w:rPr>
          <w:rFonts w:ascii="Times New Roman" w:hAnsi="Times New Roman" w:cs="Times New Roman"/>
          <w:sz w:val="28"/>
          <w:szCs w:val="28"/>
        </w:rPr>
        <w:t xml:space="preserve"> УЧРЕЖДЕНИЙ И Ф</w:t>
      </w:r>
      <w:r w:rsidRPr="003F06D9">
        <w:rPr>
          <w:rFonts w:ascii="Times New Roman" w:hAnsi="Times New Roman" w:cs="Times New Roman"/>
          <w:sz w:val="28"/>
          <w:szCs w:val="28"/>
        </w:rPr>
        <w:t>И</w:t>
      </w:r>
      <w:r w:rsidRPr="003F06D9">
        <w:rPr>
          <w:rFonts w:ascii="Times New Roman" w:hAnsi="Times New Roman" w:cs="Times New Roman"/>
          <w:sz w:val="28"/>
          <w:szCs w:val="28"/>
        </w:rPr>
        <w:t>НАНСОВОГО</w:t>
      </w:r>
      <w:r w:rsidR="0007642C">
        <w:rPr>
          <w:rFonts w:ascii="Times New Roman" w:hAnsi="Times New Roman" w:cs="Times New Roman"/>
          <w:sz w:val="28"/>
          <w:szCs w:val="28"/>
        </w:rPr>
        <w:t xml:space="preserve"> </w:t>
      </w:r>
      <w:r w:rsidRPr="003F06D9">
        <w:rPr>
          <w:rFonts w:ascii="Times New Roman" w:hAnsi="Times New Roman" w:cs="Times New Roman"/>
          <w:sz w:val="28"/>
          <w:szCs w:val="28"/>
        </w:rPr>
        <w:t xml:space="preserve">ОБЕСПЕЧЕНИЯ ВЫПОЛНЕНИЯ </w:t>
      </w:r>
      <w:r w:rsidR="00456663">
        <w:rPr>
          <w:rFonts w:ascii="Times New Roman" w:hAnsi="Times New Roman" w:cs="Times New Roman"/>
          <w:sz w:val="28"/>
          <w:szCs w:val="28"/>
        </w:rPr>
        <w:t>МУНИЦИПАЛЬН</w:t>
      </w:r>
      <w:r w:rsidR="00456663">
        <w:rPr>
          <w:rFonts w:ascii="Times New Roman" w:hAnsi="Times New Roman" w:cs="Times New Roman"/>
          <w:sz w:val="28"/>
          <w:szCs w:val="28"/>
        </w:rPr>
        <w:t>О</w:t>
      </w:r>
      <w:r w:rsidR="00456663">
        <w:rPr>
          <w:rFonts w:ascii="Times New Roman" w:hAnsi="Times New Roman" w:cs="Times New Roman"/>
          <w:sz w:val="28"/>
          <w:szCs w:val="28"/>
        </w:rPr>
        <w:t>ГО</w:t>
      </w:r>
      <w:r w:rsidRPr="003F06D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3A3758" w:rsidRPr="003F06D9" w:rsidRDefault="003A3758" w:rsidP="003A3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3758" w:rsidRPr="003F06D9" w:rsidRDefault="000F2069" w:rsidP="003A37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0BE3">
        <w:rPr>
          <w:rFonts w:ascii="Times New Roman" w:eastAsiaTheme="minorHAnsi" w:hAnsi="Times New Roman" w:cs="Times New Roman"/>
          <w:sz w:val="28"/>
          <w:szCs w:val="28"/>
          <w:lang w:eastAsia="en-US"/>
        </w:rPr>
        <w:t>I.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3A3758" w:rsidRPr="003F06D9" w:rsidRDefault="003A3758" w:rsidP="003A3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3758" w:rsidRPr="003F06D9" w:rsidRDefault="005109AA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A3758" w:rsidRPr="003F06D9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формирования и финанс</w:t>
      </w:r>
      <w:r w:rsidR="003A3758" w:rsidRPr="003F06D9">
        <w:rPr>
          <w:rFonts w:ascii="Times New Roman" w:hAnsi="Times New Roman" w:cs="Times New Roman"/>
          <w:sz w:val="28"/>
          <w:szCs w:val="28"/>
        </w:rPr>
        <w:t>о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вого обеспечения выполнения </w:t>
      </w:r>
      <w:r w:rsidR="00456663">
        <w:rPr>
          <w:rFonts w:ascii="Times New Roman" w:hAnsi="Times New Roman" w:cs="Times New Roman"/>
          <w:sz w:val="28"/>
          <w:szCs w:val="28"/>
        </w:rPr>
        <w:t>муниципального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456663">
        <w:rPr>
          <w:rFonts w:ascii="Times New Roman" w:hAnsi="Times New Roman" w:cs="Times New Roman"/>
          <w:sz w:val="28"/>
          <w:szCs w:val="28"/>
        </w:rPr>
        <w:t>муниц</w:t>
      </w:r>
      <w:r w:rsidR="00456663">
        <w:rPr>
          <w:rFonts w:ascii="Times New Roman" w:hAnsi="Times New Roman" w:cs="Times New Roman"/>
          <w:sz w:val="28"/>
          <w:szCs w:val="28"/>
        </w:rPr>
        <w:t>и</w:t>
      </w:r>
      <w:r w:rsidR="00456663">
        <w:rPr>
          <w:rFonts w:ascii="Times New Roman" w:hAnsi="Times New Roman" w:cs="Times New Roman"/>
          <w:sz w:val="28"/>
          <w:szCs w:val="28"/>
        </w:rPr>
        <w:t>пальных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C4159D">
        <w:rPr>
          <w:rFonts w:ascii="Times New Roman" w:hAnsi="Times New Roman" w:cs="Times New Roman"/>
          <w:sz w:val="28"/>
          <w:szCs w:val="28"/>
        </w:rPr>
        <w:t>муниципальное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C4159D">
        <w:rPr>
          <w:rFonts w:ascii="Times New Roman" w:hAnsi="Times New Roman" w:cs="Times New Roman"/>
          <w:sz w:val="28"/>
          <w:szCs w:val="28"/>
        </w:rPr>
        <w:t>муниц</w:t>
      </w:r>
      <w:r w:rsidR="00C4159D">
        <w:rPr>
          <w:rFonts w:ascii="Times New Roman" w:hAnsi="Times New Roman" w:cs="Times New Roman"/>
          <w:sz w:val="28"/>
          <w:szCs w:val="28"/>
        </w:rPr>
        <w:t>и</w:t>
      </w:r>
      <w:r w:rsidR="00C4159D">
        <w:rPr>
          <w:rFonts w:ascii="Times New Roman" w:hAnsi="Times New Roman" w:cs="Times New Roman"/>
          <w:sz w:val="28"/>
          <w:szCs w:val="28"/>
        </w:rPr>
        <w:t>пальными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proofErr w:type="spellStart"/>
      <w:r w:rsidR="00C4159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C415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Ивановской области, </w:t>
      </w:r>
      <w:r w:rsidR="00C4159D">
        <w:rPr>
          <w:rFonts w:ascii="Times New Roman" w:hAnsi="Times New Roman" w:cs="Times New Roman"/>
          <w:sz w:val="28"/>
          <w:szCs w:val="28"/>
        </w:rPr>
        <w:t>муниципальными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автономными учреждениями </w:t>
      </w:r>
      <w:proofErr w:type="spellStart"/>
      <w:r w:rsidR="00C4159D">
        <w:rPr>
          <w:rFonts w:ascii="Times New Roman" w:hAnsi="Times New Roman" w:cs="Times New Roman"/>
          <w:sz w:val="28"/>
          <w:szCs w:val="28"/>
        </w:rPr>
        <w:t>Лухск</w:t>
      </w:r>
      <w:r w:rsidR="00C4159D">
        <w:rPr>
          <w:rFonts w:ascii="Times New Roman" w:hAnsi="Times New Roman" w:cs="Times New Roman"/>
          <w:sz w:val="28"/>
          <w:szCs w:val="28"/>
        </w:rPr>
        <w:t>о</w:t>
      </w:r>
      <w:r w:rsidR="00C4159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415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3758" w:rsidRPr="003F06D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320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20A2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B320A2">
        <w:rPr>
          <w:rFonts w:ascii="Times New Roman" w:hAnsi="Times New Roman" w:cs="Times New Roman"/>
          <w:sz w:val="28"/>
          <w:szCs w:val="28"/>
        </w:rPr>
        <w:t xml:space="preserve"> городского пос</w:t>
      </w:r>
      <w:r w:rsidR="00B320A2">
        <w:rPr>
          <w:rFonts w:ascii="Times New Roman" w:hAnsi="Times New Roman" w:cs="Times New Roman"/>
          <w:sz w:val="28"/>
          <w:szCs w:val="28"/>
        </w:rPr>
        <w:t>е</w:t>
      </w:r>
      <w:r w:rsidR="00B320A2">
        <w:rPr>
          <w:rFonts w:ascii="Times New Roman" w:hAnsi="Times New Roman" w:cs="Times New Roman"/>
          <w:sz w:val="28"/>
          <w:szCs w:val="28"/>
        </w:rPr>
        <w:t>ления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, созданными на базе имущества, находящегося в собственности </w:t>
      </w:r>
      <w:proofErr w:type="spellStart"/>
      <w:r w:rsidR="00C4159D">
        <w:rPr>
          <w:rFonts w:ascii="Times New Roman" w:hAnsi="Times New Roman" w:cs="Times New Roman"/>
          <w:sz w:val="28"/>
          <w:szCs w:val="28"/>
        </w:rPr>
        <w:t>Лу</w:t>
      </w:r>
      <w:r w:rsidR="00C4159D">
        <w:rPr>
          <w:rFonts w:ascii="Times New Roman" w:hAnsi="Times New Roman" w:cs="Times New Roman"/>
          <w:sz w:val="28"/>
          <w:szCs w:val="28"/>
        </w:rPr>
        <w:t>х</w:t>
      </w:r>
      <w:r w:rsidR="00C415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415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B320A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320A2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B320A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4159D">
        <w:rPr>
          <w:rFonts w:ascii="Times New Roman" w:hAnsi="Times New Roman" w:cs="Times New Roman"/>
          <w:sz w:val="28"/>
          <w:szCs w:val="28"/>
        </w:rPr>
        <w:t>муниципальные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 w:rsidR="00C4159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proofErr w:type="gramEnd"/>
      <w:r w:rsidR="00C415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Ивановской области), а также </w:t>
      </w:r>
      <w:r w:rsidR="00C4159D">
        <w:rPr>
          <w:rFonts w:ascii="Times New Roman" w:hAnsi="Times New Roman" w:cs="Times New Roman"/>
          <w:sz w:val="28"/>
          <w:szCs w:val="28"/>
        </w:rPr>
        <w:t>муниципальными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казенными учрежд</w:t>
      </w:r>
      <w:r w:rsidR="003A3758" w:rsidRPr="003F06D9">
        <w:rPr>
          <w:rFonts w:ascii="Times New Roman" w:hAnsi="Times New Roman" w:cs="Times New Roman"/>
          <w:sz w:val="28"/>
          <w:szCs w:val="28"/>
        </w:rPr>
        <w:t>е</w:t>
      </w:r>
      <w:r w:rsidR="003A3758" w:rsidRPr="003F06D9">
        <w:rPr>
          <w:rFonts w:ascii="Times New Roman" w:hAnsi="Times New Roman" w:cs="Times New Roman"/>
          <w:sz w:val="28"/>
          <w:szCs w:val="28"/>
        </w:rPr>
        <w:t>ниями</w:t>
      </w:r>
      <w:r w:rsidR="00C4159D" w:rsidRPr="00C4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59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C415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</w:p>
    <w:p w:rsidR="00B320A2" w:rsidRPr="00B320A2" w:rsidRDefault="00B320A2" w:rsidP="00B320A2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B320A2">
        <w:rPr>
          <w:rFonts w:ascii="Times New Roman" w:hAnsi="Times New Roman" w:cs="Times New Roman"/>
          <w:sz w:val="28"/>
          <w:szCs w:val="28"/>
        </w:rPr>
        <w:t>В целях исполнения настоящего Порядка используются следующие п</w:t>
      </w:r>
      <w:r w:rsidRPr="00B320A2">
        <w:rPr>
          <w:rFonts w:ascii="Times New Roman" w:hAnsi="Times New Roman" w:cs="Times New Roman"/>
          <w:sz w:val="28"/>
          <w:szCs w:val="28"/>
        </w:rPr>
        <w:t>о</w:t>
      </w:r>
      <w:r w:rsidRPr="00B320A2">
        <w:rPr>
          <w:rFonts w:ascii="Times New Roman" w:hAnsi="Times New Roman" w:cs="Times New Roman"/>
          <w:sz w:val="28"/>
          <w:szCs w:val="28"/>
        </w:rPr>
        <w:t>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0A2">
        <w:rPr>
          <w:rFonts w:ascii="Times New Roman" w:hAnsi="Times New Roman" w:cs="Times New Roman"/>
          <w:sz w:val="28"/>
          <w:szCs w:val="28"/>
        </w:rPr>
        <w:t xml:space="preserve">местный бюджет - бюджет </w:t>
      </w:r>
      <w:proofErr w:type="spellStart"/>
      <w:r w:rsidRPr="00B320A2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320A2">
        <w:rPr>
          <w:rFonts w:ascii="Times New Roman" w:hAnsi="Times New Roman" w:cs="Times New Roman"/>
          <w:sz w:val="28"/>
          <w:szCs w:val="28"/>
        </w:rPr>
        <w:t xml:space="preserve"> муниципального района, бюджет </w:t>
      </w:r>
      <w:proofErr w:type="spellStart"/>
      <w:r w:rsidRPr="00B320A2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320A2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676DB9" w:rsidRDefault="00676DB9" w:rsidP="003A37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3758" w:rsidRDefault="000F2069" w:rsidP="00D430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0BE3">
        <w:rPr>
          <w:rFonts w:ascii="Times New Roman" w:eastAsiaTheme="minorHAnsi" w:hAnsi="Times New Roman" w:cs="Times New Roman"/>
          <w:sz w:val="28"/>
          <w:szCs w:val="28"/>
          <w:lang w:eastAsia="en-US"/>
        </w:rPr>
        <w:t>II</w:t>
      </w:r>
      <w:r w:rsidR="003A3758" w:rsidRPr="003F06D9">
        <w:rPr>
          <w:rFonts w:ascii="Times New Roman" w:hAnsi="Times New Roman" w:cs="Times New Roman"/>
          <w:sz w:val="28"/>
          <w:szCs w:val="28"/>
        </w:rPr>
        <w:t>. Формирование</w:t>
      </w:r>
      <w:r w:rsidR="00D430BB">
        <w:rPr>
          <w:rFonts w:ascii="Times New Roman" w:hAnsi="Times New Roman" w:cs="Times New Roman"/>
          <w:sz w:val="28"/>
          <w:szCs w:val="28"/>
        </w:rPr>
        <w:t xml:space="preserve"> (изменение) </w:t>
      </w:r>
      <w:r w:rsidR="00456663">
        <w:rPr>
          <w:rFonts w:ascii="Times New Roman" w:hAnsi="Times New Roman" w:cs="Times New Roman"/>
          <w:sz w:val="28"/>
          <w:szCs w:val="28"/>
        </w:rPr>
        <w:t>муниципального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CF42F1" w:rsidRPr="003F06D9" w:rsidRDefault="00CF42F1" w:rsidP="00D430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3758" w:rsidRPr="003F06D9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4159D">
        <w:rPr>
          <w:rFonts w:ascii="Times New Roman" w:hAnsi="Times New Roman" w:cs="Times New Roman"/>
          <w:sz w:val="28"/>
          <w:szCs w:val="28"/>
        </w:rPr>
        <w:t>Муниципальное</w:t>
      </w:r>
      <w:r w:rsidRPr="003F06D9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456663">
        <w:rPr>
          <w:rFonts w:ascii="Times New Roman" w:hAnsi="Times New Roman" w:cs="Times New Roman"/>
          <w:sz w:val="28"/>
          <w:szCs w:val="28"/>
        </w:rPr>
        <w:t>м</w:t>
      </w:r>
      <w:r w:rsidR="00456663">
        <w:rPr>
          <w:rFonts w:ascii="Times New Roman" w:hAnsi="Times New Roman" w:cs="Times New Roman"/>
          <w:sz w:val="28"/>
          <w:szCs w:val="28"/>
        </w:rPr>
        <w:t>у</w:t>
      </w:r>
      <w:r w:rsidR="00456663">
        <w:rPr>
          <w:rFonts w:ascii="Times New Roman" w:hAnsi="Times New Roman" w:cs="Times New Roman"/>
          <w:sz w:val="28"/>
          <w:szCs w:val="28"/>
        </w:rPr>
        <w:t>ниципальных</w:t>
      </w:r>
      <w:r w:rsidRPr="003F06D9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C4159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C415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F06D9">
        <w:rPr>
          <w:rFonts w:ascii="Times New Roman" w:hAnsi="Times New Roman" w:cs="Times New Roman"/>
          <w:sz w:val="28"/>
          <w:szCs w:val="28"/>
        </w:rPr>
        <w:t>Ивановской о</w:t>
      </w:r>
      <w:r w:rsidRPr="003F06D9">
        <w:rPr>
          <w:rFonts w:ascii="Times New Roman" w:hAnsi="Times New Roman" w:cs="Times New Roman"/>
          <w:sz w:val="28"/>
          <w:szCs w:val="28"/>
        </w:rPr>
        <w:t>б</w:t>
      </w:r>
      <w:r w:rsidRPr="003F06D9">
        <w:rPr>
          <w:rFonts w:ascii="Times New Roman" w:hAnsi="Times New Roman" w:cs="Times New Roman"/>
          <w:sz w:val="28"/>
          <w:szCs w:val="28"/>
        </w:rPr>
        <w:t xml:space="preserve">ласти, с учетом предложений </w:t>
      </w:r>
      <w:r w:rsidR="00456663">
        <w:rPr>
          <w:rFonts w:ascii="Times New Roman" w:hAnsi="Times New Roman" w:cs="Times New Roman"/>
          <w:sz w:val="28"/>
          <w:szCs w:val="28"/>
        </w:rPr>
        <w:t>муниципальных</w:t>
      </w:r>
      <w:r w:rsidRPr="003F06D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4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59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C4159D">
        <w:rPr>
          <w:rFonts w:ascii="Times New Roman" w:hAnsi="Times New Roman" w:cs="Times New Roman"/>
          <w:sz w:val="28"/>
          <w:szCs w:val="28"/>
        </w:rPr>
        <w:t xml:space="preserve"> мун</w:t>
      </w:r>
      <w:r w:rsidR="00C4159D">
        <w:rPr>
          <w:rFonts w:ascii="Times New Roman" w:hAnsi="Times New Roman" w:cs="Times New Roman"/>
          <w:sz w:val="28"/>
          <w:szCs w:val="28"/>
        </w:rPr>
        <w:t>и</w:t>
      </w:r>
      <w:r w:rsidR="00C4159D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3F06D9">
        <w:rPr>
          <w:rFonts w:ascii="Times New Roman" w:hAnsi="Times New Roman" w:cs="Times New Roman"/>
          <w:sz w:val="28"/>
          <w:szCs w:val="28"/>
        </w:rPr>
        <w:t xml:space="preserve"> Ивановской области, касающихся потребности в соотве</w:t>
      </w:r>
      <w:r w:rsidRPr="003F06D9">
        <w:rPr>
          <w:rFonts w:ascii="Times New Roman" w:hAnsi="Times New Roman" w:cs="Times New Roman"/>
          <w:sz w:val="28"/>
          <w:szCs w:val="28"/>
        </w:rPr>
        <w:t>т</w:t>
      </w:r>
      <w:r w:rsidRPr="003F06D9">
        <w:rPr>
          <w:rFonts w:ascii="Times New Roman" w:hAnsi="Times New Roman" w:cs="Times New Roman"/>
          <w:sz w:val="28"/>
          <w:szCs w:val="28"/>
        </w:rPr>
        <w:t>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</w:t>
      </w:r>
      <w:r w:rsidRPr="003F06D9">
        <w:rPr>
          <w:rFonts w:ascii="Times New Roman" w:hAnsi="Times New Roman" w:cs="Times New Roman"/>
          <w:sz w:val="28"/>
          <w:szCs w:val="28"/>
        </w:rPr>
        <w:t>ж</w:t>
      </w:r>
      <w:r w:rsidRPr="003F06D9">
        <w:rPr>
          <w:rFonts w:ascii="Times New Roman" w:hAnsi="Times New Roman" w:cs="Times New Roman"/>
          <w:sz w:val="28"/>
          <w:szCs w:val="28"/>
        </w:rPr>
        <w:t xml:space="preserve">ностей </w:t>
      </w:r>
      <w:r w:rsidR="004566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06D9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C4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59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C415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F06D9">
        <w:rPr>
          <w:rFonts w:ascii="Times New Roman" w:hAnsi="Times New Roman" w:cs="Times New Roman"/>
          <w:sz w:val="28"/>
          <w:szCs w:val="28"/>
        </w:rPr>
        <w:t xml:space="preserve"> Ив</w:t>
      </w:r>
      <w:r w:rsidRPr="003F06D9">
        <w:rPr>
          <w:rFonts w:ascii="Times New Roman" w:hAnsi="Times New Roman" w:cs="Times New Roman"/>
          <w:sz w:val="28"/>
          <w:szCs w:val="28"/>
        </w:rPr>
        <w:t>а</w:t>
      </w:r>
      <w:r w:rsidRPr="003F06D9">
        <w:rPr>
          <w:rFonts w:ascii="Times New Roman" w:hAnsi="Times New Roman" w:cs="Times New Roman"/>
          <w:sz w:val="28"/>
          <w:szCs w:val="28"/>
        </w:rPr>
        <w:t>новской области по оказанию услуг и выполнению работ, а также показат</w:t>
      </w:r>
      <w:r w:rsidRPr="003F06D9">
        <w:rPr>
          <w:rFonts w:ascii="Times New Roman" w:hAnsi="Times New Roman" w:cs="Times New Roman"/>
          <w:sz w:val="28"/>
          <w:szCs w:val="28"/>
        </w:rPr>
        <w:t>е</w:t>
      </w:r>
      <w:r w:rsidRPr="003F06D9">
        <w:rPr>
          <w:rFonts w:ascii="Times New Roman" w:hAnsi="Times New Roman" w:cs="Times New Roman"/>
          <w:sz w:val="28"/>
          <w:szCs w:val="28"/>
        </w:rPr>
        <w:t>лей выполнения государственным учреждением</w:t>
      </w:r>
      <w:r w:rsidR="00C4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59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C415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F06D9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4566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06D9">
        <w:rPr>
          <w:rFonts w:ascii="Times New Roman" w:hAnsi="Times New Roman" w:cs="Times New Roman"/>
          <w:sz w:val="28"/>
          <w:szCs w:val="28"/>
        </w:rPr>
        <w:t xml:space="preserve"> задания в отчетном финансовом году.</w:t>
      </w:r>
    </w:p>
    <w:p w:rsidR="00B3175A" w:rsidRDefault="0069355D" w:rsidP="003A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</w:t>
      </w:r>
      <w:r w:rsidR="00C4159D">
        <w:rPr>
          <w:rFonts w:ascii="Times New Roman" w:hAnsi="Times New Roman" w:cs="Times New Roman"/>
          <w:sz w:val="28"/>
          <w:szCs w:val="28"/>
        </w:rPr>
        <w:t>Муниципальное</w:t>
      </w:r>
      <w:r w:rsidR="003A3758" w:rsidRPr="003F06D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D852F2">
        <w:rPr>
          <w:rFonts w:ascii="Times New Roman" w:hAnsi="Times New Roman" w:cs="Times New Roman"/>
          <w:sz w:val="28"/>
          <w:szCs w:val="28"/>
        </w:rPr>
        <w:t xml:space="preserve"> должно содержа</w:t>
      </w:r>
      <w:r w:rsidR="003A3758" w:rsidRPr="003F06D9">
        <w:rPr>
          <w:rFonts w:ascii="Times New Roman" w:hAnsi="Times New Roman" w:cs="Times New Roman"/>
          <w:sz w:val="28"/>
          <w:szCs w:val="28"/>
        </w:rPr>
        <w:t>т</w:t>
      </w:r>
      <w:r w:rsidR="00D852F2">
        <w:rPr>
          <w:rFonts w:ascii="Times New Roman" w:hAnsi="Times New Roman" w:cs="Times New Roman"/>
          <w:sz w:val="28"/>
          <w:szCs w:val="28"/>
        </w:rPr>
        <w:t>ь</w:t>
      </w:r>
      <w:r w:rsidR="00B3175A">
        <w:rPr>
          <w:rFonts w:ascii="Times New Roman" w:hAnsi="Times New Roman" w:cs="Times New Roman"/>
          <w:sz w:val="28"/>
          <w:szCs w:val="28"/>
        </w:rPr>
        <w:t>:</w:t>
      </w:r>
    </w:p>
    <w:p w:rsidR="003A3758" w:rsidRPr="00855130" w:rsidRDefault="003A3758" w:rsidP="003047D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характеризующие качество и (или) объем (содерж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ние) оказываемой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(выполняемой работы);</w:t>
      </w:r>
    </w:p>
    <w:p w:rsidR="00835007" w:rsidRPr="00855130" w:rsidRDefault="00835007" w:rsidP="003047D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категорий физических и (или) юридических лиц, я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потребителями соответствующих услуг;</w:t>
      </w:r>
    </w:p>
    <w:p w:rsidR="003A3758" w:rsidRPr="00855130" w:rsidRDefault="003A3758" w:rsidP="003047D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оказания 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предельные цены (т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рифы) на оплату соответствующих услуг физическими или юр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дическими лицами в случаях, если законодательством Российской Федерации предусмотрено их оказание на платной основе в ра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ках муниципального задания, либо порядок установления цен (т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D17A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рифов</w:t>
      </w:r>
      <w:r w:rsidR="00B1503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) в сл</w:t>
      </w:r>
      <w:r w:rsidR="00D421E9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B1503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аях, установленных законодательством Российской Федерации;</w:t>
      </w:r>
    </w:p>
    <w:p w:rsidR="00835007" w:rsidRPr="00855130" w:rsidRDefault="00835007" w:rsidP="00913C5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835007" w:rsidRPr="00855130" w:rsidRDefault="00835007" w:rsidP="00913C5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отчетности об исполнении муниципального задания.</w:t>
      </w:r>
    </w:p>
    <w:p w:rsidR="00623949" w:rsidRPr="00855130" w:rsidRDefault="00623949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4. Муниципальное задание формируется согласно приложению №1 к 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стоящему П</w:t>
      </w:r>
      <w:r w:rsidR="007A670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установлении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учреждению </w:t>
      </w:r>
      <w:proofErr w:type="spellStart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района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на оказание 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скольких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(выполнение нескольких работ)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пальное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формируется из нескольких разделов, каждый из которых должен содержать требования к оказанию одной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полнению одной работы).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установлении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учреждению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ного района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на оказание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(услуг) и выполнение работы (работ)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формируется из 2 частей, каждая из которых должна содержать отдельно требования к оказанию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(услуг) и выполнению работы (работ). Информация, касающаяся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целом, включ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в 3 часть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задания.</w:t>
      </w:r>
    </w:p>
    <w:p w:rsidR="0040183A" w:rsidRPr="00855130" w:rsidRDefault="0040183A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задании могут быть установлены допустимые (во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можные) отклонения в процентах (абсолютных величинах) от установленных показателей качества и (или) объема, если иное не установлено Федеральным Законом, в отношении отдельной муниципальной услуги </w:t>
      </w:r>
      <w:r w:rsidR="002F62B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работы) либо 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щее допустимое (возможное) отклонение – в отношении муниципального з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дания или его части. Значения указанных показателей, устанавливаемые на текущий финансовый год, </w:t>
      </w:r>
      <w:r w:rsidR="00090971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изменены только при формировании муниципального задания на очередной финансовый год.</w:t>
      </w:r>
    </w:p>
    <w:p w:rsidR="009F3E47" w:rsidRPr="00855130" w:rsidRDefault="005F3CC3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3E4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задание, не содержащее сведений, составляющих г</w:t>
      </w:r>
      <w:r w:rsidR="009F3E4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F3E4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сударственную и иную охраняемую в соответствии с Федеральными Закон</w:t>
      </w:r>
      <w:r w:rsidR="009F3E4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F3E4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ми, нормативными правовыми актами Российской Федерации</w:t>
      </w:r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C038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proofErr w:type="gramStart"/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свед</w:t>
      </w:r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gramEnd"/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составляющие государственную тайну), формируется в форме электро</w:t>
      </w:r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ного документа в установленном порядке в государственной интегрирова</w:t>
      </w:r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6403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ной информационной системе управления общественными финансами «Электронный бюджет» (далее – система «Электронный бюджет».</w:t>
      </w:r>
    </w:p>
    <w:p w:rsidR="00576F63" w:rsidRPr="00855130" w:rsidRDefault="00576F63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Предварительный отчет о выполнении муниципального задания и отчет о выполнении муниципального задания, указанные в пункт</w:t>
      </w:r>
      <w:r w:rsidR="00C80D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FA32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F94FFE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не содержащие сведений, составляющих государственную тайну, формируются в системе «Электронный бюджет».</w:t>
      </w:r>
    </w:p>
    <w:p w:rsidR="00992E60" w:rsidRPr="00855130" w:rsidRDefault="00992E60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муниципального задания, не содержащего сведений, составляющих государственную тайну, применяются справочники, реестры и классификаторы, используемые в информационных системах в сфере упра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государственными и муниципальными финансами.</w:t>
      </w:r>
    </w:p>
    <w:p w:rsidR="00EA6F72" w:rsidRPr="00855130" w:rsidRDefault="00EA6F72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задание, содержащее сведения, составляющие госуда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ственную тайну, формируется в форме бумажного документа с соблюдением законодательства Российской Федерации о государственной тайне.</w:t>
      </w:r>
    </w:p>
    <w:p w:rsidR="003A3758" w:rsidRPr="00855130" w:rsidRDefault="00BE0E70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формируется в процессе формирования </w:t>
      </w:r>
      <w:r w:rsidR="00791DF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91D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1DF5">
        <w:rPr>
          <w:rFonts w:ascii="Times New Roman" w:hAnsi="Times New Roman" w:cs="Times New Roman"/>
          <w:color w:val="000000" w:themeColor="text1"/>
          <w:sz w:val="28"/>
          <w:szCs w:val="28"/>
        </w:rPr>
        <w:t>стного</w:t>
      </w:r>
      <w:r w:rsidR="003A3758" w:rsidRPr="00505D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бюджета на очередной финансовый год и плановый период и утве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ждается не позднее 15 рабочих дней со дня утверждения главным распоряд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телям средств </w:t>
      </w:r>
      <w:r w:rsidR="00791DF5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лимитов бюджетных обязательств на ф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нансовое обеспечение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отношении:</w:t>
      </w:r>
    </w:p>
    <w:p w:rsidR="003A3758" w:rsidRPr="00855130" w:rsidRDefault="00456663" w:rsidP="00BE0E7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учреждений </w:t>
      </w:r>
      <w:proofErr w:type="spellStart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- главными распорядителями средств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в ведении которых находятся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казенные учреждения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новской области;</w:t>
      </w:r>
    </w:p>
    <w:p w:rsidR="003A3758" w:rsidRPr="00855130" w:rsidRDefault="00456663" w:rsidP="00BE0E7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или автономных учреждений </w:t>
      </w:r>
      <w:proofErr w:type="spellStart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- 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области, осущест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ляющ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и полномочия учредителя в отношении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 автономных учреждений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области.</w:t>
      </w:r>
    </w:p>
    <w:p w:rsidR="003A3758" w:rsidRPr="00855130" w:rsidRDefault="00362B99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утверждается на очередной финансовый год и плановый период с последующим ежегодным уточнением.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показатели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формируется новое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691556" w:rsidRPr="00855130" w:rsidRDefault="00691556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задание формируется на оказание муниципальных 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луг (выполнение работ), определенных в качестве основных видов деятел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ности муниципальных учреждений, содержащихся в общероссийских баз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вых (отраслевых) перечнях (классификаторах) государственных и муниц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услуг, оказываемых физическим лицам (далее – общероссийские б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зовые перечни), и региональном перечне (классификаторе) государственных  (муниципальных) услуг и работ, оказываемых и выполня</w:t>
      </w:r>
      <w:r w:rsidR="0015175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мых государс</w:t>
      </w:r>
      <w:r w:rsidR="0015175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ными учреждениями</w:t>
      </w:r>
      <w:r w:rsidR="0015175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175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15175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03260D" w:rsidRPr="00855130" w:rsidRDefault="0003260D" w:rsidP="00C00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55130">
        <w:rPr>
          <w:rFonts w:ascii="TimesNewRomanPSMT" w:hAnsi="TimesNewRomanPSMT" w:cs="TimesNewRomanPSMT"/>
          <w:color w:val="000000" w:themeColor="text1"/>
          <w:sz w:val="27"/>
          <w:szCs w:val="27"/>
        </w:rPr>
        <w:t xml:space="preserve">. </w:t>
      </w: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Органы, осуществляющие функции и полномочия учредителя, гла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распорядители средств </w:t>
      </w:r>
      <w:r w:rsidR="00C00858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в ведении которых находятся казенные учреждения, обеспечивают формирование и представление инфо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мации и документов по каждому муниципальному заданию, за исключением содержащихся в них сведений, составляющих</w:t>
      </w:r>
      <w:r w:rsidR="00C0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тайну, в Ф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деральное казначейство для включения в реестр муниципальных заданий, 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дение которого осуществляется Федеральным казначейством в порядке, 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тановленном Министерством финансов Российской Федерации.</w:t>
      </w:r>
      <w:proofErr w:type="gram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заданий размещается на официальном сайте в информационно-телекоммуникационной сети «Интернет» по размещению информации о г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сударственных и муниципальных учреждениях</w:t>
      </w:r>
      <w:r w:rsidR="00C0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www.bus.gov.ru</w:t>
      </w:r>
      <w:proofErr w:type="spell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) и едином портале бюджетной системы Российской Федерации.</w:t>
      </w:r>
    </w:p>
    <w:p w:rsidR="003A3758" w:rsidRPr="00855130" w:rsidRDefault="002A532E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и </w:t>
      </w:r>
      <w:hyperlink w:anchor="Par589" w:tooltip="                   ОТЧЕТ ОБ ИСПОЛНЕНИИ                                   " w:history="1">
        <w:r w:rsidR="003A3758" w:rsidRPr="008551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выполнении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дания, формируемый по форме согласно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пункту 4</w:t>
      </w:r>
      <w:r w:rsidR="009C7E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E0F39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ра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мещаются в установленном порядке на официальном сайте 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могут быть размещены на офиц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альных сайтах в информационно-телекоммуникационной сети Интернет</w:t>
      </w:r>
      <w:r w:rsidR="005D2A4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размещению информации о государственных и муниципальных учреждениях (</w:t>
      </w:r>
      <w:hyperlink r:id="rId10" w:history="1">
        <w:r w:rsidR="005D2A4C"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5D2A4C"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D2A4C"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bus</w:t>
        </w:r>
        <w:r w:rsidR="005D2A4C"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D2A4C"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5D2A4C"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D2A4C"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5D2A4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могут быть размещены на официальных сайтах в</w:t>
      </w:r>
      <w:proofErr w:type="gramEnd"/>
      <w:r w:rsidR="005D2A4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</w:t>
      </w:r>
      <w:r w:rsidR="000D352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A4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- телекоммуникационной сети «Интернет»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главных распор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дителей средств </w:t>
      </w:r>
      <w:r w:rsidR="0088726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в ведении которых находятся казенные учреждения </w:t>
      </w:r>
      <w:proofErr w:type="spellStart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и 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нистрацией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области, осущес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вляющ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и полномочия учредителя в отношении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или автономных учреждений </w:t>
      </w:r>
      <w:proofErr w:type="spellStart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7D3" w:rsidRPr="00855130" w:rsidRDefault="004437D3" w:rsidP="003A3758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3A3758" w:rsidRPr="00855130" w:rsidRDefault="00EE0C2B" w:rsidP="003A375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III.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 обеспечение выполнения</w:t>
      </w:r>
    </w:p>
    <w:p w:rsidR="003A3758" w:rsidRPr="00855130" w:rsidRDefault="00456663" w:rsidP="003A37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758" w:rsidRPr="00855130" w:rsidRDefault="006257AD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рассчитывается на основании нормативных затрат на оказание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нормативных затрат, связанных с выполнением работ, с уч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том затрат на содержание недвижимого имущества и особо ценного движ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 имущества, закрепленного за 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 </w:t>
      </w:r>
      <w:proofErr w:type="spellStart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или приобретенного им за счет средств, выделенных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учреждению 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учредителем на приобретение такого</w:t>
      </w:r>
      <w:proofErr w:type="gramEnd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щества, в том числе земельных участков (за исключением имущества, сда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ного в аренду или переданного в безвозмездное пользование) (далее - имущ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ство учреждения), затрат на уплату налогов, в качестве объекта налогообл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жения по которым признается имущество учреждения.</w:t>
      </w:r>
    </w:p>
    <w:p w:rsidR="003A3758" w:rsidRPr="00855130" w:rsidRDefault="004642F2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Объем финансового обеспечения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ния (R) с использованием нормативных затрат рассчитывается по формуле: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758" w:rsidRPr="00855130" w:rsidRDefault="003A3758" w:rsidP="003A37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noProof/>
          <w:color w:val="000000" w:themeColor="text1"/>
          <w:position w:val="-16"/>
          <w:sz w:val="28"/>
          <w:szCs w:val="28"/>
        </w:rPr>
        <w:drawing>
          <wp:inline distT="0" distB="0" distL="0" distR="0">
            <wp:extent cx="3466465" cy="26606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191135" cy="233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нормативные затраты на оказание </w:t>
      </w:r>
      <w:proofErr w:type="spell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i-й</w:t>
      </w:r>
      <w:proofErr w:type="spell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ченной в ведомственный перечень;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148590" cy="23368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</w:t>
      </w:r>
      <w:proofErr w:type="spell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i-й</w:t>
      </w:r>
      <w:proofErr w:type="spell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установленной государственным заданием;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</w:rPr>
        <w:lastRenderedPageBreak/>
        <w:drawing>
          <wp:inline distT="0" distB="0" distL="0" distR="0">
            <wp:extent cx="23368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нормативные затраты на выполнение </w:t>
      </w:r>
      <w:proofErr w:type="spell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w-й</w:t>
      </w:r>
      <w:proofErr w:type="spell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включенной в 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домственный перечень;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148590" cy="23368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платы (тариф, цена) за оказание </w:t>
      </w:r>
      <w:proofErr w:type="spell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i-й</w:t>
      </w:r>
      <w:proofErr w:type="spell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(работы) в соответствии с </w:t>
      </w:r>
      <w:hyperlink w:anchor="Par179" w:tooltip="3.25. В случае если государственное бюджетное или автономное учреждение Ивановской области осуществляет платную деятельность в рамках установленного государственного задания, по которому в соответствии с федеральными законами предусмотрено взимание платы, объе" w:history="1">
        <w:r w:rsidRPr="008551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3.25</w:t>
        </w:r>
      </w:hyperlink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установле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заданием;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308610" cy="2019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308610" cy="2019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(выполнения работ) (далее - не испол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зуемое для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имущество).</w:t>
      </w:r>
    </w:p>
    <w:p w:rsidR="003A3758" w:rsidRPr="00855130" w:rsidRDefault="00A46483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оказание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рассчит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ваются на единицу показателя объема оказания услуги, установленного в 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- корректирующие коэффициенты), с с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блюдением общих требований к определению нормативных затрат на оказ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(муниципальных) услуг, применяемых при расчете об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 финансового обеспечения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gramEnd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задания на оказание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(муниципальных) услуг (выполн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работ) 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(муниципальным) учреждением в соответству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щих сферах деятельности (далее - общие требования), утверждаемых орган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ми исполнительной власти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осуществляющими функции по выработке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и нормативно-правовому регулир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ванию в установленной сфере деятельности.</w:t>
      </w:r>
    </w:p>
    <w:p w:rsidR="003E2E3F" w:rsidRPr="00855130" w:rsidRDefault="003E2E3F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Общими требованиями может устанавливаться, что нормативные затр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ты на оказание отдельных муниципальных услуг и работ в соответствующих сферах определяются с учетом иных нормативных правовых актов Росси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3A3758" w:rsidRPr="00855130" w:rsidRDefault="002D5A67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Значения нормативных затрат на оказание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верждаются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проставления грифа утверждения, содержащего наимен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 должности, подпись (расшифровку подписи) уполномоченного лица и дату утверждения,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3A3758" w:rsidRPr="00855130" w:rsidRDefault="00456663" w:rsidP="00C97C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учреждений </w:t>
      </w:r>
      <w:proofErr w:type="spellStart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- главным распорядителем средств </w:t>
      </w:r>
      <w:r w:rsidR="00BA79C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A79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A79CE">
        <w:rPr>
          <w:rFonts w:ascii="Times New Roman" w:hAnsi="Times New Roman" w:cs="Times New Roman"/>
          <w:color w:val="000000" w:themeColor="text1"/>
          <w:sz w:val="28"/>
          <w:szCs w:val="28"/>
        </w:rPr>
        <w:t>стного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в ведении которого находятся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зенные учреждения </w:t>
      </w:r>
      <w:proofErr w:type="spellStart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области, в случае принятия им решения о применении нормати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ных затрат при расчете объема финансового обеспечения выпо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задания;</w:t>
      </w:r>
    </w:p>
    <w:p w:rsidR="003A3758" w:rsidRPr="00855130" w:rsidRDefault="00456663" w:rsidP="002449B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или автономных учреждений - 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нистрацией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ти, осуществляющ</w:t>
      </w:r>
      <w:r w:rsidR="00E7743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и полномочия учредителя в отн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шении указанных учреждений.</w:t>
      </w:r>
    </w:p>
    <w:p w:rsidR="003A3758" w:rsidRPr="00855130" w:rsidRDefault="00191A81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Базовый норматив затрат на оказание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состоит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 базового норматива:</w:t>
      </w:r>
    </w:p>
    <w:p w:rsidR="003A3758" w:rsidRPr="00855130" w:rsidRDefault="003A3758" w:rsidP="00191A8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затрат, непосредственно связанных с оказанием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3A3758" w:rsidRPr="00855130" w:rsidRDefault="003A3758" w:rsidP="00191A8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на содержание имущества и общехозяйственные нужды, связанных с оказанием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A3758" w:rsidRPr="00855130" w:rsidRDefault="00076E5D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Базовый норматив затрат рассчитывается исходя из затрат, необх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димых для оказания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 соблюдением показателей к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чества оказания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показателей, отражающих отраслевую специфику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(далее - показатели отрасл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вой специфики), отраслевой корректирующий коэффициент при которых принимает значение, равное 1.</w:t>
      </w:r>
    </w:p>
    <w:p w:rsidR="003A3758" w:rsidRPr="00855130" w:rsidRDefault="00F5345D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базового норматива затрат применяются нормы 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териальных, технических и трудовых ресурсов, используемых для оказания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установленные нормативными правовыми актами Российской Федерации, а также меж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национальными (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ниципальными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) стандартами Российской Федерации, строительными норм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ми и правилами, санитарными нормами и правилами, стандартами, порядк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регламентами оказания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установленной сфере (далее - стандарты услуги).</w:t>
      </w:r>
      <w:proofErr w:type="gramEnd"/>
    </w:p>
    <w:p w:rsidR="003A3758" w:rsidRPr="00855130" w:rsidRDefault="00F5345D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базовый норматив затрат, непосредственно связанных с оказанием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включаются:</w:t>
      </w:r>
    </w:p>
    <w:p w:rsidR="003A3758" w:rsidRPr="00855130" w:rsidRDefault="003A3758" w:rsidP="00F5345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включая административно-управленческий персонал, включая страховые взносы в Пенсио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ный фонд Российской Федерации, Фонд социального страхования Российской Федерации и Федеральный фонд обязательного мед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цинского страхования, страховые взносы на обязательное соц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альное страхование от несчастных случаев на производстве и пр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фессиональных заболеваний в соответствии с трудовым</w:t>
      </w:r>
      <w:proofErr w:type="gram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и иными нормативными правовыми актами, содерж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щими нормы трудового права (далее - начисления на выплаты по оплате труда);</w:t>
      </w:r>
    </w:p>
    <w:p w:rsidR="003A3758" w:rsidRPr="00855130" w:rsidRDefault="003A3758" w:rsidP="00F5345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приобретение материальных запасов и </w:t>
      </w:r>
      <w:r w:rsidR="00B6531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приобретение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движимого имущества</w:t>
      </w:r>
      <w:r w:rsidR="00B6531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(основных средств и нематериальных акт</w:t>
      </w:r>
      <w:r w:rsidR="00B6531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531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вов), не отнесенного к особо ценному движимому имуществу и используемого в процессе оказания муниципальной услуги, с уч</w:t>
      </w:r>
      <w:r w:rsidR="00B6531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531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том срока его полезного использования, а также затраты на аренду указанного имущества;</w:t>
      </w:r>
    </w:p>
    <w:p w:rsidR="00B6531D" w:rsidRPr="00855130" w:rsidRDefault="00B6531D" w:rsidP="00F5345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формирование в установленном порядке резерва на полное восстановление состава объектов особо ценного движим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имущества, используемого </w:t>
      </w:r>
      <w:r w:rsidR="006B704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оказания муниципальной услуги (основных средств и нематериальных активов, амортиз</w:t>
      </w:r>
      <w:r w:rsidR="006B704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704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руемых в процессе оказания услуги), с учетом срока их полезного использования;</w:t>
      </w:r>
    </w:p>
    <w:p w:rsidR="003A3758" w:rsidRPr="00855130" w:rsidRDefault="003A3758" w:rsidP="00B6531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иные затраты, непосредственно связанные с оказанием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A3758" w:rsidRPr="00855130" w:rsidRDefault="00051C16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В базовый норматив затрат на содержание имущества и общехозя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ственные нужды, связанных с оказанием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включаю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ся:</w:t>
      </w:r>
    </w:p>
    <w:p w:rsidR="003A3758" w:rsidRPr="00855130" w:rsidRDefault="003A3758" w:rsidP="00051C1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20"/>
      <w:bookmarkEnd w:id="2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коммунальные услуги;</w:t>
      </w:r>
    </w:p>
    <w:p w:rsidR="003A3758" w:rsidRPr="00855130" w:rsidRDefault="003A3758" w:rsidP="00051C1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:rsidR="003A3758" w:rsidRPr="00855130" w:rsidRDefault="003A3758" w:rsidP="00051C1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22"/>
      <w:bookmarkEnd w:id="3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содержание объектов особо ценного движимого им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щества;</w:t>
      </w:r>
    </w:p>
    <w:p w:rsidR="00B54BD4" w:rsidRPr="00855130" w:rsidRDefault="00B54BD4" w:rsidP="00051C1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формирование в установленном порядке резерва на полное восстановление состава объектов особо ценного движим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го имущества, необходимого для общехозяйственных нужд (о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новных средств и нематериальных активов), с учетом срока их п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лезного использования;</w:t>
      </w:r>
    </w:p>
    <w:p w:rsidR="003A3758" w:rsidRPr="00855130" w:rsidRDefault="003A3758" w:rsidP="00051C1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приобретение услуг связи;</w:t>
      </w:r>
    </w:p>
    <w:p w:rsidR="003A3758" w:rsidRPr="00855130" w:rsidRDefault="003A3758" w:rsidP="00051C1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приобретение транспортных услуг;</w:t>
      </w:r>
    </w:p>
    <w:p w:rsidR="00E95F15" w:rsidRPr="00855130" w:rsidRDefault="003A3758" w:rsidP="00A37DD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стия в оказании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95F1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3A3758" w:rsidRPr="00855130" w:rsidRDefault="003A3758" w:rsidP="00A37DD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прочие общехозяйственные нужды.</w:t>
      </w:r>
    </w:p>
    <w:p w:rsidR="003A3758" w:rsidRPr="00855130" w:rsidRDefault="006116F3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 затраты, указанные в</w:t>
      </w:r>
      <w:r w:rsidR="0067487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A0F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» - «</w:t>
      </w:r>
      <w:r w:rsidR="005A0F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» настоящего П</w:t>
      </w:r>
      <w:r w:rsidR="0093259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затраты в отношении имущества учреждения, используемого для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в том числе на основании догов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аренды (финансовой аренды) или договора безвозмездного пользования (далее - имущество, необходимое для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задания).</w:t>
      </w:r>
    </w:p>
    <w:p w:rsidR="00253D12" w:rsidRPr="00855130" w:rsidRDefault="006A0D39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Затраты, указанные в подпункте «</w:t>
      </w:r>
      <w:r w:rsidR="009622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» пункта 18 и подпункте «</w:t>
      </w:r>
      <w:r w:rsidR="009622E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5272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» пункта 19 настоящего П</w:t>
      </w:r>
      <w:r w:rsidR="0093259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A5272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включаются в базовый норматив затрат на оказание услуги по решению органа, осуществляющего функции и полномочия учр</w:t>
      </w:r>
      <w:r w:rsidR="00A5272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272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дителя.</w:t>
      </w:r>
    </w:p>
    <w:p w:rsidR="00A52725" w:rsidRPr="00855130" w:rsidRDefault="00674878" w:rsidP="00962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Затраты, указанные в подпункте «</w:t>
      </w:r>
      <w:r w:rsidR="00D042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» пункта 18 и подпункте «</w:t>
      </w:r>
      <w:r w:rsidR="00D0422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» пункта 19 настоящего П</w:t>
      </w:r>
      <w:r w:rsidR="00991B5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рассчитываются на основании годовой расчетной (плановой) суммы амортизации, которая должна начисляться по особо це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ному движимому имуществу, используемому в процессе оказания муниц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(основные средства и нематериальные активы, амортизиру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мые в процессе оказания услуги) и необходимому для общехозяйственных нужд (основные </w:t>
      </w:r>
      <w:r w:rsidR="00CF5C0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и нематериальные активы), исходя из срока его</w:t>
      </w:r>
      <w:proofErr w:type="gramEnd"/>
      <w:r w:rsidR="00CF5C0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5C0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5C0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F5C0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лезного использования, установленного с учетом Классификации основных средств, включаемых в амортизационные группы, утвержденной постановл</w:t>
      </w:r>
      <w:r w:rsidR="00CF5C0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5C05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CF5C05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Правительства Российской Федерации от 1января 2002 г. № 1 «О Кла</w:t>
      </w:r>
      <w:r w:rsidR="00CF5C05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CF5C05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сификации основных средств, включаемых в амортизационные группы», и особенностей условий его эксплуатации (повышенная сменность и (или) а</w:t>
      </w:r>
      <w:r w:rsidR="00CF5C05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</w:t>
      </w:r>
      <w:r w:rsidR="00CF5C05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рессивность среды), определяемых исходя из содержания оказываемых у</w:t>
      </w:r>
      <w:r w:rsidR="00CF5C05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CF5C05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луг</w:t>
      </w:r>
      <w:r w:rsidR="006E62BC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proofErr w:type="gramEnd"/>
    </w:p>
    <w:p w:rsidR="006E62BC" w:rsidRPr="00855130" w:rsidRDefault="006E62BC" w:rsidP="00E7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Затраты на аренду имущества, включенные в затраты, указанные в по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пункте «</w:t>
      </w:r>
      <w:r w:rsidR="00E771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пункта 18 и подпунктах «</w:t>
      </w:r>
      <w:r w:rsidR="00E771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и «</w:t>
      </w:r>
      <w:r w:rsidR="00E771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пункта 19 настоящего П</w:t>
      </w:r>
      <w:r w:rsidR="00991B55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орядка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учитываются в составе указанных затрат в случае, если имущество, необх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димое для выполнения муниципального задания, не закреплено за бюдже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ным или автономным учреждением на праве оперативного управления.</w:t>
      </w:r>
      <w:proofErr w:type="gramEnd"/>
    </w:p>
    <w:p w:rsidR="003A3758" w:rsidRPr="00855130" w:rsidRDefault="006116F3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базового норматива затрат на оказание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луги утверждается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проставления грифа утверждения, содержащего 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именование должности, подпись (расшифровку подписи) уполномоченного лица и дату утверждения, органом, осуществляющим функции и полномочия учредителя, а также по решению главного распорядителя средств </w:t>
      </w:r>
      <w:r w:rsidR="00E77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11384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ведении которого находятся казенные учреждения,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су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мой, с выделением суммы затрат:</w:t>
      </w:r>
      <w:proofErr w:type="gramEnd"/>
    </w:p>
    <w:p w:rsidR="003A3758" w:rsidRPr="00855130" w:rsidRDefault="003A3758" w:rsidP="0031138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на оплату труда с начислениями на выплаты по оплате труда р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ботников, непосредственно связанных с оказанием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311384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4F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включая административно-управленческий персонал, в случаях, установленных стандартами услуги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3758" w:rsidRPr="00855130" w:rsidRDefault="003A3758" w:rsidP="009B01F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на коммунальные услуги</w:t>
      </w:r>
      <w:r w:rsidR="00874F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</w:t>
      </w:r>
      <w:r w:rsidR="00874F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недвижимого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необходимого для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</w:t>
      </w:r>
      <w:r w:rsidR="00874F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</w:t>
      </w:r>
      <w:r w:rsidR="00874F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74F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ние муниципальной услуги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758" w:rsidRPr="00855130" w:rsidRDefault="00FA2DAE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Корректирующие коэффициенты, применяемые при расчете норм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тивных затрат на оказание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состоят из территориал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ного корректирующего коэффициента и отраслевого корректирующего к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эффициента либо из нескольких отраслевых корректирующих коэффицие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тов.</w:t>
      </w:r>
    </w:p>
    <w:p w:rsidR="003A3758" w:rsidRPr="00855130" w:rsidRDefault="00201D2A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В территориальный корректирующий коэффициент включаются: территориальный корректирующий коэффициент на оплату труда с начисл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ниями на выплаты по оплате труда и территориальный корректирующий к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эффициент на коммунальные услуги и на содержание недвижимого имущ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территориального корректирующего коэффициента утвержд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201D2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0D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D2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грифа утверждения, содержащего наименование </w:t>
      </w:r>
      <w:r w:rsidR="000D40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</w:t>
      </w:r>
      <w:r w:rsidR="00201D2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подпись (расшифровку подписи) уполномоченного лица и дату утверждения, органом, осуществляющим функции и полномочия учредителя, с учетом условий, обусловленных территориальными особенностями и с</w:t>
      </w:r>
      <w:r w:rsidR="00201D2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1D2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ставом имущественного комплекса, необходимого для выполнения муниц</w:t>
      </w:r>
      <w:r w:rsidR="00201D2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01D2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задания, и рассчитывается в соответствии с Общими требованиями.</w:t>
      </w:r>
    </w:p>
    <w:p w:rsidR="003A3758" w:rsidRPr="00855130" w:rsidRDefault="00057C1F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 определяется в соответствии с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бщими требованиями.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отраслевого корректирующего коэффициента утверждается главным распорядителем средств </w:t>
      </w:r>
      <w:r w:rsidR="000D4058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в ведении которого 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ходятся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казенные учреждения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области, либо исполнительными органами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области, осущес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вляющими функции и полномочия учредителей в отношении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 автономных учреждений </w:t>
      </w:r>
      <w:proofErr w:type="spellStart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области.</w:t>
      </w:r>
    </w:p>
    <w:p w:rsidR="003A3758" w:rsidRPr="00855130" w:rsidRDefault="003A7BBF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Значения базовых нормативов затрат на оказание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 отраслевых корректирующих коэффициентов подлежат размещению в установленном порядке на официальном сайте 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Ивановской области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могут быть размещены на официальных сайтах в информационно-телекоммуникационной сети 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тернет по размещению информации о государственных и муниципальных учреждениях (</w:t>
      </w:r>
      <w:hyperlink r:id="rId18" w:history="1">
        <w:r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bus</w:t>
        </w:r>
        <w:r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551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758" w:rsidRPr="00855130" w:rsidRDefault="00E876D1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Нормативные затраты на выполнение работы определяются при ра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чете объема финансового обеспечения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соответствии с общими требованиями, утверждаемыми органами исполн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тельной власти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осуществляющими функции по выр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ботке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и нормативно-правовому регулированию в установленной сфере деятельности.</w:t>
      </w:r>
    </w:p>
    <w:p w:rsidR="003A3758" w:rsidRPr="00855130" w:rsidRDefault="00E876D1" w:rsidP="005C04E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Нормативные затраты на выполнение работы рассчитываются на р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боту в целом или в случае установления в 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задании показат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лей объема выполнения работы - на единицу объема работы. В нормативные затраты на выполнение работы включаются в том числе:</w:t>
      </w:r>
    </w:p>
    <w:p w:rsidR="003A3758" w:rsidRPr="00855130" w:rsidRDefault="003A3758" w:rsidP="00CB653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боты</w:t>
      </w:r>
      <w:r w:rsidR="0017596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и начисления на выплаты по оплате труда работников, неп</w:t>
      </w:r>
      <w:r w:rsidR="0017596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596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связанных с выполнением работы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7C2E" w:rsidRPr="00855130" w:rsidRDefault="003A3758" w:rsidP="0090129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приобретение материальных запасов и</w:t>
      </w:r>
      <w:r w:rsidR="00337C2E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движимого имущества (основных и нематериальных активов), не отнесенного к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особо ценно</w:t>
      </w:r>
      <w:r w:rsidR="00337C2E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движимо</w:t>
      </w:r>
      <w:r w:rsidR="00337C2E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</w:t>
      </w:r>
      <w:r w:rsidR="00337C2E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использу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37C2E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выполнения рабо</w:t>
      </w:r>
      <w:r w:rsidR="00337C2E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ты, с учетом срока его полезного использования, а также затраты на аренду указанного имущества;</w:t>
      </w:r>
    </w:p>
    <w:p w:rsidR="003A3758" w:rsidRPr="00855130" w:rsidRDefault="00337C2E" w:rsidP="00824A9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затраты на формирование в установленном порядке резерва на полное восстановление состава объектов особо ценного движим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 имущества, используемого в процессе выполнения работы (о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новных средств и нематериальных активов, амортизируемых в процессе выполнения работы), с учетом срока их полезного и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пользования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3758" w:rsidRPr="00855130" w:rsidRDefault="003A3758" w:rsidP="00824A9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иные расходы, непосредственно связанные с выполн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нием работы;</w:t>
      </w:r>
    </w:p>
    <w:p w:rsidR="003A3758" w:rsidRPr="00855130" w:rsidRDefault="003A3758" w:rsidP="00824A9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оплату коммунальных услуг;</w:t>
      </w:r>
    </w:p>
    <w:p w:rsidR="003A3758" w:rsidRPr="00855130" w:rsidRDefault="003A3758" w:rsidP="005434C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53"/>
      <w:bookmarkEnd w:id="4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содержание объектов недвижимого имущества, нео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ходимого для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</w:t>
      </w:r>
      <w:r w:rsidR="005434C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C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ты на аренд</w:t>
      </w:r>
      <w:r w:rsidR="005434C2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 указанного имущества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3758" w:rsidRPr="00855130" w:rsidRDefault="003A3758" w:rsidP="005434F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содержание объектов особо ценного движимого им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щества, имущества, необходимого для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</w:t>
      </w:r>
      <w:r w:rsidR="005434F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затраты на аренду указанного имущества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0C6" w:rsidRPr="00855130" w:rsidRDefault="001530C6" w:rsidP="001530C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затраты на формирование в установленном порядке резерва на полное восстановление состава объектов особо ценного движим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го имущества, необходимого для общехозяйственных нужд (о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новных средств и нематериальных активов), с учетом срока их п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лезного использования;</w:t>
      </w:r>
    </w:p>
    <w:p w:rsidR="003A3758" w:rsidRPr="00855130" w:rsidRDefault="003A3758" w:rsidP="004E5CE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приобретение услуг связи;</w:t>
      </w:r>
    </w:p>
    <w:p w:rsidR="003A3758" w:rsidRPr="00855130" w:rsidRDefault="003A3758" w:rsidP="004E5CE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приобретение транспортных услуг;</w:t>
      </w:r>
    </w:p>
    <w:p w:rsidR="004E5CE9" w:rsidRPr="00855130" w:rsidRDefault="00292234" w:rsidP="0029223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затраты на оплату труда работников, которые не принимают неп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средственного участия в выполнении работы, и начисления на в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ы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платы по оплате труда работников, которые не принимают неп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средственного участия в выполнении работы, включая админис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ративно-управленческий персонал;</w:t>
      </w:r>
    </w:p>
    <w:p w:rsidR="003A3758" w:rsidRPr="00855130" w:rsidRDefault="003A3758" w:rsidP="0029223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прочие общехозяйственные нужды.</w:t>
      </w:r>
    </w:p>
    <w:p w:rsidR="00D10EA9" w:rsidRPr="00855130" w:rsidRDefault="005C04ED" w:rsidP="005C04ED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28. Затраты, указанные в подпунктах «в» и «</w:t>
      </w:r>
      <w:proofErr w:type="spellStart"/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</w:t>
      </w:r>
      <w:proofErr w:type="spellEnd"/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пункта 27 настоящего Порядка, включаются в нормативные затраты на выполнение работы по р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шению органа, осуществляющего функции и полномочия учредителя.</w:t>
      </w:r>
    </w:p>
    <w:p w:rsidR="00D10EA9" w:rsidRPr="00855130" w:rsidRDefault="005C04ED" w:rsidP="00D10EA9">
      <w:pPr>
        <w:pStyle w:val="a6"/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29. Затраты, указанные в подпунктах «в» и «</w:t>
      </w:r>
      <w:proofErr w:type="spellStart"/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</w:t>
      </w:r>
      <w:proofErr w:type="spellEnd"/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пункта 27 настоящего</w:t>
      </w:r>
    </w:p>
    <w:p w:rsidR="00D10EA9" w:rsidRPr="00855130" w:rsidRDefault="00D10EA9" w:rsidP="005C04E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орядка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рассчитываются на основании годовой расчетной (плановой)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су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мы амортизации, которая должна начисляться по особо ценному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движимому имуществу, используемому в процессе выполнения работы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(основные сре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ства и нематериальные активы, амортизируемые в процессе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выполнения р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боты) и необходимому для общехозяйственных нужд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(основные средства и нематериальные активы), исходя из срока его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полезного использования, у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тановленного с учетом Классификации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основных средств, включаемых в амортизационные группы, утвержденной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постановлением</w:t>
      </w:r>
      <w:proofErr w:type="gramEnd"/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 января 2002 г.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 1 «О Классификации основных средств, включаемых в амортизационные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группы», и особенностей условий его эксплуатации (повышенная сменность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(или) агрессивность среды), 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ределяемых исходя из содержания</w:t>
      </w:r>
      <w:r w:rsidR="005C04ED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выполняемых работ.</w:t>
      </w:r>
    </w:p>
    <w:p w:rsidR="00D10EA9" w:rsidRPr="00855130" w:rsidRDefault="005C04ED" w:rsidP="005C04ED">
      <w:pPr>
        <w:pStyle w:val="a6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Затраты на аренду имущества, включенные в затраты, указанные в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пунктах «б», «е» и «ж» пункта 27 настоящего П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орядка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учиты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аются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ставе указанных затрат в случае, если имущество, необходимое для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выпо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нения муниципального задания, не закреплено за бюджетным или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автоно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="00D10EA9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ным учреждением на праве оперативного управления</w:t>
      </w:r>
      <w:r w:rsidR="00D10EA9" w:rsidRPr="00855130">
        <w:rPr>
          <w:rFonts w:ascii="TimesNewRomanPSMT" w:eastAsiaTheme="minorHAnsi" w:hAnsi="TimesNewRomanPSMT" w:cs="TimesNewRomanPSMT"/>
          <w:color w:val="000000" w:themeColor="text1"/>
          <w:sz w:val="27"/>
          <w:szCs w:val="27"/>
          <w:lang w:eastAsia="en-US"/>
        </w:rPr>
        <w:t>.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790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При определении нормативных затрат на выполнение работы прим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няются показатели материальных, технических и трудовых ресурсов, испол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зуемых для выполнения работы, установленные нормативными правовыми актами Российской Федерации, а также меж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национальн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ми (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) стандартами Российской Федерации, строительными нормами и правилами, санитарными нормами и правилами, стандартами, п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рядками и регламентами выполнения работ в установленной сфере.</w:t>
      </w: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65"/>
      <w:bookmarkEnd w:id="5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2484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 автономных учреждений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района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области, а также главным распорядителем средств 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в ведении которого находятся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казенные учреждения </w:t>
      </w:r>
      <w:proofErr w:type="spellStart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 случае принятия им решения о применении нормативных затрат при ра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чете объема финансового обеспечения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ния), по согласованию с финансов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отделом администрации </w:t>
      </w:r>
      <w:proofErr w:type="spellStart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области.</w:t>
      </w:r>
    </w:p>
    <w:p w:rsidR="003A3758" w:rsidRPr="00855130" w:rsidRDefault="00003240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67"/>
      <w:bookmarkEnd w:id="6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объем финансового обеспечения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дания включаются затраты на уплату налогов, в качестве объекта налогоо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ложения по которым признается имущество учреждения.</w:t>
      </w:r>
    </w:p>
    <w:p w:rsidR="003A3758" w:rsidRPr="00855130" w:rsidRDefault="003A3758" w:rsidP="00BE1F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бюджетное или автономное учреждение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оказывает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(выполняет работы) для физических и юридических лиц за плату</w:t>
      </w:r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иную приносящую доход деятельность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(да</w:t>
      </w:r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лее - платная деятельность)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затр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ты, указанные в </w:t>
      </w:r>
      <w:hyperlink w:anchor="Par167" w:tooltip="3.21. В объем финансового обеспечения выполнения государственного задания включаются затраты на уплату налогов, в качестве объекта налогообложения по которым признается имущество учреждения." w:history="1">
        <w:r w:rsidRPr="008551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рассчитываются с прим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нением коэффициента платной дея</w:t>
      </w:r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как о</w:t>
      </w:r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ношение планируемого объема субсидии на финансовое обеспечение выпо</w:t>
      </w:r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нения муниципального задания (далее</w:t>
      </w:r>
      <w:proofErr w:type="gramEnd"/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субсидия) к общей сумме </w:t>
      </w:r>
      <w:r w:rsidR="007D685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планиру</w:t>
      </w:r>
      <w:r w:rsidR="007D685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D685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мых</w:t>
      </w:r>
      <w:r w:rsidR="00BE1F57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поступлений, включающей поступления от субсидии на </w:t>
      </w:r>
      <w:r w:rsidR="007D685A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</w:t>
      </w:r>
      <w:r w:rsidR="002E6A0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выполнения муниципального задания и доходов платной де</w:t>
      </w:r>
      <w:r w:rsidR="002E6A0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E6A0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тельности, определяемых исходя из объемов указанных поступлений, пол</w:t>
      </w:r>
      <w:r w:rsidR="002E6A0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E6A0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ченных в отчетном финансовом году (далее – коэффициент платной деятел</w:t>
      </w:r>
      <w:r w:rsidR="002E6A0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E6A0C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ности).</w:t>
      </w:r>
    </w:p>
    <w:p w:rsidR="00D43892" w:rsidRPr="00855130" w:rsidRDefault="00D43892" w:rsidP="00BE1F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2E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расчете коэффициента платной деятельности не учитываются п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ступления виде целевых субсидий, предоставляемых из бюджета </w:t>
      </w:r>
      <w:proofErr w:type="spell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</w:t>
      </w:r>
      <w:r w:rsidR="00952E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ьного района Ивановской области, грантов, пожертвований, пр</w:t>
      </w:r>
      <w:r w:rsidR="00952E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2EE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чих безвозмездных поступлений от физических и юридических лиц, а также средства</w:t>
      </w:r>
      <w:r w:rsidR="00B039F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поступающие в порядке возмещения расходов, понесенных в связи с эксплуатацией муниципального имущества, переданного в аренду (безво</w:t>
      </w:r>
      <w:r w:rsidR="00B039F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039F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мездное пользование).</w:t>
      </w:r>
    </w:p>
    <w:p w:rsidR="00003240" w:rsidRPr="00855130" w:rsidRDefault="00003240" w:rsidP="000032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bookmarkStart w:id="7" w:name="Par174"/>
      <w:bookmarkEnd w:id="7"/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33. Затраты на содержание не используемого для выполнения муниц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пального задания имущества бюджетного или автономного учреждения ра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считываются с учетом затрат:</w:t>
      </w:r>
    </w:p>
    <w:p w:rsidR="00003240" w:rsidRPr="00855130" w:rsidRDefault="00003240" w:rsidP="0000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а) на потребление электрической энергии в размере 10 процентов 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щего объема затрат бюджетного или автономного учреждения в части ук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занного вида затрат в составе затрат на коммунальные услуги;</w:t>
      </w:r>
    </w:p>
    <w:p w:rsidR="00003240" w:rsidRPr="00855130" w:rsidRDefault="00003240" w:rsidP="0000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б) на потребление тепловой энергии в размере 50 процентов общего объема затрат бюджетного или автономного учреждения в части указанного</w:t>
      </w:r>
    </w:p>
    <w:p w:rsidR="00003240" w:rsidRPr="00855130" w:rsidRDefault="00003240" w:rsidP="000032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вида затрат в составе затрат на коммунальные услуги.</w:t>
      </w:r>
    </w:p>
    <w:p w:rsidR="00023137" w:rsidRPr="00855130" w:rsidRDefault="00023137" w:rsidP="000231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34. Затраты на содержание не используемого для выполнения муниц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пального задания имущества бюджетного или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органа, осущ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ствляющего функции и полномочия учредителя.</w:t>
      </w:r>
    </w:p>
    <w:p w:rsidR="003A3758" w:rsidRPr="00855130" w:rsidRDefault="00680030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бюджетное или автономное учрежд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2200C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оказывает пла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деятельность сверх установленного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затраты, указанные в </w:t>
      </w:r>
      <w:hyperlink w:anchor="Par174" w:tooltip="3.22. Затраты на содержание не используемого для выполнения государственного задания имущества государственного учреждения Ивановской области содержат не включенные в нормативные затраты на оказание государственной услуги:" w:history="1">
        <w:r w:rsidR="003A3758" w:rsidRPr="008551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, рассчитываются с применением коэффициента пла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деятельности.</w:t>
      </w:r>
    </w:p>
    <w:p w:rsidR="003A3758" w:rsidRPr="00855130" w:rsidRDefault="00BE792F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79"/>
      <w:bookmarkEnd w:id="8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бюджетное или автономное учрежд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осуществляет платную деятельность в рамках установленного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ния, рассчитанный на основе нормативных затрат (затрат), подлежит умен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шению на объем доходов от платной деятельности, исходя из объема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(работы), за оказание (выполнение</w:t>
      </w:r>
      <w:proofErr w:type="gramEnd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) которой предусмотр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 взимание платы, и среднего значения размера платы (цены, тарифа), уст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новленного в 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задании исполнительным органом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области, ос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ществляющим функции и полномочия учредителя в отношении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или автономных учреждений</w:t>
      </w:r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области.</w:t>
      </w:r>
    </w:p>
    <w:p w:rsidR="003A3758" w:rsidRPr="00855130" w:rsidRDefault="00F47514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Нормативные затраты (затраты), определяемые в соответствии с 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стоящим Порядком, учитываются при формировании обоснований бюдже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ассигнований </w:t>
      </w:r>
      <w:r w:rsidR="007D685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 очередной финансовый год и план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вый период.</w:t>
      </w:r>
    </w:p>
    <w:p w:rsidR="008414E7" w:rsidRPr="00855130" w:rsidRDefault="008414E7" w:rsidP="0084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38.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Финансовое обеспечение выполнения муниципального задания ос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ществляется в пределах бюджетных ассигнований, предусмотренных в </w:t>
      </w:r>
      <w:r w:rsidR="000D405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</w:t>
      </w:r>
      <w:r w:rsidR="000D405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</w:t>
      </w:r>
      <w:r w:rsidR="000D405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ном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бюджете на указанные цели.</w:t>
      </w:r>
    </w:p>
    <w:p w:rsidR="008414E7" w:rsidRPr="00855130" w:rsidRDefault="008414E7" w:rsidP="00AB0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Финансовое обеспечение выполнения муниципального задания бю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жетным или автономным учреждением осуществляется путем предоставл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ния субсидии.</w:t>
      </w:r>
    </w:p>
    <w:p w:rsidR="008414E7" w:rsidRPr="00855130" w:rsidRDefault="008414E7" w:rsidP="00AB0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Финансовое обеспечение выполнения муниципального задания казе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ным учреждением осуществляется в соответствии с показателями бюджетной сметы этого учреждения.</w:t>
      </w:r>
    </w:p>
    <w:p w:rsidR="003A3758" w:rsidRPr="00855130" w:rsidRDefault="001034CF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Уменьшение объема субсидии, предоставленной из </w:t>
      </w:r>
      <w:r w:rsidR="0023062E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бюджетному или автономному учреждению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области, в течение срока выполнения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осуществляется только при соответствующем изм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4CF" w:rsidRPr="00855130" w:rsidRDefault="001034CF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Изменение нормативных затрат, определяемых в соответствии с 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стоящим Порядком, в течение срока выполнения муниципального задания осуществляется (при необходимости) в случаях, предусмотренных норм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 и нормативными прав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выми актами </w:t>
      </w:r>
      <w:proofErr w:type="spell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(включая внесение измен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ний в указанные нормативные правовые акты), приводящих к изменению объема финансового обеспечения выполнения муниципального задания.</w:t>
      </w:r>
    </w:p>
    <w:p w:rsidR="006E2F34" w:rsidRPr="00855130" w:rsidRDefault="006E2F34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Объем субсидии может быть увеличен в течение срока выполнения м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задания в случае изменения законодательства Российской Ф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дерации о налогах и сборах, в том числе в случае отмены ранее установле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налоговых льгот.</w:t>
      </w:r>
    </w:p>
    <w:p w:rsidR="006E2F34" w:rsidRPr="00855130" w:rsidRDefault="006E2F34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досрочном прекращении выполнения муниципального задания по 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установленным в нем основаниям неиспользованные остатки субсидии в размере, </w:t>
      </w:r>
      <w:r w:rsidR="00846D0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соответствующем показателям, характеризующим объем </w:t>
      </w:r>
      <w:proofErr w:type="spellStart"/>
      <w:r w:rsidR="00846D0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неоказа</w:t>
      </w:r>
      <w:r w:rsidR="00846D0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46D0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proofErr w:type="spellEnd"/>
      <w:r w:rsidR="00846D0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(невыполненных работ), подлежат перечислению в установленном порядке бюджетными или автономными учреждениями в </w:t>
      </w:r>
      <w:r w:rsidR="002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местный </w:t>
      </w:r>
      <w:r w:rsidR="00846D06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бюджет и учитываются в порядке, установленном для учета сумм возврата дебиторской задолженности.</w:t>
      </w:r>
      <w:proofErr w:type="gramEnd"/>
    </w:p>
    <w:p w:rsidR="00846D06" w:rsidRPr="00855130" w:rsidRDefault="00846D06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При досрочном</w:t>
      </w:r>
      <w:r w:rsidR="00426AE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прекращении выполнения муниципального задания в связи с реорганизацией бюджетного или автономного учреждения неиспол</w:t>
      </w:r>
      <w:r w:rsidR="00426AE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6AE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зованные остатки субсидии подлежат перечислению соответствующим бю</w:t>
      </w:r>
      <w:r w:rsidR="00426AE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26AE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жетным или автономным учреждениям, являющимися </w:t>
      </w:r>
      <w:proofErr w:type="spellStart"/>
      <w:r w:rsidR="00426AE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правоприемниками</w:t>
      </w:r>
      <w:proofErr w:type="spellEnd"/>
      <w:r w:rsidR="00426AE0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A3758" w:rsidRPr="00855130" w:rsidRDefault="00EF525A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Субсидия перечисляется в установленном порядке на счет террит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риального органа Федерального казначейства по месту открытия лицевого счета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бюджетному или автономному учреждению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области.</w:t>
      </w:r>
    </w:p>
    <w:p w:rsidR="003A3758" w:rsidRPr="00855130" w:rsidRDefault="005531DF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бюджетному, автономному учре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дению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субсидии в 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чение финансового года осуществляется на основании соглашения о порядке и условиях предоставления субсидии на финансовое обеспечение выполн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</w:t>
      </w:r>
      <w:proofErr w:type="spell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</w:t>
      </w:r>
      <w:proofErr w:type="spell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(выполнение работ),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заключаемого между </w:t>
      </w:r>
      <w:r w:rsidR="003A3758" w:rsidRPr="007B0679">
        <w:rPr>
          <w:rFonts w:ascii="Times New Roman" w:hAnsi="Times New Roman" w:cs="Times New Roman"/>
          <w:sz w:val="28"/>
          <w:szCs w:val="28"/>
        </w:rPr>
        <w:t xml:space="preserve">исполнительным органом </w:t>
      </w:r>
      <w:r w:rsidR="00C4159D" w:rsidRPr="007B0679">
        <w:rPr>
          <w:rFonts w:ascii="Times New Roman" w:hAnsi="Times New Roman" w:cs="Times New Roman"/>
          <w:sz w:val="28"/>
          <w:szCs w:val="28"/>
        </w:rPr>
        <w:t>муниципальной</w:t>
      </w:r>
      <w:r w:rsidR="003A3758" w:rsidRPr="007B0679">
        <w:rPr>
          <w:rFonts w:ascii="Times New Roman" w:hAnsi="Times New Roman" w:cs="Times New Roman"/>
          <w:sz w:val="28"/>
          <w:szCs w:val="28"/>
        </w:rPr>
        <w:t xml:space="preserve"> вл</w:t>
      </w:r>
      <w:r w:rsidR="003A3758" w:rsidRPr="007B0679">
        <w:rPr>
          <w:rFonts w:ascii="Times New Roman" w:hAnsi="Times New Roman" w:cs="Times New Roman"/>
          <w:sz w:val="28"/>
          <w:szCs w:val="28"/>
        </w:rPr>
        <w:t>а</w:t>
      </w:r>
      <w:r w:rsidR="003A3758" w:rsidRPr="007B0679">
        <w:rPr>
          <w:rFonts w:ascii="Times New Roman" w:hAnsi="Times New Roman" w:cs="Times New Roman"/>
          <w:sz w:val="28"/>
          <w:szCs w:val="28"/>
        </w:rPr>
        <w:t>сти</w:t>
      </w:r>
      <w:r w:rsidR="007D7C5B" w:rsidRPr="007B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C5B" w:rsidRPr="007B067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7D7C5B" w:rsidRPr="007B06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A3758" w:rsidRPr="007B0679">
        <w:rPr>
          <w:rFonts w:ascii="Times New Roman" w:hAnsi="Times New Roman" w:cs="Times New Roman"/>
          <w:sz w:val="28"/>
          <w:szCs w:val="28"/>
        </w:rPr>
        <w:t xml:space="preserve"> Ивановской области, осуществля</w:t>
      </w:r>
      <w:r w:rsidR="003A3758" w:rsidRPr="007B0679">
        <w:rPr>
          <w:rFonts w:ascii="Times New Roman" w:hAnsi="Times New Roman" w:cs="Times New Roman"/>
          <w:sz w:val="28"/>
          <w:szCs w:val="28"/>
        </w:rPr>
        <w:t>ю</w:t>
      </w:r>
      <w:r w:rsidR="003A3758" w:rsidRPr="007B0679">
        <w:rPr>
          <w:rFonts w:ascii="Times New Roman" w:hAnsi="Times New Roman" w:cs="Times New Roman"/>
          <w:sz w:val="28"/>
          <w:szCs w:val="28"/>
        </w:rPr>
        <w:t xml:space="preserve">щим функции и полномочия учредителя в отношении </w:t>
      </w:r>
      <w:r w:rsidR="00456663" w:rsidRPr="007B0679">
        <w:rPr>
          <w:rFonts w:ascii="Times New Roman" w:hAnsi="Times New Roman" w:cs="Times New Roman"/>
          <w:sz w:val="28"/>
          <w:szCs w:val="28"/>
        </w:rPr>
        <w:t>муниципальных</w:t>
      </w:r>
      <w:r w:rsidR="003A3758" w:rsidRPr="007B0679">
        <w:rPr>
          <w:rFonts w:ascii="Times New Roman" w:hAnsi="Times New Roman" w:cs="Times New Roman"/>
          <w:sz w:val="28"/>
          <w:szCs w:val="28"/>
        </w:rPr>
        <w:t xml:space="preserve"> бю</w:t>
      </w:r>
      <w:r w:rsidR="003A3758" w:rsidRPr="007B0679">
        <w:rPr>
          <w:rFonts w:ascii="Times New Roman" w:hAnsi="Times New Roman" w:cs="Times New Roman"/>
          <w:sz w:val="28"/>
          <w:szCs w:val="28"/>
        </w:rPr>
        <w:t>д</w:t>
      </w:r>
      <w:r w:rsidR="003A3758" w:rsidRPr="007B0679">
        <w:rPr>
          <w:rFonts w:ascii="Times New Roman" w:hAnsi="Times New Roman" w:cs="Times New Roman"/>
          <w:sz w:val="28"/>
          <w:szCs w:val="28"/>
        </w:rPr>
        <w:t>жетных или автономных учреждений</w:t>
      </w:r>
      <w:proofErr w:type="gramEnd"/>
      <w:r w:rsidR="003A3758" w:rsidRPr="007B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C5B" w:rsidRPr="007B067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7D7C5B" w:rsidRPr="007B067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3758" w:rsidRPr="007B0679">
        <w:rPr>
          <w:rFonts w:ascii="Times New Roman" w:hAnsi="Times New Roman" w:cs="Times New Roman"/>
          <w:sz w:val="28"/>
          <w:szCs w:val="28"/>
        </w:rPr>
        <w:t>Ив</w:t>
      </w:r>
      <w:r w:rsidR="003A3758" w:rsidRPr="007B0679">
        <w:rPr>
          <w:rFonts w:ascii="Times New Roman" w:hAnsi="Times New Roman" w:cs="Times New Roman"/>
          <w:sz w:val="28"/>
          <w:szCs w:val="28"/>
        </w:rPr>
        <w:t>а</w:t>
      </w:r>
      <w:r w:rsidR="003A3758" w:rsidRPr="007B0679">
        <w:rPr>
          <w:rFonts w:ascii="Times New Roman" w:hAnsi="Times New Roman" w:cs="Times New Roman"/>
          <w:sz w:val="28"/>
          <w:szCs w:val="28"/>
        </w:rPr>
        <w:t xml:space="preserve">новской области, </w:t>
      </w:r>
      <w:r w:rsidR="006C0953" w:rsidRPr="007B0679">
        <w:rPr>
          <w:rFonts w:ascii="Times New Roman" w:hAnsi="Times New Roman" w:cs="Times New Roman"/>
          <w:sz w:val="28"/>
          <w:szCs w:val="28"/>
        </w:rPr>
        <w:t>которо</w:t>
      </w:r>
      <w:r w:rsidR="006C0953">
        <w:rPr>
          <w:rFonts w:ascii="Times New Roman" w:hAnsi="Times New Roman" w:cs="Times New Roman"/>
          <w:color w:val="000000" w:themeColor="text1"/>
          <w:sz w:val="28"/>
          <w:szCs w:val="28"/>
        </w:rPr>
        <w:t>му как получателю средств бюджета доведены л</w:t>
      </w:r>
      <w:r w:rsidR="006C09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C0953">
        <w:rPr>
          <w:rFonts w:ascii="Times New Roman" w:hAnsi="Times New Roman" w:cs="Times New Roman"/>
          <w:color w:val="000000" w:themeColor="text1"/>
          <w:sz w:val="28"/>
          <w:szCs w:val="28"/>
        </w:rPr>
        <w:t>миты бюджетных обязател</w:t>
      </w:r>
      <w:r w:rsidR="007B0679">
        <w:rPr>
          <w:rFonts w:ascii="Times New Roman" w:hAnsi="Times New Roman" w:cs="Times New Roman"/>
          <w:color w:val="000000" w:themeColor="text1"/>
          <w:sz w:val="28"/>
          <w:szCs w:val="28"/>
        </w:rPr>
        <w:t>ьств на предоставление субсидии муниципальн</w:t>
      </w:r>
      <w:r w:rsidR="007B06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B0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бюджетному учреждению,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D6E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бюджетным, автономным учреждением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форме согласно приложению №2 к настоящему Порядку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Соглаш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ние). Соглашение определяет права, обязанности и ответственность сторон, в том числе объем и периодичность перечисления субсидии в течение фина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сового года.</w:t>
      </w:r>
    </w:p>
    <w:p w:rsidR="00F04CF0" w:rsidRPr="00855130" w:rsidRDefault="00F04CF0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Органы, осуществляющие функции и полномочия учредителя, вправе уточнять и дополнять примерную форму соглашения с учетом отраслевых особенностей. </w:t>
      </w:r>
    </w:p>
    <w:p w:rsidR="00F04CF0" w:rsidRPr="00855130" w:rsidRDefault="00F04CF0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Соглашение, не содержащее сведений, составляющих государственную тайну, а также дополнение к нему (при наличии), в том числе дополнител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ное соглашение о расторжении соглашения о порядке и условиях предоста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ления субсидии (при наличии), формируются и подписываются сторонами в системе «Электронный бюджет).</w:t>
      </w:r>
      <w:proofErr w:type="gramEnd"/>
    </w:p>
    <w:p w:rsidR="00F04CF0" w:rsidRPr="00855130" w:rsidRDefault="00F04CF0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Соглашение, а также дополнительное соглашение к нему (при наличии), в том числе дополнительное соглашение о расторжении соглашения о поря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ке и условиях предоставления субсидии (при наличии), не содержащей св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дений, составляющих государственную тайну, подлежит обязательному ра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мещению в реестре соглашений (договоров) о предоставлении субсидий юридическим лицам, индивидуальным предпринимателям, физическим л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цам – производителям товаров (работ, услуг), бюджетных инвестиций юр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дическим лицам, не являющимся федеральными государственными учрежд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ниями</w:t>
      </w:r>
      <w:proofErr w:type="gram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федеральными государственными унитарными предприятиями, су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сидий, субвенций, иных </w:t>
      </w:r>
      <w:proofErr w:type="spellStart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межбюдженых</w:t>
      </w:r>
      <w:proofErr w:type="spellEnd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трансфертов, имеющих целевое н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значение, бюджетам субъектов Российской Федерации.</w:t>
      </w:r>
    </w:p>
    <w:p w:rsidR="003A3758" w:rsidRPr="00855130" w:rsidRDefault="00BC7E5E" w:rsidP="007D685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85"/>
      <w:bookmarkEnd w:id="9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. Перечисление субсидии осуществляется в соответствии с графиком, содержащимся в Соглашении</w:t>
      </w:r>
      <w:r w:rsidR="007D685A">
        <w:rPr>
          <w:rFonts w:ascii="Times New Roman" w:hAnsi="Times New Roman" w:cs="Times New Roman"/>
          <w:color w:val="000000" w:themeColor="text1"/>
          <w:sz w:val="28"/>
          <w:szCs w:val="28"/>
        </w:rPr>
        <w:t>, не реже одного раза в квартал.</w:t>
      </w:r>
    </w:p>
    <w:p w:rsidR="00EF1776" w:rsidRPr="00855130" w:rsidRDefault="00EF1776" w:rsidP="00A65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A65D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Бюджетные и автономные учреждения, казенные учреждения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ставляют соответственно органам, осуществляющим функции и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полномочия учредителей, главным распорядителям средств </w:t>
      </w:r>
      <w:r w:rsidR="003B6E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местного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бюджета, в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ведении которых находятся казенные учреждения, отчет о выполнении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ного задания, предусмотренный приложением № 3 к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настоящему По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рядку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в соответствии с требованиями, установленными в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муниципальном задании.</w:t>
      </w:r>
    </w:p>
    <w:p w:rsidR="00EF1776" w:rsidRPr="00855130" w:rsidRDefault="00EF1776" w:rsidP="00E8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Указанный отчет представляется в сроки, установленные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ным заданием, но не позднее 1 марта финансового года,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следующего </w:t>
      </w:r>
      <w:proofErr w:type="gramStart"/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</w:t>
      </w:r>
      <w:proofErr w:type="gramEnd"/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четным.</w:t>
      </w:r>
    </w:p>
    <w:p w:rsidR="00EF1776" w:rsidRPr="00855130" w:rsidRDefault="00EF1776" w:rsidP="003B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случае</w:t>
      </w:r>
      <w:proofErr w:type="gramStart"/>
      <w:r w:rsidR="00C10018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proofErr w:type="gramEnd"/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если органом, осуществляющим функции и полномочия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учр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дителя, главным распорядителем средств</w:t>
      </w:r>
      <w:r w:rsidR="00531E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местного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бюджета, в ведении кот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рого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находятся казенные учреждения, предусмотрено представление отчета о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выполнении муниципального задания в части, касающейся показателей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ъ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ема оказания муниципальных услуг (выполнения работ), на иную дату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(еж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месячно, ежеквартально), показатели отчета формируются на отчетную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дату нарастающим итогом с начала года. </w:t>
      </w:r>
      <w:proofErr w:type="gramStart"/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 этом орган, осуществляющий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фун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ции и полномочия учредителя, и главный распорядитель средств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1E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местного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бюджета, в ведении которого находятся казенные учреждения, вправе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уст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новить плановые показатели достижения результатов на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установленную им отчетную дату в процентах от годового объема оказания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муниципальных у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луг (выполнения работ) или в натуральных показателях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как для муниципал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ного задания в целом, так и относительно его части (с</w:t>
      </w:r>
      <w:r w:rsidR="00DB7FDA"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учетом неравномерн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 процесса</w:t>
      </w:r>
      <w:proofErr w:type="gramEnd"/>
      <w:r w:rsidRPr="00855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их оказания (выполнения).</w:t>
      </w:r>
    </w:p>
    <w:p w:rsidR="003A3758" w:rsidRDefault="00A37253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91"/>
      <w:bookmarkEnd w:id="10"/>
      <w:r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5D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бюджетными и автономными учреждениями</w:t>
      </w:r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области,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осуществляют соо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ветственно исполнительные органы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Ивановской 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ласти, осуществляющие функции и полномочия учредителя в отношении 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56663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 автономных учреждений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</w:t>
      </w:r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области, и главные распорядители средств </w:t>
      </w:r>
      <w:r w:rsidR="00531EB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в ведении которых находятся </w:t>
      </w:r>
      <w:r w:rsidR="00C4159D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казенные</w:t>
      </w:r>
      <w:proofErr w:type="gramEnd"/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proofErr w:type="spellStart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Лухского</w:t>
      </w:r>
      <w:proofErr w:type="spellEnd"/>
      <w:r w:rsidR="007D7C5B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3A3758" w:rsidRPr="0085513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области.</w:t>
      </w:r>
    </w:p>
    <w:p w:rsidR="0028051E" w:rsidRDefault="0028051E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51E" w:rsidRDefault="0028051E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51E" w:rsidRDefault="0028051E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51E" w:rsidRDefault="0028051E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51E" w:rsidRDefault="0028051E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="00D43DED">
        <w:rPr>
          <w:rFonts w:ascii="Times New Roman" w:hAnsi="Times New Roman" w:cs="Times New Roman"/>
          <w:sz w:val="28"/>
          <w:szCs w:val="28"/>
        </w:rPr>
        <w:t>501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D43DED">
        <w:rPr>
          <w:rFonts w:ascii="Times New Roman" w:hAnsi="Times New Roman" w:cs="Times New Roman"/>
          <w:sz w:val="28"/>
          <w:szCs w:val="28"/>
        </w:rPr>
        <w:t xml:space="preserve"> 29.12.2018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о формировании муниципального задания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и финансовом </w:t>
      </w:r>
      <w:proofErr w:type="gramStart"/>
      <w:r w:rsidRPr="007658AC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7658AC">
        <w:rPr>
          <w:rFonts w:ascii="Times New Roman" w:hAnsi="Times New Roman" w:cs="Times New Roman"/>
          <w:sz w:val="28"/>
          <w:szCs w:val="28"/>
        </w:rPr>
        <w:t xml:space="preserve"> выполнения</w:t>
      </w:r>
    </w:p>
    <w:p w:rsidR="0028051E" w:rsidRPr="00717128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17128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gramStart"/>
      <w:r w:rsidRPr="0071712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128">
        <w:rPr>
          <w:rFonts w:ascii="Times New Roman" w:hAnsi="Times New Roman" w:cs="Times New Roman"/>
          <w:sz w:val="28"/>
          <w:szCs w:val="28"/>
        </w:rPr>
        <w:t xml:space="preserve">учреждениями </w:t>
      </w:r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52"/>
      <w:bookmarkEnd w:id="11"/>
      <w:r w:rsidRPr="007658AC">
        <w:rPr>
          <w:rFonts w:ascii="Times New Roman" w:hAnsi="Times New Roman" w:cs="Times New Roman"/>
          <w:sz w:val="28"/>
          <w:szCs w:val="28"/>
        </w:rPr>
        <w:t>Форма соглашения</w:t>
      </w:r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субсидии на </w:t>
      </w:r>
      <w:proofErr w:type="gramStart"/>
      <w:r w:rsidRPr="007658AC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обеспечение выполнения муниципального задания на оказание</w:t>
      </w:r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муниципальных услуг (выполнение работ)</w:t>
      </w:r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г. ___________________                         "____" ____________ 20___ г.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Учредитель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051E" w:rsidRPr="00717128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   </w:t>
      </w:r>
      <w:r w:rsidRPr="00717128">
        <w:rPr>
          <w:rFonts w:ascii="Times New Roman" w:hAnsi="Times New Roman" w:cs="Times New Roman"/>
          <w:sz w:val="28"/>
          <w:szCs w:val="28"/>
        </w:rPr>
        <w:t>(</w:t>
      </w:r>
      <w:r w:rsidRPr="00717128">
        <w:rPr>
          <w:rFonts w:ascii="Times New Roman" w:hAnsi="Times New Roman" w:cs="Times New Roman"/>
          <w:i/>
          <w:sz w:val="28"/>
          <w:szCs w:val="28"/>
        </w:rPr>
        <w:t>наименование органа исполнительной власти, осуществляющего функции и полномочия учредителя в отношении муниципального бюджетного учре</w:t>
      </w:r>
      <w:r w:rsidRPr="00717128">
        <w:rPr>
          <w:rFonts w:ascii="Times New Roman" w:hAnsi="Times New Roman" w:cs="Times New Roman"/>
          <w:i/>
          <w:sz w:val="28"/>
          <w:szCs w:val="28"/>
        </w:rPr>
        <w:t>ж</w:t>
      </w:r>
      <w:r w:rsidRPr="00717128">
        <w:rPr>
          <w:rFonts w:ascii="Times New Roman" w:hAnsi="Times New Roman" w:cs="Times New Roman"/>
          <w:i/>
          <w:sz w:val="28"/>
          <w:szCs w:val="28"/>
        </w:rPr>
        <w:t>дения, которому как получателю средств бюджета доведены лимиты бюджетных обязательств на предоставление субсидий</w:t>
      </w:r>
      <w:r w:rsidRPr="00717128">
        <w:rPr>
          <w:rFonts w:ascii="Times New Roman" w:hAnsi="Times New Roman" w:cs="Times New Roman"/>
          <w:i/>
          <w:sz w:val="28"/>
          <w:szCs w:val="28"/>
        </w:rPr>
        <w:br/>
        <w:t>муниципальному бюджетному учреждению</w:t>
      </w:r>
      <w:r w:rsidRPr="00717128">
        <w:rPr>
          <w:rFonts w:ascii="Times New Roman" w:hAnsi="Times New Roman" w:cs="Times New Roman"/>
          <w:sz w:val="28"/>
          <w:szCs w:val="28"/>
        </w:rPr>
        <w:t>)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в лице руководителя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8051E" w:rsidRPr="00717128" w:rsidRDefault="0028051E" w:rsidP="0028051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D2D2D"/>
          <w:sz w:val="21"/>
          <w:szCs w:val="21"/>
        </w:rPr>
        <w:t>(</w:t>
      </w:r>
      <w:r w:rsidRPr="00717128">
        <w:rPr>
          <w:rFonts w:ascii="Times New Roman" w:hAnsi="Times New Roman" w:cs="Times New Roman"/>
          <w:i/>
          <w:sz w:val="28"/>
          <w:szCs w:val="28"/>
        </w:rPr>
        <w:t>наименование должности руководителя Учредителя  или уполномоченного им лица, фамилия, имя, отчество  руководителя Учредителя или уполном</w:t>
      </w:r>
      <w:r w:rsidRPr="00717128">
        <w:rPr>
          <w:rFonts w:ascii="Times New Roman" w:hAnsi="Times New Roman" w:cs="Times New Roman"/>
          <w:i/>
          <w:sz w:val="28"/>
          <w:szCs w:val="28"/>
        </w:rPr>
        <w:t>о</w:t>
      </w:r>
      <w:r w:rsidRPr="00717128">
        <w:rPr>
          <w:rFonts w:ascii="Times New Roman" w:hAnsi="Times New Roman" w:cs="Times New Roman"/>
          <w:i/>
          <w:sz w:val="28"/>
          <w:szCs w:val="28"/>
        </w:rPr>
        <w:t>ченного им лица)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1"/>
          <w:szCs w:val="21"/>
        </w:rPr>
        <w:t xml:space="preserve"> </w:t>
      </w:r>
      <w:r w:rsidRPr="00765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8A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658AC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8051E" w:rsidRPr="004D6AB4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AB4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4D6AB4">
        <w:rPr>
          <w:rFonts w:ascii="Times New Roman" w:hAnsi="Times New Roman" w:cs="Times New Roman"/>
          <w:i/>
          <w:sz w:val="28"/>
          <w:szCs w:val="28"/>
        </w:rPr>
        <w:t>положение об органе исполнительной власти, доверенность, приказ или иной документ, удостоверяющий полномочия</w:t>
      </w:r>
      <w:r w:rsidRPr="004D6AB4">
        <w:rPr>
          <w:rFonts w:ascii="Times New Roman" w:hAnsi="Times New Roman" w:cs="Times New Roman"/>
          <w:sz w:val="28"/>
          <w:szCs w:val="28"/>
        </w:rPr>
        <w:t>)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с одной стороны, и муниципальное бюджетное учреждение _____________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            (наименование муниципального бюджетного учреждения)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(далее - Учреждение) в лице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658AC">
        <w:rPr>
          <w:rFonts w:ascii="Times New Roman" w:hAnsi="Times New Roman" w:cs="Times New Roman"/>
          <w:sz w:val="28"/>
          <w:szCs w:val="28"/>
        </w:rPr>
        <w:t>________________,</w:t>
      </w:r>
    </w:p>
    <w:p w:rsidR="0028051E" w:rsidRPr="004D6AB4" w:rsidRDefault="0028051E" w:rsidP="0028051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D6AB4">
        <w:rPr>
          <w:rFonts w:ascii="Times New Roman" w:hAnsi="Times New Roman" w:cs="Times New Roman"/>
          <w:sz w:val="28"/>
          <w:szCs w:val="28"/>
        </w:rPr>
        <w:t xml:space="preserve">  (</w:t>
      </w:r>
      <w:r w:rsidRPr="004D6AB4">
        <w:rPr>
          <w:rFonts w:ascii="Times New Roman" w:hAnsi="Times New Roman" w:cs="Times New Roman"/>
          <w:i/>
          <w:sz w:val="28"/>
          <w:szCs w:val="28"/>
        </w:rPr>
        <w:t>наименование должности руководителя Учреждения или уполномоченного им лица, фамилия, имя, отчество руководителя Учреждения или уполном</w:t>
      </w:r>
      <w:r w:rsidRPr="004D6AB4">
        <w:rPr>
          <w:rFonts w:ascii="Times New Roman" w:hAnsi="Times New Roman" w:cs="Times New Roman"/>
          <w:i/>
          <w:sz w:val="28"/>
          <w:szCs w:val="28"/>
        </w:rPr>
        <w:t>о</w:t>
      </w:r>
      <w:r w:rsidRPr="004D6AB4">
        <w:rPr>
          <w:rFonts w:ascii="Times New Roman" w:hAnsi="Times New Roman" w:cs="Times New Roman"/>
          <w:i/>
          <w:sz w:val="28"/>
          <w:szCs w:val="28"/>
        </w:rPr>
        <w:t>ченного им лица)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8A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658AC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765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58A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658AC">
        <w:rPr>
          <w:rFonts w:ascii="Times New Roman" w:hAnsi="Times New Roman" w:cs="Times New Roman"/>
          <w:sz w:val="28"/>
          <w:szCs w:val="28"/>
        </w:rPr>
        <w:t>_______,</w:t>
      </w:r>
    </w:p>
    <w:p w:rsidR="0028051E" w:rsidRPr="004D6AB4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AB4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4D6AB4">
        <w:rPr>
          <w:rFonts w:ascii="Times New Roman" w:hAnsi="Times New Roman" w:cs="Times New Roman"/>
          <w:i/>
          <w:sz w:val="28"/>
          <w:szCs w:val="28"/>
        </w:rPr>
        <w:t>устав Учреждения или иной уполномочивающий документ</w:t>
      </w:r>
      <w:r w:rsidRPr="004D6AB4">
        <w:rPr>
          <w:rFonts w:ascii="Times New Roman" w:hAnsi="Times New Roman" w:cs="Times New Roman"/>
          <w:sz w:val="28"/>
          <w:szCs w:val="28"/>
        </w:rPr>
        <w:t>)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AB4">
        <w:rPr>
          <w:rFonts w:ascii="Times New Roman" w:hAnsi="Times New Roman" w:cs="Times New Roman"/>
          <w:sz w:val="28"/>
          <w:szCs w:val="28"/>
        </w:rPr>
        <w:t>с   другой   стороны,   вместе  именуемые  Сторонами,  в соответствии с </w:t>
      </w:r>
      <w:hyperlink r:id="rId19" w:history="1">
        <w:r w:rsidRPr="004D6AB4">
          <w:rPr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4D6AB4">
        <w:rPr>
          <w:rFonts w:ascii="Times New Roman" w:hAnsi="Times New Roman" w:cs="Times New Roman"/>
          <w:sz w:val="28"/>
          <w:szCs w:val="28"/>
        </w:rPr>
        <w:t>, постановлением админис</w:t>
      </w:r>
      <w:r w:rsidRPr="004D6AB4">
        <w:rPr>
          <w:rFonts w:ascii="Times New Roman" w:hAnsi="Times New Roman" w:cs="Times New Roman"/>
          <w:sz w:val="28"/>
          <w:szCs w:val="28"/>
        </w:rPr>
        <w:t>т</w:t>
      </w:r>
      <w:r w:rsidRPr="004D6AB4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4D6AB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4D6AB4">
        <w:rPr>
          <w:rFonts w:ascii="Times New Roman" w:hAnsi="Times New Roman" w:cs="Times New Roman"/>
          <w:sz w:val="28"/>
          <w:szCs w:val="28"/>
        </w:rPr>
        <w:t xml:space="preserve"> муниципального района  </w:t>
      </w:r>
      <w:hyperlink r:id="rId20" w:history="1">
        <w:r w:rsidRPr="004D6AB4">
          <w:rPr>
            <w:rFonts w:ascii="Times New Roman" w:hAnsi="Times New Roman" w:cs="Times New Roman"/>
            <w:sz w:val="28"/>
            <w:szCs w:val="28"/>
          </w:rPr>
          <w:t>от _______ N ______ "О порядке формирования муниципального задания на оказание муниципальных услуг (выполнение работ) в отношении муниципальных учреждений и финансов</w:t>
        </w:r>
        <w:r w:rsidRPr="004D6AB4">
          <w:rPr>
            <w:rFonts w:ascii="Times New Roman" w:hAnsi="Times New Roman" w:cs="Times New Roman"/>
            <w:sz w:val="28"/>
            <w:szCs w:val="28"/>
          </w:rPr>
          <w:t>о</w:t>
        </w:r>
        <w:r w:rsidRPr="004D6AB4">
          <w:rPr>
            <w:rFonts w:ascii="Times New Roman" w:hAnsi="Times New Roman" w:cs="Times New Roman"/>
            <w:sz w:val="28"/>
            <w:szCs w:val="28"/>
          </w:rPr>
          <w:lastRenderedPageBreak/>
          <w:t>го обеспечения выполнения муниципального задания</w:t>
        </w:r>
      </w:hyperlink>
      <w:r>
        <w:t xml:space="preserve"> </w:t>
      </w:r>
      <w:r w:rsidRPr="000200A3">
        <w:rPr>
          <w:rFonts w:ascii="Times New Roman" w:hAnsi="Times New Roman" w:cs="Times New Roman"/>
          <w:sz w:val="28"/>
          <w:szCs w:val="28"/>
        </w:rPr>
        <w:t>з</w:t>
      </w:r>
      <w:r w:rsidRPr="007658AC">
        <w:rPr>
          <w:rFonts w:ascii="Times New Roman" w:hAnsi="Times New Roman" w:cs="Times New Roman"/>
          <w:sz w:val="28"/>
          <w:szCs w:val="28"/>
        </w:rPr>
        <w:t>аключили 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8AC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  <w:proofErr w:type="gramEnd"/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AB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D6AB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4D6AB4">
        <w:rPr>
          <w:rFonts w:ascii="Times New Roman" w:hAnsi="Times New Roman" w:cs="Times New Roman"/>
          <w:sz w:val="28"/>
          <w:szCs w:val="28"/>
        </w:rPr>
        <w:t xml:space="preserve"> су</w:t>
      </w:r>
      <w:r w:rsidRPr="004D6AB4">
        <w:rPr>
          <w:rFonts w:ascii="Times New Roman" w:hAnsi="Times New Roman" w:cs="Times New Roman"/>
          <w:sz w:val="28"/>
          <w:szCs w:val="28"/>
        </w:rPr>
        <w:t>б</w:t>
      </w:r>
      <w:r w:rsidRPr="004D6AB4">
        <w:rPr>
          <w:rFonts w:ascii="Times New Roman" w:hAnsi="Times New Roman" w:cs="Times New Roman"/>
          <w:sz w:val="28"/>
          <w:szCs w:val="28"/>
        </w:rPr>
        <w:t xml:space="preserve">сидии </w:t>
      </w:r>
      <w:r>
        <w:rPr>
          <w:rFonts w:ascii="Times New Roman" w:hAnsi="Times New Roman" w:cs="Times New Roman"/>
          <w:sz w:val="28"/>
          <w:szCs w:val="28"/>
        </w:rPr>
        <w:t xml:space="preserve">бюджетным учреждениям </w:t>
      </w:r>
      <w:r w:rsidRPr="007658AC">
        <w:rPr>
          <w:rFonts w:ascii="Times New Roman" w:hAnsi="Times New Roman" w:cs="Times New Roman"/>
          <w:sz w:val="28"/>
          <w:szCs w:val="28"/>
        </w:rPr>
        <w:t xml:space="preserve">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(</w:t>
      </w:r>
      <w:r w:rsidRPr="007658A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58AC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(государственных (</w:t>
      </w:r>
      <w:r w:rsidRPr="007658AC">
        <w:rPr>
          <w:rFonts w:ascii="Times New Roman" w:hAnsi="Times New Roman" w:cs="Times New Roman"/>
          <w:sz w:val="28"/>
          <w:szCs w:val="28"/>
        </w:rPr>
        <w:t>муниципал</w:t>
      </w:r>
      <w:r w:rsidRPr="007658AC">
        <w:rPr>
          <w:rFonts w:ascii="Times New Roman" w:hAnsi="Times New Roman" w:cs="Times New Roman"/>
          <w:sz w:val="28"/>
          <w:szCs w:val="28"/>
        </w:rPr>
        <w:t>ь</w:t>
      </w:r>
      <w:r w:rsidRPr="007658AC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658AC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муниципальное задание)</w:t>
      </w:r>
      <w:r>
        <w:rPr>
          <w:rFonts w:ascii="Times New Roman" w:hAnsi="Times New Roman" w:cs="Times New Roman"/>
          <w:sz w:val="28"/>
          <w:szCs w:val="28"/>
        </w:rPr>
        <w:t xml:space="preserve"> или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дии бюджетным учреждениям на иные цели</w:t>
      </w:r>
      <w:r w:rsidRPr="007658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51E" w:rsidRDefault="0028051E" w:rsidP="00280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28051E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7658AC">
        <w:rPr>
          <w:rFonts w:ascii="Times New Roman" w:hAnsi="Times New Roman" w:cs="Times New Roman"/>
          <w:sz w:val="28"/>
          <w:szCs w:val="28"/>
        </w:rPr>
        <w:t>Определять размер субсидии на финансовое обеспечение выпо</w:t>
      </w:r>
      <w:r w:rsidRPr="007658AC">
        <w:rPr>
          <w:rFonts w:ascii="Times New Roman" w:hAnsi="Times New Roman" w:cs="Times New Roman"/>
          <w:sz w:val="28"/>
          <w:szCs w:val="28"/>
        </w:rPr>
        <w:t>л</w:t>
      </w:r>
      <w:r w:rsidRPr="007658AC">
        <w:rPr>
          <w:rFonts w:ascii="Times New Roman" w:hAnsi="Times New Roman" w:cs="Times New Roman"/>
          <w:sz w:val="28"/>
          <w:szCs w:val="28"/>
        </w:rPr>
        <w:t xml:space="preserve">нения муниципального задания (далее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58AC">
        <w:rPr>
          <w:rFonts w:ascii="Times New Roman" w:hAnsi="Times New Roman" w:cs="Times New Roman"/>
          <w:sz w:val="28"/>
          <w:szCs w:val="28"/>
        </w:rPr>
        <w:t>убсидия)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8AC">
        <w:rPr>
          <w:rFonts w:ascii="Times New Roman" w:hAnsi="Times New Roman" w:cs="Times New Roman"/>
          <w:sz w:val="28"/>
          <w:szCs w:val="28"/>
        </w:rPr>
        <w:t>с учетом нормативных з</w:t>
      </w:r>
      <w:r w:rsidRPr="007658AC">
        <w:rPr>
          <w:rFonts w:ascii="Times New Roman" w:hAnsi="Times New Roman" w:cs="Times New Roman"/>
          <w:sz w:val="28"/>
          <w:szCs w:val="28"/>
        </w:rPr>
        <w:t>а</w:t>
      </w:r>
      <w:r w:rsidRPr="007658AC">
        <w:rPr>
          <w:rFonts w:ascii="Times New Roman" w:hAnsi="Times New Roman" w:cs="Times New Roman"/>
          <w:sz w:val="28"/>
          <w:szCs w:val="28"/>
        </w:rPr>
        <w:t>трат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>, определенных в соответствии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рядком определения </w:t>
      </w:r>
      <w:r w:rsidRPr="007658AC">
        <w:rPr>
          <w:rFonts w:ascii="Times New Roman" w:hAnsi="Times New Roman" w:cs="Times New Roman"/>
          <w:sz w:val="28"/>
          <w:szCs w:val="28"/>
        </w:rPr>
        <w:t xml:space="preserve">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и нормативных затрат н</w:t>
      </w:r>
      <w:r w:rsidRPr="007658AC">
        <w:rPr>
          <w:rFonts w:ascii="Times New Roman" w:hAnsi="Times New Roman" w:cs="Times New Roman"/>
          <w:sz w:val="28"/>
          <w:szCs w:val="28"/>
        </w:rPr>
        <w:t>а содержание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7658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а также затрат на выполнение работ.</w:t>
      </w:r>
      <w:proofErr w:type="gramEnd"/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пределять размер Субсидии с учетом расходов на содержание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ответствующего недвижимого имущества и особо ценного движимого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щества, закрепленного за Учреждением или приобретенного Учреждением за счет средств, выделенных ему Учредителем на приобретение такого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(за исключением имущества, сданного в аренду), и расходов на уплату налогов, в качестве объекта налогообложения, по которым признается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ветствующее имущество, в том числе земельные участки. </w:t>
      </w:r>
    </w:p>
    <w:p w:rsidR="0028051E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2.1.3. П</w:t>
      </w:r>
      <w:r>
        <w:rPr>
          <w:rFonts w:ascii="Times New Roman" w:hAnsi="Times New Roman" w:cs="Times New Roman"/>
          <w:sz w:val="28"/>
          <w:szCs w:val="28"/>
        </w:rPr>
        <w:t xml:space="preserve">редоставлять Субсидию в суммах и </w:t>
      </w:r>
      <w:r w:rsidRPr="007658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40" w:history="1">
        <w:r w:rsidRPr="007658AC">
          <w:rPr>
            <w:rFonts w:ascii="Times New Roman" w:hAnsi="Times New Roman" w:cs="Times New Roman"/>
            <w:color w:val="0000FF"/>
            <w:sz w:val="28"/>
            <w:szCs w:val="28"/>
          </w:rPr>
          <w:t>графиком</w:t>
        </w:r>
      </w:hyperlink>
      <w:r w:rsidRPr="007658AC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58AC">
        <w:rPr>
          <w:rFonts w:ascii="Times New Roman" w:hAnsi="Times New Roman" w:cs="Times New Roman"/>
          <w:sz w:val="28"/>
          <w:szCs w:val="28"/>
        </w:rPr>
        <w:t>убсидии, являющимся неотъемлем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65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Pr="007658AC">
        <w:rPr>
          <w:rFonts w:ascii="Times New Roman" w:hAnsi="Times New Roman" w:cs="Times New Roman"/>
          <w:sz w:val="28"/>
          <w:szCs w:val="28"/>
        </w:rPr>
        <w:t xml:space="preserve"> н</w:t>
      </w:r>
      <w:r w:rsidRPr="007658AC">
        <w:rPr>
          <w:rFonts w:ascii="Times New Roman" w:hAnsi="Times New Roman" w:cs="Times New Roman"/>
          <w:sz w:val="28"/>
          <w:szCs w:val="28"/>
        </w:rPr>
        <w:t>а</w:t>
      </w:r>
      <w:r w:rsidRPr="007658AC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658AC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58AC">
        <w:rPr>
          <w:rFonts w:ascii="Times New Roman" w:hAnsi="Times New Roman" w:cs="Times New Roman"/>
          <w:sz w:val="28"/>
          <w:szCs w:val="28"/>
        </w:rPr>
        <w:t>.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изменять утвержденный размер Субсидии без соответствующ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изменения муниципального задания.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58AC">
        <w:rPr>
          <w:rFonts w:ascii="Times New Roman" w:hAnsi="Times New Roman" w:cs="Times New Roman"/>
          <w:sz w:val="28"/>
          <w:szCs w:val="28"/>
        </w:rPr>
        <w:t>. Рассматривать предложения Учреждения по вопросам, связанным с исполнением настоящего Соглашения, и сообщать о результатах их ра</w:t>
      </w:r>
      <w:r w:rsidRPr="007658AC">
        <w:rPr>
          <w:rFonts w:ascii="Times New Roman" w:hAnsi="Times New Roman" w:cs="Times New Roman"/>
          <w:sz w:val="28"/>
          <w:szCs w:val="28"/>
        </w:rPr>
        <w:t>с</w:t>
      </w:r>
      <w:r w:rsidRPr="007658AC">
        <w:rPr>
          <w:rFonts w:ascii="Times New Roman" w:hAnsi="Times New Roman" w:cs="Times New Roman"/>
          <w:sz w:val="28"/>
          <w:szCs w:val="28"/>
        </w:rPr>
        <w:t>смотрения в срок не более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5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7658AC">
        <w:rPr>
          <w:rFonts w:ascii="Times New Roman" w:hAnsi="Times New Roman" w:cs="Times New Roman"/>
          <w:sz w:val="28"/>
          <w:szCs w:val="28"/>
        </w:rPr>
        <w:t xml:space="preserve"> со дня поступления указанных предлож</w:t>
      </w:r>
      <w:r w:rsidRPr="007658AC">
        <w:rPr>
          <w:rFonts w:ascii="Times New Roman" w:hAnsi="Times New Roman" w:cs="Times New Roman"/>
          <w:sz w:val="28"/>
          <w:szCs w:val="28"/>
        </w:rPr>
        <w:t>е</w:t>
      </w:r>
      <w:r w:rsidRPr="007658AC">
        <w:rPr>
          <w:rFonts w:ascii="Times New Roman" w:hAnsi="Times New Roman" w:cs="Times New Roman"/>
          <w:sz w:val="28"/>
          <w:szCs w:val="28"/>
        </w:rPr>
        <w:t>ний.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2.2.1. Изменять размер предоставляемой в соответствии с настоящим Соглашением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58AC">
        <w:rPr>
          <w:rFonts w:ascii="Times New Roman" w:hAnsi="Times New Roman" w:cs="Times New Roman"/>
          <w:sz w:val="28"/>
          <w:szCs w:val="28"/>
        </w:rPr>
        <w:t xml:space="preserve">убсидии в случае </w:t>
      </w:r>
      <w:r>
        <w:rPr>
          <w:rFonts w:ascii="Times New Roman" w:hAnsi="Times New Roman" w:cs="Times New Roman"/>
          <w:sz w:val="28"/>
          <w:szCs w:val="28"/>
        </w:rPr>
        <w:t>изменения в муниципальном</w:t>
      </w:r>
      <w:r w:rsidRPr="007658AC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и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зателей, характеризующих объем (содержание) оказываемых муниципальных услуг (выполняемых работ)</w:t>
      </w:r>
      <w:r w:rsidRPr="007658AC">
        <w:rPr>
          <w:rFonts w:ascii="Times New Roman" w:hAnsi="Times New Roman" w:cs="Times New Roman"/>
          <w:sz w:val="28"/>
          <w:szCs w:val="28"/>
        </w:rPr>
        <w:t>.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2.3.1. Осуществлять использование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58AC">
        <w:rPr>
          <w:rFonts w:ascii="Times New Roman" w:hAnsi="Times New Roman" w:cs="Times New Roman"/>
          <w:sz w:val="28"/>
          <w:szCs w:val="28"/>
        </w:rPr>
        <w:t>убсидии в целях оказания муниц</w:t>
      </w:r>
      <w:r w:rsidRPr="007658AC">
        <w:rPr>
          <w:rFonts w:ascii="Times New Roman" w:hAnsi="Times New Roman" w:cs="Times New Roman"/>
          <w:sz w:val="28"/>
          <w:szCs w:val="28"/>
        </w:rPr>
        <w:t>и</w:t>
      </w:r>
      <w:r w:rsidRPr="007658AC">
        <w:rPr>
          <w:rFonts w:ascii="Times New Roman" w:hAnsi="Times New Roman" w:cs="Times New Roman"/>
          <w:sz w:val="28"/>
          <w:szCs w:val="28"/>
        </w:rPr>
        <w:t>пальных услуг (выполнения работ) в соответствии с требованиями к качеству и (или) объему (содержанию), порядку оказания муниципальных услуг (в</w:t>
      </w:r>
      <w:r w:rsidRPr="007658AC">
        <w:rPr>
          <w:rFonts w:ascii="Times New Roman" w:hAnsi="Times New Roman" w:cs="Times New Roman"/>
          <w:sz w:val="28"/>
          <w:szCs w:val="28"/>
        </w:rPr>
        <w:t>ы</w:t>
      </w:r>
      <w:r w:rsidRPr="007658AC">
        <w:rPr>
          <w:rFonts w:ascii="Times New Roman" w:hAnsi="Times New Roman" w:cs="Times New Roman"/>
          <w:sz w:val="28"/>
          <w:szCs w:val="28"/>
        </w:rPr>
        <w:t>полнения работ), определенными в муниципальном задании.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2.3.2. Своевременно информировать Учредителя об изменениях условий оказания муниципальных услуг (выполнения работ), которые могут повлиять на изменение размера субсидии.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2.4. Учреждение вправе обращаться </w:t>
      </w:r>
      <w:proofErr w:type="gramStart"/>
      <w:r w:rsidRPr="007658AC">
        <w:rPr>
          <w:rFonts w:ascii="Times New Roman" w:hAnsi="Times New Roman" w:cs="Times New Roman"/>
          <w:sz w:val="28"/>
          <w:szCs w:val="28"/>
        </w:rPr>
        <w:t xml:space="preserve">к Учредителю с предложением об изменении размера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58AC">
        <w:rPr>
          <w:rFonts w:ascii="Times New Roman" w:hAnsi="Times New Roman" w:cs="Times New Roman"/>
          <w:sz w:val="28"/>
          <w:szCs w:val="28"/>
        </w:rPr>
        <w:t>убсидии в связи с изменением</w:t>
      </w:r>
      <w:proofErr w:type="gramEnd"/>
      <w:r w:rsidRPr="007658AC">
        <w:rPr>
          <w:rFonts w:ascii="Times New Roman" w:hAnsi="Times New Roman" w:cs="Times New Roman"/>
          <w:sz w:val="28"/>
          <w:szCs w:val="28"/>
        </w:rPr>
        <w:t xml:space="preserve"> в муниципальном зад</w:t>
      </w:r>
      <w:r w:rsidRPr="007658AC">
        <w:rPr>
          <w:rFonts w:ascii="Times New Roman" w:hAnsi="Times New Roman" w:cs="Times New Roman"/>
          <w:sz w:val="28"/>
          <w:szCs w:val="28"/>
        </w:rPr>
        <w:t>а</w:t>
      </w:r>
      <w:r w:rsidRPr="007658AC">
        <w:rPr>
          <w:rFonts w:ascii="Times New Roman" w:hAnsi="Times New Roman" w:cs="Times New Roman"/>
          <w:sz w:val="28"/>
          <w:szCs w:val="28"/>
        </w:rPr>
        <w:t>нии показателей</w:t>
      </w:r>
      <w:r>
        <w:rPr>
          <w:rFonts w:ascii="Times New Roman" w:hAnsi="Times New Roman" w:cs="Times New Roman"/>
          <w:sz w:val="28"/>
          <w:szCs w:val="28"/>
        </w:rPr>
        <w:t>, качество и (или) объем (содержание) оказываемых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(*выполняемых работ)</w:t>
      </w:r>
      <w:r w:rsidRPr="007658AC">
        <w:rPr>
          <w:rFonts w:ascii="Times New Roman" w:hAnsi="Times New Roman" w:cs="Times New Roman"/>
          <w:sz w:val="28"/>
          <w:szCs w:val="28"/>
        </w:rPr>
        <w:t>.</w:t>
      </w: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7658A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7658AC">
        <w:rPr>
          <w:rFonts w:ascii="Times New Roman" w:hAnsi="Times New Roman" w:cs="Times New Roman"/>
          <w:sz w:val="28"/>
          <w:szCs w:val="28"/>
        </w:rPr>
        <w:t xml:space="preserve"> обеими Ст</w:t>
      </w:r>
      <w:r w:rsidRPr="007658AC">
        <w:rPr>
          <w:rFonts w:ascii="Times New Roman" w:hAnsi="Times New Roman" w:cs="Times New Roman"/>
          <w:sz w:val="28"/>
          <w:szCs w:val="28"/>
        </w:rPr>
        <w:t>о</w:t>
      </w:r>
      <w:r w:rsidRPr="007658AC">
        <w:rPr>
          <w:rFonts w:ascii="Times New Roman" w:hAnsi="Times New Roman" w:cs="Times New Roman"/>
          <w:sz w:val="28"/>
          <w:szCs w:val="28"/>
        </w:rPr>
        <w:t xml:space="preserve">ронами и действует до </w:t>
      </w:r>
      <w:r w:rsidRPr="004D6AB4">
        <w:rPr>
          <w:rFonts w:ascii="Times New Roman" w:hAnsi="Times New Roman" w:cs="Times New Roman"/>
          <w:sz w:val="28"/>
          <w:szCs w:val="28"/>
        </w:rPr>
        <w:t>окончания планового периода</w:t>
      </w:r>
      <w:r w:rsidRPr="007658AC">
        <w:rPr>
          <w:rFonts w:ascii="Times New Roman" w:hAnsi="Times New Roman" w:cs="Times New Roman"/>
          <w:sz w:val="28"/>
          <w:szCs w:val="28"/>
        </w:rPr>
        <w:t>.</w:t>
      </w: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</w:t>
      </w:r>
      <w:r w:rsidRPr="007658AC">
        <w:rPr>
          <w:rFonts w:ascii="Times New Roman" w:hAnsi="Times New Roman" w:cs="Times New Roman"/>
          <w:sz w:val="28"/>
          <w:szCs w:val="28"/>
        </w:rPr>
        <w:t>а</w:t>
      </w:r>
      <w:r w:rsidRPr="007658A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5.3. Споры между Сторонами решаются путем переговоров или в суде</w:t>
      </w:r>
      <w:r w:rsidRPr="007658AC">
        <w:rPr>
          <w:rFonts w:ascii="Times New Roman" w:hAnsi="Times New Roman" w:cs="Times New Roman"/>
          <w:sz w:val="28"/>
          <w:szCs w:val="28"/>
        </w:rPr>
        <w:t>б</w:t>
      </w:r>
      <w:r w:rsidRPr="007658AC">
        <w:rPr>
          <w:rFonts w:ascii="Times New Roman" w:hAnsi="Times New Roman" w:cs="Times New Roman"/>
          <w:sz w:val="28"/>
          <w:szCs w:val="28"/>
        </w:rPr>
        <w:t>ном порядке в соответствии с законодательством Российской Федерации.</w:t>
      </w:r>
    </w:p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5.4. Настоящее Соглашение составлено в двух экземплярах, имеющих одинаковую юридическую силу, на _____ листах каждое (включая </w:t>
      </w:r>
      <w:hyperlink w:anchor="P440" w:history="1">
        <w:r w:rsidRPr="007658AC">
          <w:rPr>
            <w:rFonts w:ascii="Times New Roman" w:hAnsi="Times New Roman" w:cs="Times New Roman"/>
            <w:color w:val="0000FF"/>
            <w:sz w:val="28"/>
            <w:szCs w:val="28"/>
          </w:rPr>
          <w:t>прилож</w:t>
        </w:r>
        <w:r w:rsidRPr="007658AC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7658AC">
          <w:rPr>
            <w:rFonts w:ascii="Times New Roman" w:hAnsi="Times New Roman" w:cs="Times New Roman"/>
            <w:color w:val="0000FF"/>
            <w:sz w:val="28"/>
            <w:szCs w:val="28"/>
          </w:rPr>
          <w:t>ние</w:t>
        </w:r>
      </w:hyperlink>
      <w:r w:rsidRPr="007658AC">
        <w:rPr>
          <w:rFonts w:ascii="Times New Roman" w:hAnsi="Times New Roman" w:cs="Times New Roman"/>
          <w:sz w:val="28"/>
          <w:szCs w:val="28"/>
        </w:rPr>
        <w:t>), по одному экземпляру для каждой Стороны Соглашения.</w:t>
      </w:r>
    </w:p>
    <w:p w:rsidR="0028051E" w:rsidRPr="007658AC" w:rsidRDefault="0028051E" w:rsidP="00280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Default="0028051E" w:rsidP="00280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8051E" w:rsidRDefault="0028051E" w:rsidP="00280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p w:rsidR="0028051E" w:rsidRPr="007658AC" w:rsidRDefault="0028051E" w:rsidP="002805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Учредитель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8AC">
        <w:rPr>
          <w:rFonts w:ascii="Times New Roman" w:hAnsi="Times New Roman" w:cs="Times New Roman"/>
          <w:sz w:val="28"/>
          <w:szCs w:val="28"/>
        </w:rPr>
        <w:t xml:space="preserve">   Учреждение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Место нахождения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8AC">
        <w:rPr>
          <w:rFonts w:ascii="Times New Roman" w:hAnsi="Times New Roman" w:cs="Times New Roman"/>
          <w:sz w:val="28"/>
          <w:szCs w:val="28"/>
        </w:rPr>
        <w:t xml:space="preserve">    Место нахождения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Банковские реквизиты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8AC">
        <w:rPr>
          <w:rFonts w:ascii="Times New Roman" w:hAnsi="Times New Roman" w:cs="Times New Roman"/>
          <w:sz w:val="28"/>
          <w:szCs w:val="28"/>
        </w:rPr>
        <w:t xml:space="preserve">  Банковские реквизиты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ИНН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7658AC">
        <w:rPr>
          <w:rFonts w:ascii="Times New Roman" w:hAnsi="Times New Roman" w:cs="Times New Roman"/>
          <w:sz w:val="28"/>
          <w:szCs w:val="28"/>
        </w:rPr>
        <w:t>ИНН</w:t>
      </w:r>
      <w:proofErr w:type="spellEnd"/>
      <w:proofErr w:type="gramEnd"/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БИК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658AC">
        <w:rPr>
          <w:rFonts w:ascii="Times New Roman" w:hAnsi="Times New Roman" w:cs="Times New Roman"/>
          <w:sz w:val="28"/>
          <w:szCs w:val="28"/>
        </w:rPr>
        <w:t>БИК</w:t>
      </w:r>
      <w:proofErr w:type="spellEnd"/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58A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658AC">
        <w:rPr>
          <w:rFonts w:ascii="Times New Roman" w:hAnsi="Times New Roman" w:cs="Times New Roman"/>
          <w:sz w:val="28"/>
          <w:szCs w:val="28"/>
        </w:rPr>
        <w:t xml:space="preserve">/с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658A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658AC">
        <w:rPr>
          <w:rFonts w:ascii="Times New Roman" w:hAnsi="Times New Roman" w:cs="Times New Roman"/>
          <w:sz w:val="28"/>
          <w:szCs w:val="28"/>
        </w:rPr>
        <w:t>/с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658AC">
        <w:rPr>
          <w:rFonts w:ascii="Times New Roman" w:hAnsi="Times New Roman" w:cs="Times New Roman"/>
          <w:sz w:val="28"/>
          <w:szCs w:val="28"/>
        </w:rPr>
        <w:t xml:space="preserve">/с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58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658AC">
        <w:rPr>
          <w:rFonts w:ascii="Times New Roman" w:hAnsi="Times New Roman" w:cs="Times New Roman"/>
          <w:sz w:val="28"/>
          <w:szCs w:val="28"/>
        </w:rPr>
        <w:t>л/с</w:t>
      </w:r>
      <w:proofErr w:type="spellEnd"/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 сводному реестру             Код по сводному реестру</w:t>
      </w:r>
    </w:p>
    <w:p w:rsidR="0028051E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</w:t>
      </w:r>
      <w:proofErr w:type="spellStart"/>
      <w:proofErr w:type="gramStart"/>
      <w:r w:rsidRPr="007658AC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proofErr w:type="gramEnd"/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_______________________________             _______________________________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 xml:space="preserve">         (Ф.И.О.)                                     (Ф.И.О.)</w:t>
      </w:r>
    </w:p>
    <w:p w:rsidR="0028051E" w:rsidRPr="007658AC" w:rsidRDefault="0028051E" w:rsidP="00280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М.П.                                        М.П.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D1D51" w:rsidRDefault="00AD1D51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на финансовое обеспечение выполнения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муниципального задания на оказание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AC">
        <w:rPr>
          <w:rFonts w:ascii="Times New Roman" w:hAnsi="Times New Roman" w:cs="Times New Roman"/>
          <w:sz w:val="28"/>
          <w:szCs w:val="28"/>
        </w:rPr>
        <w:t>муниципальных услуг (выполнение работ)</w:t>
      </w:r>
    </w:p>
    <w:p w:rsidR="0028051E" w:rsidRPr="007658AC" w:rsidRDefault="0028051E" w:rsidP="002805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40"/>
      <w:bookmarkEnd w:id="12"/>
      <w:r w:rsidRPr="007658AC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94204B" w:rsidRDefault="0094204B" w:rsidP="009420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906"/>
        <w:gridCol w:w="848"/>
        <w:gridCol w:w="1095"/>
        <w:gridCol w:w="1620"/>
        <w:gridCol w:w="720"/>
        <w:gridCol w:w="2160"/>
        <w:gridCol w:w="1440"/>
        <w:gridCol w:w="862"/>
      </w:tblGrid>
      <w:tr w:rsidR="0094204B" w:rsidRPr="00A05D0C" w:rsidTr="005F4386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A05D0C">
              <w:rPr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A05D0C">
              <w:rPr>
                <w:color w:val="2D2D2D"/>
                <w:sz w:val="21"/>
                <w:szCs w:val="21"/>
              </w:rPr>
              <w:t>/</w:t>
            </w:r>
            <w:proofErr w:type="spellStart"/>
            <w:r w:rsidRPr="00A05D0C">
              <w:rPr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Код по бюджетной классификации Росси</w:t>
            </w:r>
            <w:r w:rsidRPr="00A05D0C">
              <w:rPr>
                <w:color w:val="2D2D2D"/>
                <w:sz w:val="21"/>
                <w:szCs w:val="21"/>
              </w:rPr>
              <w:t>й</w:t>
            </w:r>
            <w:r w:rsidRPr="00A05D0C">
              <w:rPr>
                <w:color w:val="2D2D2D"/>
                <w:sz w:val="21"/>
                <w:szCs w:val="21"/>
              </w:rPr>
              <w:t xml:space="preserve">ской Федерации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 xml:space="preserve">Сроки перечисления Субсидии </w:t>
            </w: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Сумма, подлежащая перечислению, ру</w:t>
            </w:r>
            <w:r w:rsidRPr="00A05D0C">
              <w:rPr>
                <w:color w:val="2D2D2D"/>
                <w:sz w:val="21"/>
                <w:szCs w:val="21"/>
              </w:rPr>
              <w:t>б</w:t>
            </w:r>
            <w:r w:rsidRPr="00A05D0C">
              <w:rPr>
                <w:color w:val="2D2D2D"/>
                <w:sz w:val="21"/>
                <w:szCs w:val="21"/>
              </w:rPr>
              <w:t>лей</w:t>
            </w:r>
          </w:p>
        </w:tc>
      </w:tr>
      <w:tr w:rsidR="0094204B" w:rsidRPr="00A05D0C" w:rsidTr="005F4386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код главы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раздел, подра</w:t>
            </w:r>
            <w:r w:rsidRPr="00A05D0C">
              <w:rPr>
                <w:color w:val="2D2D2D"/>
                <w:sz w:val="21"/>
                <w:szCs w:val="21"/>
              </w:rPr>
              <w:t>з</w:t>
            </w:r>
            <w:r w:rsidRPr="00A05D0C">
              <w:rPr>
                <w:color w:val="2D2D2D"/>
                <w:sz w:val="21"/>
                <w:szCs w:val="21"/>
              </w:rPr>
              <w:t>дел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целевая ст</w:t>
            </w:r>
            <w:r w:rsidRPr="00A05D0C">
              <w:rPr>
                <w:color w:val="2D2D2D"/>
                <w:sz w:val="21"/>
                <w:szCs w:val="21"/>
              </w:rPr>
              <w:t>а</w:t>
            </w:r>
            <w:r w:rsidRPr="00A05D0C">
              <w:rPr>
                <w:color w:val="2D2D2D"/>
                <w:sz w:val="21"/>
                <w:szCs w:val="21"/>
              </w:rPr>
              <w:t>тья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вид ра</w:t>
            </w:r>
            <w:r w:rsidRPr="00A05D0C">
              <w:rPr>
                <w:color w:val="2D2D2D"/>
                <w:sz w:val="21"/>
                <w:szCs w:val="21"/>
              </w:rPr>
              <w:t>с</w:t>
            </w:r>
            <w:r w:rsidRPr="00A05D0C">
              <w:rPr>
                <w:color w:val="2D2D2D"/>
                <w:sz w:val="21"/>
                <w:szCs w:val="21"/>
              </w:rPr>
              <w:t>х</w:t>
            </w:r>
            <w:r w:rsidRPr="00A05D0C">
              <w:rPr>
                <w:color w:val="2D2D2D"/>
                <w:sz w:val="21"/>
                <w:szCs w:val="21"/>
              </w:rPr>
              <w:t>о</w:t>
            </w:r>
            <w:r w:rsidRPr="00A05D0C">
              <w:rPr>
                <w:color w:val="2D2D2D"/>
                <w:sz w:val="21"/>
                <w:szCs w:val="21"/>
              </w:rPr>
              <w:t>дов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в т.ч. _________</w:t>
            </w:r>
          </w:p>
        </w:tc>
      </w:tr>
      <w:tr w:rsidR="0094204B" w:rsidRPr="00A05D0C" w:rsidTr="005F4386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8</w:t>
            </w:r>
          </w:p>
        </w:tc>
      </w:tr>
      <w:tr w:rsidR="0094204B" w:rsidRPr="00A05D0C" w:rsidTr="005F4386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</w:tr>
      <w:tr w:rsidR="0094204B" w:rsidRPr="00A05D0C" w:rsidTr="005F4386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</w:tr>
      <w:tr w:rsidR="0094204B" w:rsidRPr="00A05D0C" w:rsidTr="005F4386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</w:tr>
      <w:tr w:rsidR="0094204B" w:rsidRPr="00A05D0C" w:rsidTr="005F4386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</w:tr>
      <w:tr w:rsidR="0094204B" w:rsidRPr="00A05D0C" w:rsidTr="005F4386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</w:tr>
      <w:tr w:rsidR="0094204B" w:rsidRPr="00A05D0C" w:rsidTr="005F4386">
        <w:tc>
          <w:tcPr>
            <w:tcW w:w="7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>
            <w:pPr>
              <w:spacing w:line="315" w:lineRule="atLeast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A05D0C">
              <w:rPr>
                <w:color w:val="2D2D2D"/>
                <w:sz w:val="21"/>
                <w:szCs w:val="21"/>
              </w:rPr>
              <w:t>ВСЕГО: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04B" w:rsidRPr="00A05D0C" w:rsidRDefault="0094204B" w:rsidP="005F4386"/>
        </w:tc>
      </w:tr>
    </w:tbl>
    <w:p w:rsidR="0028051E" w:rsidRPr="007658AC" w:rsidRDefault="0028051E" w:rsidP="00280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60"/>
      <w:bookmarkEnd w:id="13"/>
      <w:r w:rsidRPr="007658AC">
        <w:rPr>
          <w:rFonts w:ascii="Times New Roman" w:hAnsi="Times New Roman" w:cs="Times New Roman"/>
          <w:sz w:val="28"/>
          <w:szCs w:val="28"/>
        </w:rPr>
        <w:t>&lt;*&gt; График должен предусматривать первое в текущем финансовом г</w:t>
      </w:r>
      <w:r w:rsidRPr="007658AC">
        <w:rPr>
          <w:rFonts w:ascii="Times New Roman" w:hAnsi="Times New Roman" w:cs="Times New Roman"/>
          <w:sz w:val="28"/>
          <w:szCs w:val="28"/>
        </w:rPr>
        <w:t>о</w:t>
      </w:r>
      <w:r w:rsidRPr="007658AC">
        <w:rPr>
          <w:rFonts w:ascii="Times New Roman" w:hAnsi="Times New Roman" w:cs="Times New Roman"/>
          <w:sz w:val="28"/>
          <w:szCs w:val="28"/>
        </w:rPr>
        <w:t>ду перечисление Субсидии в срок не позднее одного месяца после официал</w:t>
      </w:r>
      <w:r w:rsidRPr="007658AC">
        <w:rPr>
          <w:rFonts w:ascii="Times New Roman" w:hAnsi="Times New Roman" w:cs="Times New Roman"/>
          <w:sz w:val="28"/>
          <w:szCs w:val="28"/>
        </w:rPr>
        <w:t>ь</w:t>
      </w:r>
      <w:r w:rsidRPr="007658AC">
        <w:rPr>
          <w:rFonts w:ascii="Times New Roman" w:hAnsi="Times New Roman" w:cs="Times New Roman"/>
          <w:sz w:val="28"/>
          <w:szCs w:val="28"/>
        </w:rPr>
        <w:t xml:space="preserve">ного опубликования Решения Совета </w:t>
      </w:r>
      <w:proofErr w:type="spellStart"/>
      <w:r w:rsidRPr="0091119A">
        <w:rPr>
          <w:rFonts w:ascii="Times New Roman" w:hAnsi="Times New Roman" w:cs="Times New Roman"/>
          <w:sz w:val="28"/>
          <w:szCs w:val="28"/>
        </w:rPr>
        <w:t>_________________________________________________о</w:t>
      </w:r>
      <w:proofErr w:type="spellEnd"/>
      <w:r w:rsidRPr="0091119A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Pr="0091119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1119A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7658AC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28051E" w:rsidRPr="007658AC" w:rsidRDefault="0028051E" w:rsidP="002805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8051E" w:rsidRPr="007658AC" w:rsidRDefault="0028051E" w:rsidP="0028051E">
      <w:pPr>
        <w:rPr>
          <w:rFonts w:ascii="Times New Roman" w:hAnsi="Times New Roman" w:cs="Times New Roman"/>
          <w:sz w:val="28"/>
          <w:szCs w:val="28"/>
        </w:rPr>
      </w:pP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758" w:rsidRPr="00855130" w:rsidRDefault="003A3758" w:rsidP="003A37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758" w:rsidRPr="003F06D9" w:rsidRDefault="003A3758" w:rsidP="004F17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3A3758" w:rsidRPr="003F06D9" w:rsidSect="00612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style="width:3in;height:3in;visibility:visible;mso-wrap-style:square" o:bullet="t">
        <v:imagedata r:id="rId1" o:title=""/>
      </v:shape>
    </w:pict>
  </w:numPicBullet>
  <w:abstractNum w:abstractNumId="0">
    <w:nsid w:val="101E1432"/>
    <w:multiLevelType w:val="hybridMultilevel"/>
    <w:tmpl w:val="13A063E6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C7775E"/>
    <w:multiLevelType w:val="hybridMultilevel"/>
    <w:tmpl w:val="AAC86A02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FA1C2C"/>
    <w:multiLevelType w:val="hybridMultilevel"/>
    <w:tmpl w:val="C9C411BA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404DF8"/>
    <w:multiLevelType w:val="hybridMultilevel"/>
    <w:tmpl w:val="13005360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FC007C"/>
    <w:multiLevelType w:val="hybridMultilevel"/>
    <w:tmpl w:val="62FCCAEA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B985B71"/>
    <w:multiLevelType w:val="hybridMultilevel"/>
    <w:tmpl w:val="16680B16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CB15E53"/>
    <w:multiLevelType w:val="hybridMultilevel"/>
    <w:tmpl w:val="21340EF2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36176FC"/>
    <w:multiLevelType w:val="hybridMultilevel"/>
    <w:tmpl w:val="B5D8C436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6B80C21"/>
    <w:multiLevelType w:val="hybridMultilevel"/>
    <w:tmpl w:val="9E0E0368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C102DC9"/>
    <w:multiLevelType w:val="hybridMultilevel"/>
    <w:tmpl w:val="D0AE51E8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A087DE7"/>
    <w:multiLevelType w:val="hybridMultilevel"/>
    <w:tmpl w:val="E84A0606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1A776F2"/>
    <w:multiLevelType w:val="hybridMultilevel"/>
    <w:tmpl w:val="BA40BC3A"/>
    <w:lvl w:ilvl="0" w:tplc="289A1308">
      <w:start w:val="1"/>
      <w:numFmt w:val="russianLower"/>
      <w:lvlText w:val="%1)"/>
      <w:lvlJc w:val="left"/>
      <w:pPr>
        <w:ind w:left="132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>
    <w:nsid w:val="767E1778"/>
    <w:multiLevelType w:val="hybridMultilevel"/>
    <w:tmpl w:val="295E7FC6"/>
    <w:lvl w:ilvl="0" w:tplc="289A13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A3758"/>
    <w:rsid w:val="00003240"/>
    <w:rsid w:val="00023137"/>
    <w:rsid w:val="000237E1"/>
    <w:rsid w:val="0003260D"/>
    <w:rsid w:val="00034B9A"/>
    <w:rsid w:val="00051C16"/>
    <w:rsid w:val="00057C1F"/>
    <w:rsid w:val="00060747"/>
    <w:rsid w:val="0007642C"/>
    <w:rsid w:val="00076E5D"/>
    <w:rsid w:val="000804D0"/>
    <w:rsid w:val="00090971"/>
    <w:rsid w:val="000A299C"/>
    <w:rsid w:val="000D3528"/>
    <w:rsid w:val="000D4058"/>
    <w:rsid w:val="000F2069"/>
    <w:rsid w:val="00102589"/>
    <w:rsid w:val="001034CF"/>
    <w:rsid w:val="00121840"/>
    <w:rsid w:val="00151752"/>
    <w:rsid w:val="001530C6"/>
    <w:rsid w:val="00175962"/>
    <w:rsid w:val="001913E4"/>
    <w:rsid w:val="00191A81"/>
    <w:rsid w:val="00194BDC"/>
    <w:rsid w:val="00195009"/>
    <w:rsid w:val="001D080D"/>
    <w:rsid w:val="001D5CE1"/>
    <w:rsid w:val="00201D2A"/>
    <w:rsid w:val="002078E1"/>
    <w:rsid w:val="002135B3"/>
    <w:rsid w:val="00214B7C"/>
    <w:rsid w:val="002200C3"/>
    <w:rsid w:val="00224E79"/>
    <w:rsid w:val="0023062E"/>
    <w:rsid w:val="002449BC"/>
    <w:rsid w:val="00253D12"/>
    <w:rsid w:val="00261B6C"/>
    <w:rsid w:val="00265C26"/>
    <w:rsid w:val="0028051E"/>
    <w:rsid w:val="00292234"/>
    <w:rsid w:val="002A532E"/>
    <w:rsid w:val="002A6E07"/>
    <w:rsid w:val="002D5A67"/>
    <w:rsid w:val="002E6A0C"/>
    <w:rsid w:val="002F62B0"/>
    <w:rsid w:val="003047D1"/>
    <w:rsid w:val="00311384"/>
    <w:rsid w:val="00322102"/>
    <w:rsid w:val="00327AED"/>
    <w:rsid w:val="00331835"/>
    <w:rsid w:val="00337C2E"/>
    <w:rsid w:val="003454D6"/>
    <w:rsid w:val="003627A1"/>
    <w:rsid w:val="00362B99"/>
    <w:rsid w:val="0037707D"/>
    <w:rsid w:val="00383EC7"/>
    <w:rsid w:val="003A3758"/>
    <w:rsid w:val="003A6482"/>
    <w:rsid w:val="003A7BBF"/>
    <w:rsid w:val="003B6EA3"/>
    <w:rsid w:val="003D6E5B"/>
    <w:rsid w:val="003E0F39"/>
    <w:rsid w:val="003E2E3F"/>
    <w:rsid w:val="003F06D9"/>
    <w:rsid w:val="0040183A"/>
    <w:rsid w:val="004149F4"/>
    <w:rsid w:val="00426AE0"/>
    <w:rsid w:val="00431370"/>
    <w:rsid w:val="004437D3"/>
    <w:rsid w:val="00456128"/>
    <w:rsid w:val="00456663"/>
    <w:rsid w:val="00457847"/>
    <w:rsid w:val="004642F2"/>
    <w:rsid w:val="00465799"/>
    <w:rsid w:val="00466ED7"/>
    <w:rsid w:val="00491146"/>
    <w:rsid w:val="0049232E"/>
    <w:rsid w:val="004E5CE9"/>
    <w:rsid w:val="004F1720"/>
    <w:rsid w:val="004F315A"/>
    <w:rsid w:val="004F61D0"/>
    <w:rsid w:val="004F6DAF"/>
    <w:rsid w:val="00505DDC"/>
    <w:rsid w:val="005109AA"/>
    <w:rsid w:val="00531EB2"/>
    <w:rsid w:val="00534E7B"/>
    <w:rsid w:val="005406E7"/>
    <w:rsid w:val="005434C2"/>
    <w:rsid w:val="005434F3"/>
    <w:rsid w:val="005531DF"/>
    <w:rsid w:val="00576F63"/>
    <w:rsid w:val="00580777"/>
    <w:rsid w:val="00585AEF"/>
    <w:rsid w:val="005A0FCA"/>
    <w:rsid w:val="005B04BA"/>
    <w:rsid w:val="005C04ED"/>
    <w:rsid w:val="005D17A7"/>
    <w:rsid w:val="005D2A4C"/>
    <w:rsid w:val="005F288F"/>
    <w:rsid w:val="005F3CC3"/>
    <w:rsid w:val="006054A1"/>
    <w:rsid w:val="006116F3"/>
    <w:rsid w:val="00611C38"/>
    <w:rsid w:val="00612132"/>
    <w:rsid w:val="00623949"/>
    <w:rsid w:val="006257AD"/>
    <w:rsid w:val="006428C9"/>
    <w:rsid w:val="00674878"/>
    <w:rsid w:val="00676DB9"/>
    <w:rsid w:val="00680030"/>
    <w:rsid w:val="00691556"/>
    <w:rsid w:val="0069355D"/>
    <w:rsid w:val="006A0D39"/>
    <w:rsid w:val="006B704D"/>
    <w:rsid w:val="006C0953"/>
    <w:rsid w:val="006E2F34"/>
    <w:rsid w:val="006E62BC"/>
    <w:rsid w:val="006F21EF"/>
    <w:rsid w:val="00705BFA"/>
    <w:rsid w:val="00725138"/>
    <w:rsid w:val="007303FF"/>
    <w:rsid w:val="0073157E"/>
    <w:rsid w:val="00776BC9"/>
    <w:rsid w:val="00791DF5"/>
    <w:rsid w:val="007A198D"/>
    <w:rsid w:val="007A6706"/>
    <w:rsid w:val="007B0679"/>
    <w:rsid w:val="007B38BA"/>
    <w:rsid w:val="007C5066"/>
    <w:rsid w:val="007C59E0"/>
    <w:rsid w:val="007D685A"/>
    <w:rsid w:val="007D7C5B"/>
    <w:rsid w:val="007E582E"/>
    <w:rsid w:val="007F0BE3"/>
    <w:rsid w:val="00824A9E"/>
    <w:rsid w:val="00835007"/>
    <w:rsid w:val="008414E7"/>
    <w:rsid w:val="00846D06"/>
    <w:rsid w:val="00855130"/>
    <w:rsid w:val="00874FE6"/>
    <w:rsid w:val="0087790B"/>
    <w:rsid w:val="00887263"/>
    <w:rsid w:val="00901291"/>
    <w:rsid w:val="00902A4F"/>
    <w:rsid w:val="009072EC"/>
    <w:rsid w:val="00913C57"/>
    <w:rsid w:val="00915E6D"/>
    <w:rsid w:val="0092515D"/>
    <w:rsid w:val="00932598"/>
    <w:rsid w:val="0094204B"/>
    <w:rsid w:val="009473E7"/>
    <w:rsid w:val="00950061"/>
    <w:rsid w:val="00952EE6"/>
    <w:rsid w:val="009622E0"/>
    <w:rsid w:val="0096403B"/>
    <w:rsid w:val="00974966"/>
    <w:rsid w:val="00991B55"/>
    <w:rsid w:val="00992E60"/>
    <w:rsid w:val="009A128D"/>
    <w:rsid w:val="009B01F1"/>
    <w:rsid w:val="009B0D76"/>
    <w:rsid w:val="009B337C"/>
    <w:rsid w:val="009C0388"/>
    <w:rsid w:val="009C7E08"/>
    <w:rsid w:val="009E5F49"/>
    <w:rsid w:val="009F3E47"/>
    <w:rsid w:val="00A37253"/>
    <w:rsid w:val="00A37DD2"/>
    <w:rsid w:val="00A46483"/>
    <w:rsid w:val="00A47E88"/>
    <w:rsid w:val="00A515AF"/>
    <w:rsid w:val="00A52725"/>
    <w:rsid w:val="00A65DBC"/>
    <w:rsid w:val="00A8094D"/>
    <w:rsid w:val="00A81C0F"/>
    <w:rsid w:val="00AA175D"/>
    <w:rsid w:val="00AA453E"/>
    <w:rsid w:val="00AB0D0B"/>
    <w:rsid w:val="00AD1D51"/>
    <w:rsid w:val="00B039F0"/>
    <w:rsid w:val="00B15037"/>
    <w:rsid w:val="00B24F03"/>
    <w:rsid w:val="00B3175A"/>
    <w:rsid w:val="00B320A2"/>
    <w:rsid w:val="00B54BD4"/>
    <w:rsid w:val="00B55FBA"/>
    <w:rsid w:val="00B6531D"/>
    <w:rsid w:val="00B94D20"/>
    <w:rsid w:val="00BA1027"/>
    <w:rsid w:val="00BA1AF5"/>
    <w:rsid w:val="00BA4818"/>
    <w:rsid w:val="00BA79CE"/>
    <w:rsid w:val="00BC7E5E"/>
    <w:rsid w:val="00BE0E70"/>
    <w:rsid w:val="00BE1F57"/>
    <w:rsid w:val="00BE792F"/>
    <w:rsid w:val="00C00858"/>
    <w:rsid w:val="00C10018"/>
    <w:rsid w:val="00C30022"/>
    <w:rsid w:val="00C40EF7"/>
    <w:rsid w:val="00C4159D"/>
    <w:rsid w:val="00C80D03"/>
    <w:rsid w:val="00C93ED0"/>
    <w:rsid w:val="00C97C49"/>
    <w:rsid w:val="00CB6537"/>
    <w:rsid w:val="00CB665E"/>
    <w:rsid w:val="00CF4005"/>
    <w:rsid w:val="00CF42F1"/>
    <w:rsid w:val="00CF5C05"/>
    <w:rsid w:val="00D0422D"/>
    <w:rsid w:val="00D10EA9"/>
    <w:rsid w:val="00D2484A"/>
    <w:rsid w:val="00D421E9"/>
    <w:rsid w:val="00D430BB"/>
    <w:rsid w:val="00D43892"/>
    <w:rsid w:val="00D43DED"/>
    <w:rsid w:val="00D54D64"/>
    <w:rsid w:val="00D81167"/>
    <w:rsid w:val="00D852F2"/>
    <w:rsid w:val="00D86458"/>
    <w:rsid w:val="00DB0C68"/>
    <w:rsid w:val="00DB7FDA"/>
    <w:rsid w:val="00DF46F1"/>
    <w:rsid w:val="00E04844"/>
    <w:rsid w:val="00E21001"/>
    <w:rsid w:val="00E77187"/>
    <w:rsid w:val="00E7743D"/>
    <w:rsid w:val="00E856FA"/>
    <w:rsid w:val="00E876D1"/>
    <w:rsid w:val="00E95F15"/>
    <w:rsid w:val="00EA07BE"/>
    <w:rsid w:val="00EA5DE2"/>
    <w:rsid w:val="00EA6F72"/>
    <w:rsid w:val="00EA6F94"/>
    <w:rsid w:val="00ED20BF"/>
    <w:rsid w:val="00EE0C2B"/>
    <w:rsid w:val="00EF1776"/>
    <w:rsid w:val="00EF525A"/>
    <w:rsid w:val="00F04CF0"/>
    <w:rsid w:val="00F2604C"/>
    <w:rsid w:val="00F47514"/>
    <w:rsid w:val="00F533CA"/>
    <w:rsid w:val="00F5345D"/>
    <w:rsid w:val="00F75E06"/>
    <w:rsid w:val="00F94FFE"/>
    <w:rsid w:val="00F9639A"/>
    <w:rsid w:val="00FA2DAE"/>
    <w:rsid w:val="00FA3295"/>
    <w:rsid w:val="00FB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3E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3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7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A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D2A4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6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7EE00C968325D1A42D281542F90759DAE5529238A90B32A30C4D76A756B49C7C37B88D434C9w8M" TargetMode="External"/><Relationship Id="rId13" Type="http://schemas.openxmlformats.org/officeDocument/2006/relationships/image" Target="media/image5.wmf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907EE00C968325D1A42D281542F90759DAE5529238A90B32A30C4D76A756B49C7C37B8AD235C9wCM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http://docs.cntd.ru/document/44654191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24;n=48753;fld=134;dst=100010" TargetMode="Externa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E146-99B7-44EE-8D50-82F2A5BB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21</Pages>
  <Words>7166</Words>
  <Characters>40851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rozkova</dc:creator>
  <cp:lastModifiedBy>zhiborkina</cp:lastModifiedBy>
  <cp:revision>24</cp:revision>
  <cp:lastPrinted>2019-08-27T05:23:00Z</cp:lastPrinted>
  <dcterms:created xsi:type="dcterms:W3CDTF">2019-01-18T13:37:00Z</dcterms:created>
  <dcterms:modified xsi:type="dcterms:W3CDTF">2019-08-27T05:24:00Z</dcterms:modified>
</cp:coreProperties>
</file>