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EE7" w:rsidRPr="008F6D0C" w:rsidRDefault="00EE1EE7" w:rsidP="00EE1EE7">
      <w:pPr>
        <w:pStyle w:val="8"/>
        <w:jc w:val="center"/>
        <w:rPr>
          <w:b/>
          <w:bCs/>
          <w:i w:val="0"/>
          <w:iCs w:val="0"/>
          <w:sz w:val="28"/>
          <w:szCs w:val="28"/>
        </w:rPr>
      </w:pPr>
      <w:r w:rsidRPr="008F6D0C">
        <w:rPr>
          <w:b/>
          <w:bCs/>
          <w:i w:val="0"/>
          <w:iCs w:val="0"/>
          <w:sz w:val="28"/>
          <w:szCs w:val="28"/>
        </w:rPr>
        <w:t>ПОЯСНИТЕЛЬНАЯ ЗАПИСКА</w:t>
      </w:r>
    </w:p>
    <w:p w:rsidR="00EE1EE7" w:rsidRPr="00EE1EE7" w:rsidRDefault="00EE1EE7" w:rsidP="00EE1EE7">
      <w:pPr>
        <w:ind w:left="720"/>
        <w:jc w:val="center"/>
        <w:rPr>
          <w:rFonts w:ascii="Times New Roman" w:eastAsia="Times New Roman" w:hAnsi="Times New Roman" w:cs="Times New Roman"/>
          <w:b/>
          <w:bCs/>
          <w:sz w:val="28"/>
          <w:szCs w:val="28"/>
        </w:rPr>
      </w:pPr>
      <w:r w:rsidRPr="00EE1EE7">
        <w:rPr>
          <w:rFonts w:ascii="Times New Roman" w:eastAsia="Times New Roman" w:hAnsi="Times New Roman" w:cs="Times New Roman"/>
          <w:b/>
          <w:bCs/>
          <w:sz w:val="28"/>
          <w:szCs w:val="28"/>
        </w:rPr>
        <w:t xml:space="preserve">к решению Совета </w:t>
      </w:r>
      <w:proofErr w:type="spellStart"/>
      <w:r w:rsidR="00337678" w:rsidRPr="00EE1EE7">
        <w:rPr>
          <w:rFonts w:ascii="Times New Roman" w:eastAsia="Times New Roman" w:hAnsi="Times New Roman" w:cs="Times New Roman"/>
          <w:b/>
          <w:bCs/>
          <w:sz w:val="28"/>
          <w:szCs w:val="28"/>
        </w:rPr>
        <w:t>Лухского</w:t>
      </w:r>
      <w:proofErr w:type="spellEnd"/>
      <w:r w:rsidR="00337678" w:rsidRPr="00EE1EE7">
        <w:rPr>
          <w:rFonts w:ascii="Times New Roman" w:eastAsia="Times New Roman" w:hAnsi="Times New Roman" w:cs="Times New Roman"/>
          <w:b/>
          <w:bCs/>
          <w:sz w:val="28"/>
          <w:szCs w:val="28"/>
        </w:rPr>
        <w:t xml:space="preserve"> </w:t>
      </w:r>
      <w:r w:rsidR="00337678">
        <w:rPr>
          <w:rFonts w:ascii="Times New Roman" w:eastAsia="Times New Roman" w:hAnsi="Times New Roman" w:cs="Times New Roman"/>
          <w:b/>
          <w:bCs/>
          <w:sz w:val="28"/>
          <w:szCs w:val="28"/>
        </w:rPr>
        <w:t xml:space="preserve">муниципального </w:t>
      </w:r>
      <w:r w:rsidR="00337678" w:rsidRPr="00EE1EE7">
        <w:rPr>
          <w:rFonts w:ascii="Times New Roman" w:eastAsia="Times New Roman" w:hAnsi="Times New Roman" w:cs="Times New Roman"/>
          <w:b/>
          <w:bCs/>
          <w:sz w:val="28"/>
          <w:szCs w:val="28"/>
        </w:rPr>
        <w:t>район</w:t>
      </w:r>
      <w:r w:rsidR="00337678">
        <w:rPr>
          <w:rFonts w:ascii="Times New Roman" w:eastAsia="Times New Roman" w:hAnsi="Times New Roman" w:cs="Times New Roman"/>
          <w:b/>
          <w:bCs/>
          <w:sz w:val="28"/>
          <w:szCs w:val="28"/>
        </w:rPr>
        <w:t>а</w:t>
      </w:r>
    </w:p>
    <w:p w:rsidR="00EE1EE7" w:rsidRDefault="00EE1EE7" w:rsidP="00EE1EE7">
      <w:pPr>
        <w:ind w:left="720"/>
        <w:jc w:val="center"/>
        <w:rPr>
          <w:rFonts w:ascii="Times New Roman" w:hAnsi="Times New Roman" w:cs="Times New Roman"/>
          <w:b/>
          <w:bCs/>
          <w:sz w:val="28"/>
          <w:szCs w:val="28"/>
        </w:rPr>
      </w:pPr>
      <w:r w:rsidRPr="00EE1EE7">
        <w:rPr>
          <w:rFonts w:ascii="Times New Roman" w:eastAsia="Times New Roman" w:hAnsi="Times New Roman" w:cs="Times New Roman"/>
          <w:b/>
          <w:bCs/>
          <w:sz w:val="28"/>
          <w:szCs w:val="28"/>
        </w:rPr>
        <w:t xml:space="preserve">“О </w:t>
      </w:r>
      <w:r>
        <w:rPr>
          <w:rFonts w:ascii="Times New Roman" w:hAnsi="Times New Roman" w:cs="Times New Roman"/>
          <w:b/>
          <w:bCs/>
          <w:sz w:val="28"/>
          <w:szCs w:val="28"/>
        </w:rPr>
        <w:t xml:space="preserve">районном бюджете </w:t>
      </w:r>
      <w:r w:rsidRPr="00EE1EE7">
        <w:rPr>
          <w:rFonts w:ascii="Times New Roman" w:eastAsia="Times New Roman" w:hAnsi="Times New Roman" w:cs="Times New Roman"/>
          <w:b/>
          <w:bCs/>
          <w:sz w:val="28"/>
          <w:szCs w:val="28"/>
        </w:rPr>
        <w:t xml:space="preserve"> </w:t>
      </w:r>
      <w:r w:rsidR="003F0A32">
        <w:rPr>
          <w:rFonts w:ascii="Times New Roman" w:eastAsia="Times New Roman" w:hAnsi="Times New Roman" w:cs="Times New Roman"/>
          <w:b/>
          <w:bCs/>
          <w:sz w:val="28"/>
          <w:szCs w:val="28"/>
        </w:rPr>
        <w:t xml:space="preserve">на </w:t>
      </w:r>
      <w:r w:rsidR="00F57650">
        <w:rPr>
          <w:rFonts w:ascii="Times New Roman" w:eastAsia="Times New Roman" w:hAnsi="Times New Roman" w:cs="Times New Roman"/>
          <w:b/>
          <w:bCs/>
          <w:sz w:val="28"/>
          <w:szCs w:val="28"/>
        </w:rPr>
        <w:t>2025 год и плановый период 2026 и 2027</w:t>
      </w:r>
      <w:r w:rsidR="003F0A32">
        <w:rPr>
          <w:rFonts w:ascii="Times New Roman" w:eastAsia="Times New Roman" w:hAnsi="Times New Roman" w:cs="Times New Roman"/>
          <w:b/>
          <w:bCs/>
          <w:sz w:val="28"/>
          <w:szCs w:val="28"/>
        </w:rPr>
        <w:t>годов</w:t>
      </w:r>
      <w:r w:rsidRPr="00EE1EE7">
        <w:rPr>
          <w:rFonts w:ascii="Times New Roman" w:eastAsia="Times New Roman" w:hAnsi="Times New Roman" w:cs="Times New Roman"/>
          <w:b/>
          <w:bCs/>
          <w:sz w:val="28"/>
          <w:szCs w:val="28"/>
        </w:rPr>
        <w:t>”</w:t>
      </w:r>
    </w:p>
    <w:p w:rsidR="00337678" w:rsidRDefault="00EE1EE7" w:rsidP="00FB1898">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sz w:val="28"/>
          <w:szCs w:val="28"/>
        </w:rPr>
        <w:t xml:space="preserve">           </w:t>
      </w:r>
      <w:r w:rsidRPr="00D0752F">
        <w:rPr>
          <w:rFonts w:ascii="Times New Roman" w:hAnsi="Times New Roman"/>
          <w:sz w:val="28"/>
          <w:szCs w:val="28"/>
        </w:rPr>
        <w:t>Проект</w:t>
      </w:r>
      <w:r>
        <w:rPr>
          <w:rFonts w:ascii="Times New Roman" w:hAnsi="Times New Roman"/>
          <w:sz w:val="28"/>
          <w:szCs w:val="28"/>
        </w:rPr>
        <w:t xml:space="preserve"> Решения Совета </w:t>
      </w:r>
      <w:proofErr w:type="spellStart"/>
      <w:r>
        <w:rPr>
          <w:rFonts w:ascii="Times New Roman" w:hAnsi="Times New Roman"/>
          <w:sz w:val="28"/>
          <w:szCs w:val="28"/>
        </w:rPr>
        <w:t>Лухского</w:t>
      </w:r>
      <w:proofErr w:type="spellEnd"/>
      <w:r>
        <w:rPr>
          <w:rFonts w:ascii="Times New Roman" w:hAnsi="Times New Roman"/>
          <w:sz w:val="28"/>
          <w:szCs w:val="28"/>
        </w:rPr>
        <w:t xml:space="preserve"> муниципального района «О районном бюджете </w:t>
      </w:r>
      <w:r w:rsidR="003F0A32">
        <w:rPr>
          <w:rFonts w:ascii="Times New Roman" w:hAnsi="Times New Roman"/>
          <w:sz w:val="28"/>
          <w:szCs w:val="28"/>
        </w:rPr>
        <w:t xml:space="preserve">на </w:t>
      </w:r>
      <w:r w:rsidR="00F57650">
        <w:rPr>
          <w:rFonts w:ascii="Times New Roman" w:hAnsi="Times New Roman"/>
          <w:sz w:val="28"/>
          <w:szCs w:val="28"/>
        </w:rPr>
        <w:t>2025 год и плановый период 2026 и 2027</w:t>
      </w:r>
      <w:r w:rsidR="006671CD">
        <w:rPr>
          <w:rFonts w:ascii="Times New Roman" w:hAnsi="Times New Roman"/>
          <w:sz w:val="28"/>
          <w:szCs w:val="28"/>
        </w:rPr>
        <w:t>годов</w:t>
      </w:r>
      <w:r>
        <w:rPr>
          <w:rFonts w:ascii="Times New Roman" w:hAnsi="Times New Roman"/>
          <w:sz w:val="28"/>
          <w:szCs w:val="28"/>
        </w:rPr>
        <w:t xml:space="preserve">» </w:t>
      </w:r>
      <w:r w:rsidR="001E5852">
        <w:rPr>
          <w:rFonts w:ascii="Times New Roman" w:hAnsi="Times New Roman"/>
          <w:sz w:val="28"/>
          <w:szCs w:val="28"/>
        </w:rPr>
        <w:t>(далее</w:t>
      </w:r>
      <w:r w:rsidR="00337678">
        <w:rPr>
          <w:rFonts w:ascii="Times New Roman" w:hAnsi="Times New Roman"/>
          <w:sz w:val="28"/>
          <w:szCs w:val="28"/>
        </w:rPr>
        <w:t xml:space="preserve"> </w:t>
      </w:r>
      <w:proofErr w:type="gramStart"/>
      <w:r w:rsidR="001E5852">
        <w:rPr>
          <w:rFonts w:ascii="Times New Roman" w:hAnsi="Times New Roman"/>
          <w:sz w:val="28"/>
          <w:szCs w:val="28"/>
        </w:rPr>
        <w:t>-П</w:t>
      </w:r>
      <w:proofErr w:type="gramEnd"/>
      <w:r w:rsidR="001E5852">
        <w:rPr>
          <w:rFonts w:ascii="Times New Roman" w:hAnsi="Times New Roman"/>
          <w:sz w:val="28"/>
          <w:szCs w:val="28"/>
        </w:rPr>
        <w:t>роект)</w:t>
      </w:r>
      <w:r w:rsidR="00337678">
        <w:rPr>
          <w:rFonts w:ascii="Times New Roman" w:hAnsi="Times New Roman"/>
          <w:sz w:val="28"/>
          <w:szCs w:val="28"/>
        </w:rPr>
        <w:t xml:space="preserve"> </w:t>
      </w:r>
      <w:r>
        <w:rPr>
          <w:rFonts w:ascii="Times New Roman" w:hAnsi="Times New Roman"/>
          <w:sz w:val="28"/>
          <w:szCs w:val="28"/>
        </w:rPr>
        <w:t>подготовлен в соответствии с требованиями Бюджетного кодекса Российской Федерации (далее – Бюджетный кодекс)</w:t>
      </w:r>
      <w:r w:rsidR="00337678">
        <w:rPr>
          <w:rFonts w:ascii="Times New Roman" w:hAnsi="Times New Roman"/>
          <w:sz w:val="28"/>
          <w:szCs w:val="28"/>
        </w:rPr>
        <w:t>,</w:t>
      </w:r>
      <w:r w:rsidR="00337678" w:rsidRPr="00337678">
        <w:rPr>
          <w:bCs/>
          <w:sz w:val="28"/>
          <w:szCs w:val="28"/>
        </w:rPr>
        <w:t xml:space="preserve"> </w:t>
      </w:r>
      <w:r w:rsidR="00337678" w:rsidRPr="00337678">
        <w:rPr>
          <w:rFonts w:ascii="Times New Roman" w:hAnsi="Times New Roman" w:cs="Times New Roman"/>
          <w:bCs/>
          <w:sz w:val="28"/>
          <w:szCs w:val="28"/>
        </w:rPr>
        <w:t xml:space="preserve">Федеральным законом от </w:t>
      </w:r>
      <w:r w:rsidR="00FB1898">
        <w:rPr>
          <w:rFonts w:ascii="Times New Roman" w:hAnsi="Times New Roman" w:cs="Times New Roman"/>
          <w:sz w:val="28"/>
          <w:szCs w:val="28"/>
        </w:rPr>
        <w:t>6 октября 2003 года N 131-ФЗ "Об общих принципах организации местного самоуправления в Российской Федерации</w:t>
      </w:r>
      <w:r w:rsidR="00FB1898" w:rsidRPr="00014552">
        <w:rPr>
          <w:rFonts w:ascii="Times New Roman" w:hAnsi="Times New Roman" w:cs="Times New Roman"/>
          <w:sz w:val="24"/>
          <w:szCs w:val="24"/>
        </w:rPr>
        <w:t>"</w:t>
      </w:r>
      <w:r w:rsidR="00337678" w:rsidRPr="00014552">
        <w:rPr>
          <w:rFonts w:ascii="Times New Roman" w:hAnsi="Times New Roman" w:cs="Times New Roman"/>
          <w:bCs/>
          <w:sz w:val="24"/>
          <w:szCs w:val="24"/>
        </w:rPr>
        <w:t>,</w:t>
      </w:r>
      <w:r w:rsidR="00014552" w:rsidRPr="00014552">
        <w:rPr>
          <w:rFonts w:ascii="Times New Roman" w:hAnsi="Times New Roman" w:cs="Times New Roman"/>
          <w:sz w:val="24"/>
          <w:szCs w:val="24"/>
        </w:rPr>
        <w:t xml:space="preserve"> </w:t>
      </w:r>
      <w:r w:rsidR="00014552">
        <w:rPr>
          <w:rFonts w:ascii="Times New Roman" w:hAnsi="Times New Roman" w:cs="Times New Roman"/>
          <w:sz w:val="28"/>
          <w:szCs w:val="28"/>
        </w:rPr>
        <w:t xml:space="preserve">Уставом </w:t>
      </w:r>
      <w:proofErr w:type="spellStart"/>
      <w:r w:rsidR="00014552">
        <w:rPr>
          <w:rFonts w:ascii="Times New Roman" w:hAnsi="Times New Roman" w:cs="Times New Roman"/>
          <w:sz w:val="28"/>
          <w:szCs w:val="28"/>
        </w:rPr>
        <w:t>Лухского</w:t>
      </w:r>
      <w:proofErr w:type="spellEnd"/>
      <w:r w:rsidR="00014552">
        <w:rPr>
          <w:rFonts w:ascii="Times New Roman" w:hAnsi="Times New Roman" w:cs="Times New Roman"/>
          <w:sz w:val="28"/>
          <w:szCs w:val="28"/>
        </w:rPr>
        <w:t xml:space="preserve"> муниципального района,</w:t>
      </w:r>
      <w:r w:rsidR="00337678" w:rsidRPr="00337678">
        <w:rPr>
          <w:rFonts w:ascii="Times New Roman" w:hAnsi="Times New Roman" w:cs="Times New Roman"/>
          <w:bCs/>
          <w:sz w:val="28"/>
          <w:szCs w:val="28"/>
        </w:rPr>
        <w:t xml:space="preserve"> в целях регулирования бюджетных правоотношений.</w:t>
      </w:r>
    </w:p>
    <w:p w:rsidR="00791AAA" w:rsidRDefault="00791AAA" w:rsidP="00FB1898">
      <w:pPr>
        <w:autoSpaceDE w:val="0"/>
        <w:autoSpaceDN w:val="0"/>
        <w:adjustRightInd w:val="0"/>
        <w:spacing w:after="0" w:line="240" w:lineRule="auto"/>
        <w:ind w:firstLine="540"/>
        <w:jc w:val="both"/>
        <w:rPr>
          <w:rFonts w:ascii="Times New Roman" w:hAnsi="Times New Roman" w:cs="Times New Roman"/>
          <w:bCs/>
          <w:sz w:val="28"/>
          <w:szCs w:val="28"/>
        </w:rPr>
      </w:pPr>
    </w:p>
    <w:p w:rsidR="00791AAA" w:rsidRPr="00D41DE1" w:rsidRDefault="00791AAA" w:rsidP="00791AAA">
      <w:pPr>
        <w:pStyle w:val="a8"/>
        <w:numPr>
          <w:ilvl w:val="0"/>
          <w:numId w:val="5"/>
        </w:numPr>
        <w:jc w:val="center"/>
        <w:rPr>
          <w:rFonts w:ascii="Times New Roman" w:hAnsi="Times New Roman"/>
          <w:b/>
          <w:sz w:val="28"/>
          <w:szCs w:val="28"/>
        </w:rPr>
      </w:pPr>
      <w:r>
        <w:rPr>
          <w:rFonts w:ascii="Times New Roman" w:hAnsi="Times New Roman"/>
          <w:b/>
          <w:sz w:val="28"/>
          <w:szCs w:val="28"/>
        </w:rPr>
        <w:t xml:space="preserve">Правовые основы формирования </w:t>
      </w:r>
      <w:r w:rsidRPr="00D41DE1">
        <w:rPr>
          <w:rFonts w:ascii="Times New Roman" w:hAnsi="Times New Roman"/>
          <w:b/>
          <w:sz w:val="28"/>
          <w:szCs w:val="28"/>
        </w:rPr>
        <w:t xml:space="preserve">проекта </w:t>
      </w:r>
      <w:r>
        <w:rPr>
          <w:rFonts w:ascii="Times New Roman" w:hAnsi="Times New Roman"/>
          <w:b/>
          <w:sz w:val="28"/>
          <w:szCs w:val="28"/>
        </w:rPr>
        <w:t xml:space="preserve">Решения  Совета </w:t>
      </w:r>
      <w:proofErr w:type="spellStart"/>
      <w:r>
        <w:rPr>
          <w:rFonts w:ascii="Times New Roman" w:hAnsi="Times New Roman"/>
          <w:b/>
          <w:sz w:val="28"/>
          <w:szCs w:val="28"/>
        </w:rPr>
        <w:t>Лухского</w:t>
      </w:r>
      <w:proofErr w:type="spellEnd"/>
      <w:r>
        <w:rPr>
          <w:rFonts w:ascii="Times New Roman" w:hAnsi="Times New Roman"/>
          <w:b/>
          <w:sz w:val="28"/>
          <w:szCs w:val="28"/>
        </w:rPr>
        <w:t xml:space="preserve"> муниципального района </w:t>
      </w:r>
      <w:r w:rsidRPr="00D41DE1">
        <w:rPr>
          <w:rFonts w:ascii="Times New Roman" w:hAnsi="Times New Roman"/>
          <w:b/>
          <w:sz w:val="28"/>
          <w:szCs w:val="28"/>
        </w:rPr>
        <w:t xml:space="preserve"> «О </w:t>
      </w:r>
      <w:r>
        <w:rPr>
          <w:rFonts w:ascii="Times New Roman" w:hAnsi="Times New Roman"/>
          <w:b/>
          <w:sz w:val="28"/>
          <w:szCs w:val="28"/>
        </w:rPr>
        <w:t>районном</w:t>
      </w:r>
      <w:r w:rsidRPr="00D41DE1">
        <w:rPr>
          <w:rFonts w:ascii="Times New Roman" w:hAnsi="Times New Roman"/>
          <w:b/>
          <w:sz w:val="28"/>
          <w:szCs w:val="28"/>
        </w:rPr>
        <w:t xml:space="preserve"> бюджете </w:t>
      </w:r>
      <w:r w:rsidR="003F0A32">
        <w:rPr>
          <w:rFonts w:ascii="Times New Roman" w:hAnsi="Times New Roman"/>
          <w:b/>
          <w:sz w:val="28"/>
          <w:szCs w:val="28"/>
        </w:rPr>
        <w:t xml:space="preserve">на </w:t>
      </w:r>
      <w:r w:rsidR="00F57650">
        <w:rPr>
          <w:rFonts w:ascii="Times New Roman" w:hAnsi="Times New Roman"/>
          <w:b/>
          <w:sz w:val="28"/>
          <w:szCs w:val="28"/>
        </w:rPr>
        <w:t>2025 год и плановый период 2026 и 2027</w:t>
      </w:r>
      <w:r w:rsidR="003F0A32">
        <w:rPr>
          <w:rFonts w:ascii="Times New Roman" w:hAnsi="Times New Roman"/>
          <w:b/>
          <w:sz w:val="28"/>
          <w:szCs w:val="28"/>
        </w:rPr>
        <w:t>годов</w:t>
      </w:r>
      <w:r w:rsidR="00E50CE2">
        <w:rPr>
          <w:rFonts w:ascii="Times New Roman" w:eastAsia="Times New Roman" w:hAnsi="Times New Roman"/>
          <w:b/>
          <w:bCs/>
          <w:sz w:val="28"/>
          <w:szCs w:val="28"/>
        </w:rPr>
        <w:t>».</w:t>
      </w:r>
    </w:p>
    <w:p w:rsidR="00210AE0" w:rsidRPr="00017D10" w:rsidRDefault="00210AE0" w:rsidP="00210AE0">
      <w:pPr>
        <w:pStyle w:val="a7"/>
        <w:ind w:left="1080"/>
      </w:pPr>
    </w:p>
    <w:p w:rsidR="00F56E4D" w:rsidRDefault="00F56E4D" w:rsidP="00F56E4D">
      <w:pPr>
        <w:pStyle w:val="a7"/>
        <w:spacing w:after="0"/>
        <w:ind w:left="0" w:firstLine="85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Проект </w:t>
      </w:r>
      <w:r w:rsidR="00210AE0" w:rsidRPr="00210AE0">
        <w:rPr>
          <w:rFonts w:ascii="Times New Roman" w:eastAsia="Calibri" w:hAnsi="Times New Roman" w:cs="Times New Roman"/>
          <w:sz w:val="28"/>
          <w:szCs w:val="28"/>
          <w:lang w:eastAsia="en-US"/>
        </w:rPr>
        <w:t xml:space="preserve">подготовлен в соответствии с требованиями Бюджетного кодекса Российской Федерации (далее – Бюджетный кодекс) и </w:t>
      </w:r>
      <w:r>
        <w:rPr>
          <w:rFonts w:ascii="Times New Roman" w:eastAsia="Calibri" w:hAnsi="Times New Roman" w:cs="Times New Roman"/>
          <w:sz w:val="28"/>
          <w:szCs w:val="28"/>
          <w:lang w:eastAsia="en-US"/>
        </w:rPr>
        <w:t xml:space="preserve">Решения Совета </w:t>
      </w:r>
      <w:proofErr w:type="spellStart"/>
      <w:r>
        <w:rPr>
          <w:rFonts w:ascii="Times New Roman" w:eastAsia="Calibri" w:hAnsi="Times New Roman" w:cs="Times New Roman"/>
          <w:sz w:val="28"/>
          <w:szCs w:val="28"/>
          <w:lang w:eastAsia="en-US"/>
        </w:rPr>
        <w:t>Лухского</w:t>
      </w:r>
      <w:proofErr w:type="spellEnd"/>
      <w:r>
        <w:rPr>
          <w:rFonts w:ascii="Times New Roman" w:eastAsia="Calibri" w:hAnsi="Times New Roman" w:cs="Times New Roman"/>
          <w:sz w:val="28"/>
          <w:szCs w:val="28"/>
          <w:lang w:eastAsia="en-US"/>
        </w:rPr>
        <w:t xml:space="preserve"> муниципального района </w:t>
      </w:r>
      <w:r w:rsidR="00210AE0" w:rsidRPr="00210AE0">
        <w:rPr>
          <w:rFonts w:ascii="Times New Roman" w:eastAsia="Calibri" w:hAnsi="Times New Roman" w:cs="Times New Roman"/>
          <w:sz w:val="28"/>
          <w:szCs w:val="28"/>
          <w:lang w:eastAsia="en-US"/>
        </w:rPr>
        <w:t xml:space="preserve"> от </w:t>
      </w:r>
      <w:r>
        <w:rPr>
          <w:rFonts w:ascii="Times New Roman" w:eastAsia="Calibri" w:hAnsi="Times New Roman" w:cs="Times New Roman"/>
          <w:sz w:val="28"/>
          <w:szCs w:val="28"/>
          <w:lang w:eastAsia="en-US"/>
        </w:rPr>
        <w:t>09</w:t>
      </w:r>
      <w:r w:rsidR="00210AE0" w:rsidRPr="00210AE0">
        <w:rPr>
          <w:rFonts w:ascii="Times New Roman" w:eastAsia="Calibri" w:hAnsi="Times New Roman" w:cs="Times New Roman"/>
          <w:sz w:val="28"/>
          <w:szCs w:val="28"/>
          <w:lang w:eastAsia="en-US"/>
        </w:rPr>
        <w:t>.0</w:t>
      </w:r>
      <w:r>
        <w:rPr>
          <w:rFonts w:ascii="Times New Roman" w:eastAsia="Calibri" w:hAnsi="Times New Roman" w:cs="Times New Roman"/>
          <w:sz w:val="28"/>
          <w:szCs w:val="28"/>
          <w:lang w:eastAsia="en-US"/>
        </w:rPr>
        <w:t>9</w:t>
      </w:r>
      <w:r w:rsidR="00210AE0" w:rsidRPr="00210AE0">
        <w:rPr>
          <w:rFonts w:ascii="Times New Roman" w:eastAsia="Calibri" w:hAnsi="Times New Roman" w:cs="Times New Roman"/>
          <w:sz w:val="28"/>
          <w:szCs w:val="28"/>
          <w:lang w:eastAsia="en-US"/>
        </w:rPr>
        <w:t>.20</w:t>
      </w:r>
      <w:r>
        <w:rPr>
          <w:rFonts w:ascii="Times New Roman" w:eastAsia="Calibri" w:hAnsi="Times New Roman" w:cs="Times New Roman"/>
          <w:sz w:val="28"/>
          <w:szCs w:val="28"/>
          <w:lang w:eastAsia="en-US"/>
        </w:rPr>
        <w:t>14</w:t>
      </w:r>
      <w:r w:rsidR="00210AE0" w:rsidRPr="00210AE0">
        <w:rPr>
          <w:rFonts w:ascii="Times New Roman" w:eastAsia="Calibri" w:hAnsi="Times New Roman" w:cs="Times New Roman"/>
          <w:sz w:val="28"/>
          <w:szCs w:val="28"/>
          <w:lang w:eastAsia="en-US"/>
        </w:rPr>
        <w:t xml:space="preserve"> № </w:t>
      </w:r>
      <w:r>
        <w:rPr>
          <w:rFonts w:ascii="Times New Roman" w:eastAsia="Calibri" w:hAnsi="Times New Roman" w:cs="Times New Roman"/>
          <w:sz w:val="28"/>
          <w:szCs w:val="28"/>
          <w:lang w:eastAsia="en-US"/>
        </w:rPr>
        <w:t>36</w:t>
      </w:r>
      <w:r w:rsidR="00210AE0" w:rsidRPr="00210AE0">
        <w:rPr>
          <w:rFonts w:ascii="Times New Roman" w:eastAsia="Calibri" w:hAnsi="Times New Roman" w:cs="Times New Roman"/>
          <w:sz w:val="28"/>
          <w:szCs w:val="28"/>
          <w:lang w:eastAsia="en-US"/>
        </w:rPr>
        <w:t xml:space="preserve"> «О</w:t>
      </w:r>
      <w:r>
        <w:rPr>
          <w:rFonts w:ascii="Times New Roman" w:eastAsia="Calibri" w:hAnsi="Times New Roman" w:cs="Times New Roman"/>
          <w:sz w:val="28"/>
          <w:szCs w:val="28"/>
          <w:lang w:eastAsia="en-US"/>
        </w:rPr>
        <w:t>б</w:t>
      </w:r>
      <w:r w:rsidR="00210AE0" w:rsidRPr="00210AE0">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утверждении положения о </w:t>
      </w:r>
      <w:r w:rsidR="00210AE0" w:rsidRPr="00210AE0">
        <w:rPr>
          <w:rFonts w:ascii="Times New Roman" w:eastAsia="Calibri" w:hAnsi="Times New Roman" w:cs="Times New Roman"/>
          <w:sz w:val="28"/>
          <w:szCs w:val="28"/>
          <w:lang w:eastAsia="en-US"/>
        </w:rPr>
        <w:t xml:space="preserve">бюджетном процессе в </w:t>
      </w:r>
      <w:proofErr w:type="spellStart"/>
      <w:r>
        <w:rPr>
          <w:rFonts w:ascii="Times New Roman" w:eastAsia="Calibri" w:hAnsi="Times New Roman" w:cs="Times New Roman"/>
          <w:sz w:val="28"/>
          <w:szCs w:val="28"/>
          <w:lang w:eastAsia="en-US"/>
        </w:rPr>
        <w:t>Лухском</w:t>
      </w:r>
      <w:proofErr w:type="spellEnd"/>
      <w:r>
        <w:rPr>
          <w:rFonts w:ascii="Times New Roman" w:eastAsia="Calibri" w:hAnsi="Times New Roman" w:cs="Times New Roman"/>
          <w:sz w:val="28"/>
          <w:szCs w:val="28"/>
          <w:lang w:eastAsia="en-US"/>
        </w:rPr>
        <w:t xml:space="preserve"> муниципальном районе</w:t>
      </w:r>
      <w:r w:rsidR="00210AE0" w:rsidRPr="00210AE0">
        <w:rPr>
          <w:rFonts w:ascii="Times New Roman" w:eastAsia="Calibri" w:hAnsi="Times New Roman" w:cs="Times New Roman"/>
          <w:sz w:val="28"/>
          <w:szCs w:val="28"/>
          <w:lang w:eastAsia="en-US"/>
        </w:rPr>
        <w:t xml:space="preserve">» (далее – </w:t>
      </w:r>
      <w:r>
        <w:rPr>
          <w:rFonts w:ascii="Times New Roman" w:eastAsia="Calibri" w:hAnsi="Times New Roman" w:cs="Times New Roman"/>
          <w:sz w:val="28"/>
          <w:szCs w:val="28"/>
          <w:lang w:eastAsia="en-US"/>
        </w:rPr>
        <w:t>Решение</w:t>
      </w:r>
      <w:r w:rsidR="00210AE0" w:rsidRPr="00210AE0">
        <w:rPr>
          <w:rFonts w:ascii="Times New Roman" w:eastAsia="Calibri" w:hAnsi="Times New Roman" w:cs="Times New Roman"/>
          <w:sz w:val="28"/>
          <w:szCs w:val="28"/>
          <w:lang w:eastAsia="en-US"/>
        </w:rPr>
        <w:t xml:space="preserve"> о бюджетном процессе).</w:t>
      </w:r>
    </w:p>
    <w:p w:rsidR="00FB1898" w:rsidRDefault="00EE1EE7" w:rsidP="00F56E4D">
      <w:pPr>
        <w:pStyle w:val="a7"/>
        <w:spacing w:after="0"/>
        <w:ind w:left="0" w:firstLine="851"/>
        <w:jc w:val="both"/>
        <w:rPr>
          <w:rFonts w:ascii="Times New Roman" w:hAnsi="Times New Roman"/>
          <w:sz w:val="28"/>
          <w:szCs w:val="28"/>
        </w:rPr>
      </w:pPr>
      <w:r>
        <w:rPr>
          <w:rFonts w:ascii="Times New Roman" w:hAnsi="Times New Roman"/>
          <w:sz w:val="28"/>
          <w:szCs w:val="28"/>
        </w:rPr>
        <w:t xml:space="preserve">Общие требования к структуре и содержанию </w:t>
      </w:r>
      <w:r w:rsidR="001E5852">
        <w:rPr>
          <w:rFonts w:ascii="Times New Roman" w:hAnsi="Times New Roman"/>
          <w:sz w:val="28"/>
          <w:szCs w:val="28"/>
        </w:rPr>
        <w:t>Проекта</w:t>
      </w:r>
      <w:r>
        <w:rPr>
          <w:rFonts w:ascii="Times New Roman" w:hAnsi="Times New Roman"/>
          <w:sz w:val="28"/>
          <w:szCs w:val="28"/>
        </w:rPr>
        <w:t xml:space="preserve"> установлены статьей 184.1 Бюджетного кодекса</w:t>
      </w:r>
      <w:r w:rsidR="00FB1898">
        <w:rPr>
          <w:rFonts w:ascii="Times New Roman" w:hAnsi="Times New Roman"/>
          <w:sz w:val="28"/>
          <w:szCs w:val="28"/>
        </w:rPr>
        <w:t>.</w:t>
      </w:r>
    </w:p>
    <w:p w:rsidR="00EE1EE7" w:rsidRDefault="00EE1EE7" w:rsidP="00F56E4D">
      <w:pPr>
        <w:pStyle w:val="ConsNormal"/>
        <w:widowControl/>
        <w:tabs>
          <w:tab w:val="left" w:pos="900"/>
        </w:tabs>
        <w:ind w:firstLine="0"/>
        <w:jc w:val="both"/>
        <w:rPr>
          <w:rFonts w:ascii="Times New Roman" w:hAnsi="Times New Roman"/>
          <w:sz w:val="28"/>
          <w:szCs w:val="28"/>
        </w:rPr>
      </w:pPr>
      <w:r>
        <w:rPr>
          <w:rFonts w:ascii="Times New Roman" w:hAnsi="Times New Roman"/>
          <w:sz w:val="28"/>
          <w:szCs w:val="28"/>
        </w:rPr>
        <w:t xml:space="preserve">           В соответствии с пунктом 4 статьи 169 Бюджетного кодекса </w:t>
      </w:r>
      <w:r w:rsidR="001E5852">
        <w:rPr>
          <w:rFonts w:ascii="Times New Roman" w:hAnsi="Times New Roman"/>
          <w:sz w:val="28"/>
          <w:szCs w:val="28"/>
        </w:rPr>
        <w:t>Проект</w:t>
      </w:r>
      <w:r>
        <w:rPr>
          <w:rFonts w:ascii="Times New Roman" w:hAnsi="Times New Roman"/>
          <w:sz w:val="28"/>
          <w:szCs w:val="28"/>
        </w:rPr>
        <w:t xml:space="preserve"> содержит показатели </w:t>
      </w:r>
      <w:r w:rsidR="001E5852">
        <w:rPr>
          <w:rFonts w:ascii="Times New Roman" w:hAnsi="Times New Roman"/>
          <w:sz w:val="28"/>
          <w:szCs w:val="28"/>
        </w:rPr>
        <w:t>районного</w:t>
      </w:r>
      <w:r>
        <w:rPr>
          <w:rFonts w:ascii="Times New Roman" w:hAnsi="Times New Roman"/>
          <w:sz w:val="28"/>
          <w:szCs w:val="28"/>
        </w:rPr>
        <w:t xml:space="preserve"> бюджета </w:t>
      </w:r>
      <w:r w:rsidR="00F57650">
        <w:rPr>
          <w:rFonts w:ascii="Times New Roman" w:hAnsi="Times New Roman"/>
          <w:sz w:val="28"/>
          <w:szCs w:val="28"/>
        </w:rPr>
        <w:t>на 2025 год и плановый период 2026-2027г.г</w:t>
      </w:r>
      <w:proofErr w:type="gramStart"/>
      <w:r w:rsidR="00F57650">
        <w:rPr>
          <w:rFonts w:ascii="Times New Roman" w:hAnsi="Times New Roman"/>
          <w:sz w:val="28"/>
          <w:szCs w:val="28"/>
        </w:rPr>
        <w:t xml:space="preserve"> .</w:t>
      </w:r>
      <w:proofErr w:type="gramEnd"/>
    </w:p>
    <w:p w:rsidR="00EE1EE7" w:rsidRDefault="00EE1EE7" w:rsidP="00EE1EE7">
      <w:pPr>
        <w:pStyle w:val="ConsNormal"/>
        <w:widowControl/>
        <w:tabs>
          <w:tab w:val="left" w:pos="900"/>
        </w:tabs>
        <w:ind w:firstLine="0"/>
        <w:jc w:val="both"/>
        <w:rPr>
          <w:rFonts w:ascii="Times New Roman" w:hAnsi="Times New Roman"/>
          <w:sz w:val="28"/>
          <w:szCs w:val="28"/>
        </w:rPr>
      </w:pPr>
      <w:r>
        <w:rPr>
          <w:rFonts w:ascii="Times New Roman" w:hAnsi="Times New Roman"/>
          <w:sz w:val="28"/>
          <w:szCs w:val="28"/>
        </w:rPr>
        <w:t xml:space="preserve">           Пунктом 1 статьи 184.1 Бюджетного кодекса установлен перечень основных характеристик бюджета, утверждаемых </w:t>
      </w:r>
      <w:r w:rsidR="0046259F">
        <w:rPr>
          <w:rFonts w:ascii="Times New Roman" w:hAnsi="Times New Roman"/>
          <w:sz w:val="28"/>
          <w:szCs w:val="28"/>
        </w:rPr>
        <w:t>Решением</w:t>
      </w:r>
      <w:r>
        <w:rPr>
          <w:rFonts w:ascii="Times New Roman" w:hAnsi="Times New Roman"/>
          <w:sz w:val="28"/>
          <w:szCs w:val="28"/>
        </w:rPr>
        <w:t xml:space="preserve"> о бюджете (объем доходов, расходов, </w:t>
      </w:r>
      <w:proofErr w:type="spellStart"/>
      <w:r>
        <w:rPr>
          <w:rFonts w:ascii="Times New Roman" w:hAnsi="Times New Roman"/>
          <w:sz w:val="28"/>
          <w:szCs w:val="28"/>
        </w:rPr>
        <w:t>профицит</w:t>
      </w:r>
      <w:proofErr w:type="spellEnd"/>
      <w:r>
        <w:rPr>
          <w:rFonts w:ascii="Times New Roman" w:hAnsi="Times New Roman"/>
          <w:sz w:val="28"/>
          <w:szCs w:val="28"/>
        </w:rPr>
        <w:t xml:space="preserve"> или дефицит бюджета).</w:t>
      </w:r>
    </w:p>
    <w:p w:rsidR="00EE1EE7" w:rsidRDefault="00EE1EE7" w:rsidP="00EE1EE7">
      <w:pPr>
        <w:pStyle w:val="ConsNormal"/>
        <w:widowControl/>
        <w:tabs>
          <w:tab w:val="left" w:pos="900"/>
        </w:tabs>
        <w:ind w:firstLine="0"/>
        <w:jc w:val="both"/>
        <w:rPr>
          <w:rFonts w:ascii="Times New Roman" w:hAnsi="Times New Roman"/>
          <w:sz w:val="28"/>
          <w:szCs w:val="28"/>
        </w:rPr>
      </w:pPr>
      <w:r>
        <w:rPr>
          <w:rFonts w:ascii="Times New Roman" w:hAnsi="Times New Roman"/>
          <w:sz w:val="28"/>
          <w:szCs w:val="28"/>
        </w:rPr>
        <w:t xml:space="preserve">           В статье 1 </w:t>
      </w:r>
      <w:r w:rsidR="001E5852">
        <w:rPr>
          <w:rFonts w:ascii="Times New Roman" w:hAnsi="Times New Roman"/>
          <w:sz w:val="28"/>
          <w:szCs w:val="28"/>
        </w:rPr>
        <w:t>П</w:t>
      </w:r>
      <w:r>
        <w:rPr>
          <w:rFonts w:ascii="Times New Roman" w:hAnsi="Times New Roman"/>
          <w:sz w:val="28"/>
          <w:szCs w:val="28"/>
        </w:rPr>
        <w:t xml:space="preserve">роекта представлены все указанные параметры </w:t>
      </w:r>
      <w:r w:rsidR="001E5852">
        <w:rPr>
          <w:rFonts w:ascii="Times New Roman" w:hAnsi="Times New Roman"/>
          <w:sz w:val="28"/>
          <w:szCs w:val="28"/>
        </w:rPr>
        <w:t xml:space="preserve">районного </w:t>
      </w:r>
      <w:r>
        <w:rPr>
          <w:rFonts w:ascii="Times New Roman" w:hAnsi="Times New Roman"/>
          <w:sz w:val="28"/>
          <w:szCs w:val="28"/>
        </w:rPr>
        <w:t xml:space="preserve"> бюджета.</w:t>
      </w:r>
    </w:p>
    <w:p w:rsidR="00EE1EE7" w:rsidRDefault="00EE1EE7" w:rsidP="00EE1EE7">
      <w:pPr>
        <w:pStyle w:val="ConsNormal"/>
        <w:widowControl/>
        <w:tabs>
          <w:tab w:val="left" w:pos="900"/>
        </w:tabs>
        <w:ind w:firstLine="0"/>
        <w:jc w:val="both"/>
        <w:rPr>
          <w:rFonts w:ascii="Times New Roman" w:hAnsi="Times New Roman"/>
          <w:sz w:val="28"/>
          <w:szCs w:val="28"/>
        </w:rPr>
      </w:pPr>
      <w:r>
        <w:rPr>
          <w:rFonts w:ascii="Times New Roman" w:hAnsi="Times New Roman"/>
          <w:sz w:val="28"/>
          <w:szCs w:val="28"/>
        </w:rPr>
        <w:t xml:space="preserve">           В соответствии с пунктами 2 и 3 статьи 184.1 Бюджетного кодекса в </w:t>
      </w:r>
      <w:r w:rsidR="001E5852">
        <w:rPr>
          <w:rFonts w:ascii="Times New Roman" w:hAnsi="Times New Roman"/>
          <w:sz w:val="28"/>
          <w:szCs w:val="28"/>
        </w:rPr>
        <w:t>П</w:t>
      </w:r>
      <w:r>
        <w:rPr>
          <w:rFonts w:ascii="Times New Roman" w:hAnsi="Times New Roman"/>
          <w:sz w:val="28"/>
          <w:szCs w:val="28"/>
        </w:rPr>
        <w:t>роекте устанавливаются:</w:t>
      </w:r>
    </w:p>
    <w:p w:rsidR="0046259F" w:rsidRDefault="00CD4AF9" w:rsidP="0046259F">
      <w:pPr>
        <w:pStyle w:val="ConsNormal"/>
        <w:widowControl/>
        <w:tabs>
          <w:tab w:val="left" w:pos="900"/>
        </w:tabs>
        <w:ind w:firstLine="0"/>
        <w:jc w:val="both"/>
        <w:rPr>
          <w:rFonts w:ascii="Times New Roman" w:hAnsi="Times New Roman"/>
          <w:bCs/>
          <w:sz w:val="28"/>
          <w:szCs w:val="28"/>
        </w:rPr>
      </w:pPr>
      <w:r>
        <w:rPr>
          <w:rFonts w:ascii="Times New Roman" w:hAnsi="Times New Roman"/>
          <w:sz w:val="28"/>
          <w:szCs w:val="28"/>
        </w:rPr>
        <w:t xml:space="preserve">           </w:t>
      </w:r>
      <w:r w:rsidR="00682308">
        <w:rPr>
          <w:rFonts w:ascii="Times New Roman" w:hAnsi="Times New Roman"/>
          <w:sz w:val="28"/>
          <w:szCs w:val="28"/>
        </w:rPr>
        <w:t>в части 1</w:t>
      </w:r>
      <w:r>
        <w:rPr>
          <w:rFonts w:ascii="Times New Roman" w:hAnsi="Times New Roman"/>
          <w:sz w:val="28"/>
          <w:szCs w:val="28"/>
        </w:rPr>
        <w:t xml:space="preserve"> стать</w:t>
      </w:r>
      <w:r w:rsidR="00682308">
        <w:rPr>
          <w:rFonts w:ascii="Times New Roman" w:hAnsi="Times New Roman"/>
          <w:sz w:val="28"/>
          <w:szCs w:val="28"/>
        </w:rPr>
        <w:t>и</w:t>
      </w:r>
      <w:r>
        <w:rPr>
          <w:rFonts w:ascii="Times New Roman" w:hAnsi="Times New Roman"/>
          <w:sz w:val="28"/>
          <w:szCs w:val="28"/>
        </w:rPr>
        <w:t xml:space="preserve"> 2 и приложении 1 – </w:t>
      </w:r>
      <w:r w:rsidR="0046259F">
        <w:rPr>
          <w:rFonts w:ascii="Times New Roman" w:hAnsi="Times New Roman"/>
          <w:sz w:val="28"/>
          <w:szCs w:val="28"/>
        </w:rPr>
        <w:t>н</w:t>
      </w:r>
      <w:r w:rsidR="0046259F" w:rsidRPr="00C63850">
        <w:rPr>
          <w:rFonts w:ascii="Times New Roman" w:hAnsi="Times New Roman"/>
          <w:bCs/>
          <w:sz w:val="28"/>
          <w:szCs w:val="28"/>
        </w:rPr>
        <w:t xml:space="preserve">ормативы распределения доходов </w:t>
      </w:r>
      <w:r w:rsidR="0046259F">
        <w:rPr>
          <w:rFonts w:ascii="Times New Roman" w:hAnsi="Times New Roman"/>
          <w:bCs/>
          <w:sz w:val="28"/>
          <w:szCs w:val="28"/>
        </w:rPr>
        <w:t>в районный бюджет;</w:t>
      </w:r>
    </w:p>
    <w:p w:rsidR="0046259F" w:rsidRDefault="00EE1EE7" w:rsidP="0046259F">
      <w:pPr>
        <w:pStyle w:val="ConsNormal"/>
        <w:widowControl/>
        <w:tabs>
          <w:tab w:val="left" w:pos="900"/>
        </w:tabs>
        <w:ind w:firstLine="0"/>
        <w:jc w:val="both"/>
        <w:rPr>
          <w:rFonts w:ascii="Times New Roman" w:hAnsi="Times New Roman"/>
          <w:bCs/>
          <w:sz w:val="28"/>
          <w:szCs w:val="28"/>
        </w:rPr>
      </w:pPr>
      <w:r>
        <w:rPr>
          <w:rFonts w:ascii="Times New Roman" w:hAnsi="Times New Roman"/>
          <w:sz w:val="28"/>
          <w:szCs w:val="28"/>
        </w:rPr>
        <w:t xml:space="preserve">           в </w:t>
      </w:r>
      <w:r w:rsidR="00682308">
        <w:rPr>
          <w:rFonts w:ascii="Times New Roman" w:hAnsi="Times New Roman"/>
          <w:sz w:val="28"/>
          <w:szCs w:val="28"/>
        </w:rPr>
        <w:t xml:space="preserve">части 1 </w:t>
      </w:r>
      <w:r>
        <w:rPr>
          <w:rFonts w:ascii="Times New Roman" w:hAnsi="Times New Roman"/>
          <w:sz w:val="28"/>
          <w:szCs w:val="28"/>
        </w:rPr>
        <w:t>стать</w:t>
      </w:r>
      <w:r w:rsidR="00682308">
        <w:rPr>
          <w:rFonts w:ascii="Times New Roman" w:hAnsi="Times New Roman"/>
          <w:sz w:val="28"/>
          <w:szCs w:val="28"/>
        </w:rPr>
        <w:t>и</w:t>
      </w:r>
      <w:r>
        <w:rPr>
          <w:rFonts w:ascii="Times New Roman" w:hAnsi="Times New Roman"/>
          <w:sz w:val="28"/>
          <w:szCs w:val="28"/>
        </w:rPr>
        <w:t xml:space="preserve"> </w:t>
      </w:r>
      <w:r w:rsidR="00CD4AF9">
        <w:rPr>
          <w:rFonts w:ascii="Times New Roman" w:hAnsi="Times New Roman"/>
          <w:sz w:val="28"/>
          <w:szCs w:val="28"/>
        </w:rPr>
        <w:t>3 и приложении 2</w:t>
      </w:r>
      <w:r>
        <w:rPr>
          <w:rFonts w:ascii="Times New Roman" w:hAnsi="Times New Roman"/>
          <w:sz w:val="28"/>
          <w:szCs w:val="28"/>
        </w:rPr>
        <w:t xml:space="preserve"> -</w:t>
      </w:r>
      <w:r>
        <w:rPr>
          <w:rFonts w:ascii="Times New Roman" w:hAnsi="Times New Roman"/>
          <w:bCs/>
          <w:sz w:val="28"/>
          <w:szCs w:val="28"/>
        </w:rPr>
        <w:t xml:space="preserve">    </w:t>
      </w:r>
      <w:r w:rsidR="00682308">
        <w:rPr>
          <w:rFonts w:ascii="Times New Roman" w:hAnsi="Times New Roman"/>
          <w:sz w:val="28"/>
          <w:szCs w:val="28"/>
        </w:rPr>
        <w:t>показатели доходов районного бюджета по кодам классификации доходов бюджетов</w:t>
      </w:r>
      <w:r w:rsidR="0046259F">
        <w:rPr>
          <w:rFonts w:ascii="Times New Roman" w:hAnsi="Times New Roman"/>
          <w:bCs/>
          <w:sz w:val="28"/>
          <w:szCs w:val="28"/>
        </w:rPr>
        <w:t>;</w:t>
      </w:r>
    </w:p>
    <w:p w:rsidR="00F32D04" w:rsidRDefault="00F32D04" w:rsidP="00F32D04">
      <w:pPr>
        <w:pStyle w:val="a7"/>
        <w:spacing w:after="0" w:line="240" w:lineRule="auto"/>
        <w:ind w:left="0" w:firstLine="709"/>
        <w:jc w:val="both"/>
        <w:rPr>
          <w:rFonts w:ascii="Times New Roman" w:hAnsi="Times New Roman"/>
          <w:sz w:val="28"/>
          <w:szCs w:val="28"/>
        </w:rPr>
      </w:pPr>
      <w:r>
        <w:rPr>
          <w:rFonts w:ascii="Times New Roman" w:hAnsi="Times New Roman"/>
          <w:sz w:val="28"/>
          <w:szCs w:val="28"/>
        </w:rPr>
        <w:t>в части 2 статьи 3 - объем межбюджетных трансфертов, получаемых из других бюджетов бюджетной системы Российской Федерации;</w:t>
      </w:r>
    </w:p>
    <w:p w:rsidR="00682308" w:rsidRPr="00E77405" w:rsidRDefault="00EE1EE7" w:rsidP="00EE1EE7">
      <w:pPr>
        <w:pStyle w:val="ConsNormal"/>
        <w:widowControl/>
        <w:tabs>
          <w:tab w:val="left" w:pos="900"/>
        </w:tabs>
        <w:ind w:firstLine="0"/>
        <w:jc w:val="both"/>
        <w:rPr>
          <w:rFonts w:ascii="Times New Roman" w:hAnsi="Times New Roman"/>
          <w:sz w:val="28"/>
          <w:szCs w:val="28"/>
        </w:rPr>
      </w:pPr>
      <w:r>
        <w:rPr>
          <w:rFonts w:ascii="Times New Roman" w:hAnsi="Times New Roman"/>
          <w:bCs/>
          <w:sz w:val="28"/>
          <w:szCs w:val="28"/>
        </w:rPr>
        <w:lastRenderedPageBreak/>
        <w:t xml:space="preserve">       </w:t>
      </w:r>
      <w:r w:rsidR="00682308">
        <w:rPr>
          <w:rFonts w:ascii="Times New Roman" w:hAnsi="Times New Roman"/>
          <w:sz w:val="28"/>
          <w:szCs w:val="28"/>
        </w:rPr>
        <w:t xml:space="preserve">             в статье </w:t>
      </w:r>
      <w:r w:rsidR="006C4EE6">
        <w:rPr>
          <w:rFonts w:ascii="Times New Roman" w:hAnsi="Times New Roman"/>
          <w:sz w:val="28"/>
          <w:szCs w:val="28"/>
        </w:rPr>
        <w:t>4</w:t>
      </w:r>
      <w:r w:rsidR="00682308">
        <w:rPr>
          <w:rFonts w:ascii="Times New Roman" w:hAnsi="Times New Roman"/>
          <w:sz w:val="28"/>
          <w:szCs w:val="28"/>
        </w:rPr>
        <w:t xml:space="preserve"> и приложении </w:t>
      </w:r>
      <w:r w:rsidR="006C4EE6">
        <w:rPr>
          <w:rFonts w:ascii="Times New Roman" w:hAnsi="Times New Roman"/>
          <w:sz w:val="28"/>
          <w:szCs w:val="28"/>
        </w:rPr>
        <w:t>3</w:t>
      </w:r>
      <w:r w:rsidR="00E77405" w:rsidRPr="00E77405">
        <w:rPr>
          <w:bCs/>
          <w:sz w:val="28"/>
          <w:szCs w:val="28"/>
        </w:rPr>
        <w:t xml:space="preserve"> </w:t>
      </w:r>
      <w:r w:rsidR="00E77405" w:rsidRPr="00E77405">
        <w:rPr>
          <w:rFonts w:ascii="Times New Roman" w:hAnsi="Times New Roman"/>
          <w:bCs/>
          <w:sz w:val="28"/>
          <w:szCs w:val="28"/>
        </w:rPr>
        <w:t>источники внутреннего финансирования дефицита бюджета</w:t>
      </w:r>
      <w:r w:rsidR="00E77405">
        <w:rPr>
          <w:rFonts w:ascii="Times New Roman" w:hAnsi="Times New Roman"/>
          <w:bCs/>
          <w:sz w:val="28"/>
          <w:szCs w:val="28"/>
        </w:rPr>
        <w:t>;</w:t>
      </w:r>
    </w:p>
    <w:p w:rsidR="00CC2AF6" w:rsidRPr="00CC2AF6" w:rsidRDefault="00CC2AF6" w:rsidP="00EE1EE7">
      <w:pPr>
        <w:pStyle w:val="ConsNormal"/>
        <w:widowControl/>
        <w:tabs>
          <w:tab w:val="left" w:pos="900"/>
        </w:tabs>
        <w:ind w:firstLine="0"/>
        <w:jc w:val="both"/>
        <w:rPr>
          <w:rFonts w:ascii="Times New Roman" w:hAnsi="Times New Roman"/>
          <w:bCs/>
          <w:sz w:val="28"/>
          <w:szCs w:val="28"/>
        </w:rPr>
      </w:pPr>
      <w:r>
        <w:rPr>
          <w:rFonts w:ascii="Times New Roman" w:hAnsi="Times New Roman"/>
          <w:bCs/>
          <w:sz w:val="28"/>
          <w:szCs w:val="28"/>
        </w:rPr>
        <w:t xml:space="preserve">         </w:t>
      </w:r>
      <w:r w:rsidRPr="00CC2AF6">
        <w:rPr>
          <w:rFonts w:ascii="Times New Roman" w:hAnsi="Times New Roman"/>
          <w:bCs/>
          <w:sz w:val="28"/>
          <w:szCs w:val="28"/>
        </w:rPr>
        <w:t xml:space="preserve">В связи с </w:t>
      </w:r>
      <w:proofErr w:type="gramStart"/>
      <w:r w:rsidRPr="00CC2AF6">
        <w:rPr>
          <w:rFonts w:ascii="Times New Roman" w:hAnsi="Times New Roman"/>
          <w:bCs/>
          <w:sz w:val="28"/>
          <w:szCs w:val="28"/>
        </w:rPr>
        <w:t>признанием</w:t>
      </w:r>
      <w:proofErr w:type="gramEnd"/>
      <w:r w:rsidRPr="00CC2AF6">
        <w:rPr>
          <w:rFonts w:ascii="Times New Roman" w:hAnsi="Times New Roman"/>
          <w:bCs/>
          <w:sz w:val="28"/>
          <w:szCs w:val="28"/>
        </w:rPr>
        <w:t xml:space="preserve"> утратившим силу абзаца четвертого пункта 4 статьи 184.1 Бюджетного кодекса, предусматривающего утверждение изменений показателей ведомственной структуры расходов бюджета путем увеличения или сокращения параметров планового периода утвержденного бюджета, в соответствии Федеральным законом от 30.09.2017 № 285-ФЗ  «О внесении изменений в Бюджетный кодекс Российской Федерации», показатели расходов проекта </w:t>
      </w:r>
      <w:r>
        <w:rPr>
          <w:rFonts w:ascii="Times New Roman" w:hAnsi="Times New Roman"/>
          <w:bCs/>
          <w:sz w:val="28"/>
          <w:szCs w:val="28"/>
        </w:rPr>
        <w:t>районного</w:t>
      </w:r>
      <w:r w:rsidRPr="00CC2AF6">
        <w:rPr>
          <w:rFonts w:ascii="Times New Roman" w:hAnsi="Times New Roman"/>
          <w:bCs/>
          <w:sz w:val="28"/>
          <w:szCs w:val="28"/>
        </w:rPr>
        <w:t xml:space="preserve"> бюджета на 20</w:t>
      </w:r>
      <w:r w:rsidR="003F0A32">
        <w:rPr>
          <w:rFonts w:ascii="Times New Roman" w:hAnsi="Times New Roman"/>
          <w:bCs/>
          <w:sz w:val="28"/>
          <w:szCs w:val="28"/>
        </w:rPr>
        <w:t>2</w:t>
      </w:r>
      <w:r w:rsidR="002E5D3B">
        <w:rPr>
          <w:rFonts w:ascii="Times New Roman" w:hAnsi="Times New Roman"/>
          <w:bCs/>
          <w:sz w:val="28"/>
          <w:szCs w:val="28"/>
        </w:rPr>
        <w:t>4</w:t>
      </w:r>
      <w:r w:rsidR="007122D7">
        <w:rPr>
          <w:rFonts w:ascii="Times New Roman" w:hAnsi="Times New Roman"/>
          <w:bCs/>
          <w:sz w:val="28"/>
          <w:szCs w:val="28"/>
        </w:rPr>
        <w:t xml:space="preserve"> год и на плановый период 202</w:t>
      </w:r>
      <w:r w:rsidR="002E5D3B">
        <w:rPr>
          <w:rFonts w:ascii="Times New Roman" w:hAnsi="Times New Roman"/>
          <w:bCs/>
          <w:sz w:val="28"/>
          <w:szCs w:val="28"/>
        </w:rPr>
        <w:t>5</w:t>
      </w:r>
      <w:r w:rsidRPr="00CC2AF6">
        <w:rPr>
          <w:rFonts w:ascii="Times New Roman" w:hAnsi="Times New Roman"/>
          <w:bCs/>
          <w:sz w:val="28"/>
          <w:szCs w:val="28"/>
        </w:rPr>
        <w:t xml:space="preserve"> и 202</w:t>
      </w:r>
      <w:r w:rsidR="002E5D3B">
        <w:rPr>
          <w:rFonts w:ascii="Times New Roman" w:hAnsi="Times New Roman"/>
          <w:bCs/>
          <w:sz w:val="28"/>
          <w:szCs w:val="28"/>
        </w:rPr>
        <w:t>6</w:t>
      </w:r>
      <w:r w:rsidRPr="00CC2AF6">
        <w:rPr>
          <w:rFonts w:ascii="Times New Roman" w:hAnsi="Times New Roman"/>
          <w:bCs/>
          <w:sz w:val="28"/>
          <w:szCs w:val="28"/>
        </w:rPr>
        <w:t xml:space="preserve"> годов </w:t>
      </w:r>
      <w:proofErr w:type="gramStart"/>
      <w:r w:rsidRPr="00CC2AF6">
        <w:rPr>
          <w:rFonts w:ascii="Times New Roman" w:hAnsi="Times New Roman"/>
          <w:bCs/>
          <w:sz w:val="28"/>
          <w:szCs w:val="28"/>
        </w:rPr>
        <w:t>сформированы</w:t>
      </w:r>
      <w:proofErr w:type="gramEnd"/>
      <w:r w:rsidRPr="00CC2AF6">
        <w:rPr>
          <w:rFonts w:ascii="Times New Roman" w:hAnsi="Times New Roman"/>
          <w:bCs/>
          <w:sz w:val="28"/>
          <w:szCs w:val="28"/>
        </w:rPr>
        <w:t xml:space="preserve"> в виде абсолютных величин.</w:t>
      </w:r>
    </w:p>
    <w:p w:rsidR="0036687D" w:rsidRDefault="00EE1EE7" w:rsidP="0036687D">
      <w:pPr>
        <w:pStyle w:val="ConsNormal"/>
        <w:widowControl/>
        <w:tabs>
          <w:tab w:val="left" w:pos="900"/>
        </w:tabs>
        <w:ind w:firstLine="0"/>
        <w:jc w:val="both"/>
        <w:rPr>
          <w:rFonts w:ascii="Times New Roman" w:hAnsi="Times New Roman"/>
          <w:bCs/>
          <w:sz w:val="28"/>
          <w:szCs w:val="28"/>
        </w:rPr>
      </w:pPr>
      <w:r>
        <w:rPr>
          <w:rFonts w:ascii="Times New Roman" w:hAnsi="Times New Roman"/>
          <w:bCs/>
          <w:sz w:val="28"/>
          <w:szCs w:val="28"/>
        </w:rPr>
        <w:t xml:space="preserve">           </w:t>
      </w:r>
      <w:proofErr w:type="gramStart"/>
      <w:r w:rsidR="00CC2AF6">
        <w:rPr>
          <w:rFonts w:ascii="Times New Roman" w:hAnsi="Times New Roman"/>
          <w:bCs/>
          <w:sz w:val="28"/>
          <w:szCs w:val="28"/>
        </w:rPr>
        <w:t>В</w:t>
      </w:r>
      <w:r>
        <w:rPr>
          <w:rFonts w:ascii="Times New Roman" w:hAnsi="Times New Roman"/>
          <w:bCs/>
          <w:sz w:val="28"/>
          <w:szCs w:val="28"/>
        </w:rPr>
        <w:t xml:space="preserve"> части 1 статьи </w:t>
      </w:r>
      <w:r w:rsidR="009F1DF7">
        <w:rPr>
          <w:rFonts w:ascii="Times New Roman" w:hAnsi="Times New Roman"/>
          <w:bCs/>
          <w:sz w:val="28"/>
          <w:szCs w:val="28"/>
        </w:rPr>
        <w:t>5</w:t>
      </w:r>
      <w:r>
        <w:rPr>
          <w:rFonts w:ascii="Times New Roman" w:hAnsi="Times New Roman"/>
          <w:bCs/>
          <w:sz w:val="28"/>
          <w:szCs w:val="28"/>
        </w:rPr>
        <w:t xml:space="preserve"> и приложени</w:t>
      </w:r>
      <w:r w:rsidR="00F56E4D">
        <w:rPr>
          <w:rFonts w:ascii="Times New Roman" w:hAnsi="Times New Roman"/>
          <w:bCs/>
          <w:sz w:val="28"/>
          <w:szCs w:val="28"/>
        </w:rPr>
        <w:t>и</w:t>
      </w:r>
      <w:r>
        <w:rPr>
          <w:rFonts w:ascii="Times New Roman" w:hAnsi="Times New Roman"/>
          <w:bCs/>
          <w:sz w:val="28"/>
          <w:szCs w:val="28"/>
        </w:rPr>
        <w:t xml:space="preserve"> </w:t>
      </w:r>
      <w:r w:rsidR="006C4EE6">
        <w:rPr>
          <w:rFonts w:ascii="Times New Roman" w:hAnsi="Times New Roman"/>
          <w:bCs/>
          <w:sz w:val="28"/>
          <w:szCs w:val="28"/>
        </w:rPr>
        <w:t>4</w:t>
      </w:r>
      <w:r w:rsidR="00E50CE2">
        <w:rPr>
          <w:rFonts w:ascii="Times New Roman" w:hAnsi="Times New Roman"/>
          <w:bCs/>
          <w:sz w:val="28"/>
          <w:szCs w:val="28"/>
        </w:rPr>
        <w:t xml:space="preserve"> и приложении </w:t>
      </w:r>
      <w:r w:rsidR="006C4EE6">
        <w:rPr>
          <w:rFonts w:ascii="Times New Roman" w:hAnsi="Times New Roman"/>
          <w:bCs/>
          <w:sz w:val="28"/>
          <w:szCs w:val="28"/>
        </w:rPr>
        <w:t>5</w:t>
      </w:r>
      <w:r>
        <w:rPr>
          <w:rFonts w:ascii="Times New Roman" w:hAnsi="Times New Roman"/>
          <w:bCs/>
          <w:sz w:val="28"/>
          <w:szCs w:val="28"/>
        </w:rPr>
        <w:t xml:space="preserve"> - </w:t>
      </w:r>
      <w:r w:rsidR="00E77405" w:rsidRPr="00E77405">
        <w:rPr>
          <w:rFonts w:ascii="Times New Roman" w:hAnsi="Times New Roman"/>
          <w:bCs/>
          <w:sz w:val="28"/>
          <w:szCs w:val="28"/>
        </w:rPr>
        <w:t xml:space="preserve">распределение бюджетных ассигнований по целевым статьям (муниципальным программам </w:t>
      </w:r>
      <w:proofErr w:type="spellStart"/>
      <w:r w:rsidR="00E77405" w:rsidRPr="00E77405">
        <w:rPr>
          <w:rFonts w:ascii="Times New Roman" w:hAnsi="Times New Roman"/>
          <w:bCs/>
          <w:sz w:val="28"/>
          <w:szCs w:val="28"/>
        </w:rPr>
        <w:t>Лухского</w:t>
      </w:r>
      <w:proofErr w:type="spellEnd"/>
      <w:r w:rsidR="00E77405" w:rsidRPr="00E77405">
        <w:rPr>
          <w:rFonts w:ascii="Times New Roman" w:hAnsi="Times New Roman"/>
          <w:bCs/>
          <w:sz w:val="28"/>
          <w:szCs w:val="28"/>
        </w:rPr>
        <w:t xml:space="preserve"> муниципального района Ивановской области и не включенным в муниципальные программы </w:t>
      </w:r>
      <w:proofErr w:type="spellStart"/>
      <w:r w:rsidR="00E77405" w:rsidRPr="00E77405">
        <w:rPr>
          <w:rFonts w:ascii="Times New Roman" w:hAnsi="Times New Roman"/>
          <w:bCs/>
          <w:sz w:val="28"/>
          <w:szCs w:val="28"/>
        </w:rPr>
        <w:t>Лухского</w:t>
      </w:r>
      <w:proofErr w:type="spellEnd"/>
      <w:r w:rsidR="00E77405" w:rsidRPr="00E77405">
        <w:rPr>
          <w:rFonts w:ascii="Times New Roman" w:hAnsi="Times New Roman"/>
          <w:bCs/>
          <w:sz w:val="28"/>
          <w:szCs w:val="28"/>
        </w:rPr>
        <w:t xml:space="preserve"> муниципального района Ивановской области направлениям деятельности органов местного самоуправления </w:t>
      </w:r>
      <w:proofErr w:type="spellStart"/>
      <w:r w:rsidR="00E77405" w:rsidRPr="00E77405">
        <w:rPr>
          <w:rFonts w:ascii="Times New Roman" w:hAnsi="Times New Roman"/>
          <w:bCs/>
          <w:sz w:val="28"/>
          <w:szCs w:val="28"/>
        </w:rPr>
        <w:t>Лухского</w:t>
      </w:r>
      <w:proofErr w:type="spellEnd"/>
      <w:r w:rsidR="00E77405" w:rsidRPr="00E77405">
        <w:rPr>
          <w:rFonts w:ascii="Times New Roman" w:hAnsi="Times New Roman"/>
          <w:bCs/>
          <w:sz w:val="28"/>
          <w:szCs w:val="28"/>
        </w:rPr>
        <w:t xml:space="preserve"> муниципального района Ивановской области), группам видов расходов классификации расходов районного бюджета</w:t>
      </w:r>
      <w:r w:rsidRPr="00E77405">
        <w:rPr>
          <w:rFonts w:ascii="Times New Roman" w:hAnsi="Times New Roman"/>
          <w:bCs/>
          <w:sz w:val="28"/>
          <w:szCs w:val="28"/>
        </w:rPr>
        <w:t>;</w:t>
      </w:r>
      <w:proofErr w:type="gramEnd"/>
    </w:p>
    <w:p w:rsidR="00F32D04" w:rsidRDefault="0036687D" w:rsidP="0036687D">
      <w:pPr>
        <w:pStyle w:val="ConsNormal"/>
        <w:widowControl/>
        <w:tabs>
          <w:tab w:val="left" w:pos="900"/>
        </w:tabs>
        <w:ind w:firstLine="0"/>
        <w:jc w:val="both"/>
        <w:rPr>
          <w:rFonts w:ascii="Times New Roman" w:hAnsi="Times New Roman"/>
          <w:bCs/>
          <w:sz w:val="28"/>
          <w:szCs w:val="28"/>
        </w:rPr>
      </w:pPr>
      <w:r>
        <w:rPr>
          <w:rFonts w:ascii="Times New Roman" w:hAnsi="Times New Roman"/>
          <w:bCs/>
          <w:sz w:val="28"/>
          <w:szCs w:val="28"/>
        </w:rPr>
        <w:t xml:space="preserve">     </w:t>
      </w:r>
      <w:r w:rsidR="00EE1EE7">
        <w:rPr>
          <w:rFonts w:ascii="Times New Roman" w:hAnsi="Times New Roman"/>
          <w:bCs/>
          <w:sz w:val="28"/>
          <w:szCs w:val="28"/>
        </w:rPr>
        <w:t xml:space="preserve">  в части </w:t>
      </w:r>
      <w:r w:rsidR="00E77405">
        <w:rPr>
          <w:rFonts w:ascii="Times New Roman" w:hAnsi="Times New Roman"/>
          <w:bCs/>
          <w:sz w:val="28"/>
          <w:szCs w:val="28"/>
        </w:rPr>
        <w:t>2</w:t>
      </w:r>
      <w:r w:rsidR="00EE1EE7">
        <w:rPr>
          <w:rFonts w:ascii="Times New Roman" w:hAnsi="Times New Roman"/>
          <w:bCs/>
          <w:sz w:val="28"/>
          <w:szCs w:val="28"/>
        </w:rPr>
        <w:t xml:space="preserve"> статьи</w:t>
      </w:r>
      <w:r w:rsidR="006C4EE6">
        <w:rPr>
          <w:rFonts w:ascii="Times New Roman" w:hAnsi="Times New Roman"/>
          <w:bCs/>
          <w:sz w:val="28"/>
          <w:szCs w:val="28"/>
        </w:rPr>
        <w:t xml:space="preserve"> </w:t>
      </w:r>
      <w:r w:rsidR="009F1DF7">
        <w:rPr>
          <w:rFonts w:ascii="Times New Roman" w:hAnsi="Times New Roman"/>
          <w:bCs/>
          <w:sz w:val="28"/>
          <w:szCs w:val="28"/>
        </w:rPr>
        <w:t>5</w:t>
      </w:r>
      <w:r>
        <w:rPr>
          <w:rFonts w:ascii="Times New Roman" w:hAnsi="Times New Roman"/>
          <w:bCs/>
          <w:sz w:val="28"/>
          <w:szCs w:val="28"/>
        </w:rPr>
        <w:t xml:space="preserve"> </w:t>
      </w:r>
      <w:r w:rsidR="00E77405">
        <w:rPr>
          <w:rFonts w:ascii="Times New Roman" w:hAnsi="Times New Roman"/>
          <w:bCs/>
          <w:sz w:val="28"/>
          <w:szCs w:val="28"/>
        </w:rPr>
        <w:t>и приложени</w:t>
      </w:r>
      <w:r w:rsidR="00F56E4D">
        <w:rPr>
          <w:rFonts w:ascii="Times New Roman" w:hAnsi="Times New Roman"/>
          <w:bCs/>
          <w:sz w:val="28"/>
          <w:szCs w:val="28"/>
        </w:rPr>
        <w:t>и</w:t>
      </w:r>
      <w:r w:rsidR="00E77405">
        <w:rPr>
          <w:rFonts w:ascii="Times New Roman" w:hAnsi="Times New Roman"/>
          <w:bCs/>
          <w:sz w:val="28"/>
          <w:szCs w:val="28"/>
        </w:rPr>
        <w:t xml:space="preserve"> </w:t>
      </w:r>
      <w:r w:rsidR="006C4EE6">
        <w:rPr>
          <w:rFonts w:ascii="Times New Roman" w:hAnsi="Times New Roman"/>
          <w:bCs/>
          <w:sz w:val="28"/>
          <w:szCs w:val="28"/>
        </w:rPr>
        <w:t>6</w:t>
      </w:r>
      <w:r w:rsidR="00E50CE2">
        <w:rPr>
          <w:rFonts w:ascii="Times New Roman" w:hAnsi="Times New Roman"/>
          <w:bCs/>
          <w:sz w:val="28"/>
          <w:szCs w:val="28"/>
        </w:rPr>
        <w:t xml:space="preserve"> и приложении</w:t>
      </w:r>
      <w:r w:rsidR="006C4EE6">
        <w:rPr>
          <w:rFonts w:ascii="Times New Roman" w:hAnsi="Times New Roman"/>
          <w:bCs/>
          <w:sz w:val="28"/>
          <w:szCs w:val="28"/>
        </w:rPr>
        <w:t xml:space="preserve"> 7</w:t>
      </w:r>
      <w:r w:rsidR="00EE1EE7">
        <w:rPr>
          <w:rFonts w:ascii="Times New Roman" w:hAnsi="Times New Roman"/>
          <w:bCs/>
          <w:sz w:val="28"/>
          <w:szCs w:val="28"/>
        </w:rPr>
        <w:t xml:space="preserve"> – </w:t>
      </w:r>
      <w:r w:rsidR="00E77405" w:rsidRPr="00E77405">
        <w:rPr>
          <w:rFonts w:ascii="Times New Roman" w:hAnsi="Times New Roman"/>
          <w:bCs/>
          <w:sz w:val="28"/>
          <w:szCs w:val="28"/>
        </w:rPr>
        <w:t>ведомственную структуру расходов районного бюджета</w:t>
      </w:r>
      <w:r w:rsidR="00F32D04">
        <w:rPr>
          <w:rFonts w:ascii="Times New Roman" w:hAnsi="Times New Roman"/>
          <w:bCs/>
          <w:sz w:val="28"/>
          <w:szCs w:val="28"/>
        </w:rPr>
        <w:t>.</w:t>
      </w:r>
      <w:r w:rsidR="00F32D04" w:rsidRPr="00F32D04">
        <w:rPr>
          <w:rFonts w:ascii="Times New Roman" w:hAnsi="Times New Roman"/>
          <w:bCs/>
          <w:sz w:val="28"/>
          <w:szCs w:val="28"/>
        </w:rPr>
        <w:t xml:space="preserve"> </w:t>
      </w:r>
    </w:p>
    <w:p w:rsidR="00FD6AB4" w:rsidRDefault="00FD6AB4" w:rsidP="00FD6AB4">
      <w:pPr>
        <w:pStyle w:val="ConsNormal"/>
        <w:widowControl/>
        <w:tabs>
          <w:tab w:val="left" w:pos="900"/>
        </w:tabs>
        <w:ind w:firstLine="0"/>
        <w:jc w:val="both"/>
        <w:rPr>
          <w:rFonts w:ascii="Times New Roman" w:hAnsi="Times New Roman"/>
          <w:bCs/>
          <w:sz w:val="28"/>
          <w:szCs w:val="28"/>
        </w:rPr>
      </w:pPr>
      <w:r>
        <w:rPr>
          <w:rFonts w:ascii="Times New Roman" w:hAnsi="Times New Roman"/>
          <w:bCs/>
          <w:sz w:val="28"/>
          <w:szCs w:val="28"/>
        </w:rPr>
        <w:t xml:space="preserve">          в пункте 2 части 3 статьи </w:t>
      </w:r>
      <w:r w:rsidR="009F1DF7">
        <w:rPr>
          <w:rFonts w:ascii="Times New Roman" w:hAnsi="Times New Roman"/>
          <w:bCs/>
          <w:sz w:val="28"/>
          <w:szCs w:val="28"/>
        </w:rPr>
        <w:t>5</w:t>
      </w:r>
      <w:r>
        <w:rPr>
          <w:rFonts w:ascii="Times New Roman" w:hAnsi="Times New Roman"/>
          <w:bCs/>
          <w:sz w:val="28"/>
          <w:szCs w:val="28"/>
        </w:rPr>
        <w:t xml:space="preserve"> – общий объем бюджетных ассигнований, направляемых на исполнение публичных нормативных обязательств;</w:t>
      </w:r>
    </w:p>
    <w:p w:rsidR="00FD6AB4" w:rsidRDefault="00FD6AB4" w:rsidP="00FD6AB4">
      <w:pPr>
        <w:pStyle w:val="ConsNormal"/>
        <w:widowControl/>
        <w:tabs>
          <w:tab w:val="left" w:pos="900"/>
        </w:tabs>
        <w:ind w:firstLine="709"/>
        <w:jc w:val="both"/>
        <w:rPr>
          <w:rFonts w:ascii="Times New Roman" w:hAnsi="Times New Roman"/>
          <w:bCs/>
          <w:sz w:val="28"/>
          <w:szCs w:val="28"/>
        </w:rPr>
      </w:pPr>
      <w:r>
        <w:rPr>
          <w:rFonts w:ascii="Times New Roman" w:hAnsi="Times New Roman"/>
          <w:bCs/>
          <w:sz w:val="28"/>
          <w:szCs w:val="28"/>
        </w:rPr>
        <w:t xml:space="preserve">в части 1 статьи </w:t>
      </w:r>
      <w:r w:rsidR="009F1DF7">
        <w:rPr>
          <w:rFonts w:ascii="Times New Roman" w:hAnsi="Times New Roman"/>
          <w:bCs/>
          <w:sz w:val="28"/>
          <w:szCs w:val="28"/>
        </w:rPr>
        <w:t>6</w:t>
      </w:r>
      <w:r>
        <w:rPr>
          <w:rFonts w:ascii="Times New Roman" w:hAnsi="Times New Roman"/>
          <w:bCs/>
          <w:sz w:val="28"/>
          <w:szCs w:val="28"/>
        </w:rPr>
        <w:t xml:space="preserve"> – объем межбюджетных трансфертов, предоставляемых другим бюджетам бюджетной системы Российской Федерации;</w:t>
      </w:r>
    </w:p>
    <w:p w:rsidR="00FD6AB4" w:rsidRDefault="00FD6AB4" w:rsidP="00FD6AB4">
      <w:pPr>
        <w:pStyle w:val="ConsNormal"/>
        <w:widowControl/>
        <w:tabs>
          <w:tab w:val="left" w:pos="900"/>
        </w:tabs>
        <w:ind w:firstLine="709"/>
        <w:jc w:val="both"/>
        <w:rPr>
          <w:rFonts w:ascii="Times New Roman" w:hAnsi="Times New Roman"/>
          <w:bCs/>
          <w:sz w:val="28"/>
          <w:szCs w:val="28"/>
        </w:rPr>
      </w:pPr>
      <w:r>
        <w:rPr>
          <w:rFonts w:ascii="Times New Roman" w:hAnsi="Times New Roman"/>
          <w:bCs/>
          <w:sz w:val="28"/>
          <w:szCs w:val="28"/>
        </w:rPr>
        <w:t xml:space="preserve">в части 1 статьи </w:t>
      </w:r>
      <w:r w:rsidR="009F1DF7">
        <w:rPr>
          <w:rFonts w:ascii="Times New Roman" w:hAnsi="Times New Roman"/>
          <w:bCs/>
          <w:sz w:val="28"/>
          <w:szCs w:val="28"/>
        </w:rPr>
        <w:t>7</w:t>
      </w:r>
      <w:r>
        <w:rPr>
          <w:rFonts w:ascii="Times New Roman" w:hAnsi="Times New Roman"/>
          <w:bCs/>
          <w:sz w:val="28"/>
          <w:szCs w:val="28"/>
        </w:rPr>
        <w:t xml:space="preserve"> - </w:t>
      </w:r>
      <w:r w:rsidRPr="009C3E43">
        <w:rPr>
          <w:rFonts w:ascii="Times New Roman" w:hAnsi="Times New Roman"/>
          <w:bCs/>
          <w:sz w:val="28"/>
          <w:szCs w:val="28"/>
        </w:rPr>
        <w:t xml:space="preserve">верхний предел </w:t>
      </w:r>
      <w:r w:rsidR="001B14BA">
        <w:rPr>
          <w:rFonts w:ascii="Times New Roman" w:hAnsi="Times New Roman"/>
          <w:bCs/>
          <w:sz w:val="28"/>
          <w:szCs w:val="28"/>
        </w:rPr>
        <w:t>муниципального</w:t>
      </w:r>
      <w:r w:rsidRPr="009C3E43">
        <w:rPr>
          <w:rFonts w:ascii="Times New Roman" w:hAnsi="Times New Roman"/>
          <w:bCs/>
          <w:sz w:val="28"/>
          <w:szCs w:val="28"/>
        </w:rPr>
        <w:t xml:space="preserve"> внутреннего долга </w:t>
      </w:r>
      <w:proofErr w:type="spellStart"/>
      <w:r w:rsidR="001B14BA">
        <w:rPr>
          <w:rFonts w:ascii="Times New Roman" w:hAnsi="Times New Roman"/>
          <w:bCs/>
          <w:sz w:val="28"/>
          <w:szCs w:val="28"/>
        </w:rPr>
        <w:t>Лухского</w:t>
      </w:r>
      <w:proofErr w:type="spellEnd"/>
      <w:r w:rsidR="001B14BA">
        <w:rPr>
          <w:rFonts w:ascii="Times New Roman" w:hAnsi="Times New Roman"/>
          <w:bCs/>
          <w:sz w:val="28"/>
          <w:szCs w:val="28"/>
        </w:rPr>
        <w:t xml:space="preserve"> района</w:t>
      </w:r>
      <w:r>
        <w:rPr>
          <w:rFonts w:ascii="Times New Roman" w:hAnsi="Times New Roman"/>
          <w:bCs/>
          <w:sz w:val="28"/>
          <w:szCs w:val="28"/>
        </w:rPr>
        <w:t xml:space="preserve"> с </w:t>
      </w:r>
      <w:proofErr w:type="gramStart"/>
      <w:r>
        <w:rPr>
          <w:rFonts w:ascii="Times New Roman" w:hAnsi="Times New Roman"/>
          <w:bCs/>
          <w:sz w:val="28"/>
          <w:szCs w:val="28"/>
        </w:rPr>
        <w:t>указанием</w:t>
      </w:r>
      <w:proofErr w:type="gramEnd"/>
      <w:r>
        <w:rPr>
          <w:rFonts w:ascii="Times New Roman" w:hAnsi="Times New Roman"/>
          <w:bCs/>
          <w:sz w:val="28"/>
          <w:szCs w:val="28"/>
        </w:rPr>
        <w:t xml:space="preserve"> в том числе верхнего предела долга по </w:t>
      </w:r>
      <w:r w:rsidR="001B14BA">
        <w:rPr>
          <w:rFonts w:ascii="Times New Roman" w:hAnsi="Times New Roman"/>
          <w:bCs/>
          <w:sz w:val="28"/>
          <w:szCs w:val="28"/>
        </w:rPr>
        <w:t>муниципальным</w:t>
      </w:r>
      <w:r>
        <w:rPr>
          <w:rFonts w:ascii="Times New Roman" w:hAnsi="Times New Roman"/>
          <w:bCs/>
          <w:sz w:val="28"/>
          <w:szCs w:val="28"/>
        </w:rPr>
        <w:t xml:space="preserve"> гарантиям.</w:t>
      </w:r>
    </w:p>
    <w:p w:rsidR="00FD6AB4" w:rsidRDefault="00FD6AB4" w:rsidP="00FD6AB4">
      <w:pPr>
        <w:pStyle w:val="a7"/>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В состав иных показателей </w:t>
      </w:r>
      <w:proofErr w:type="spellStart"/>
      <w:r w:rsidR="001B14BA">
        <w:rPr>
          <w:rFonts w:ascii="Times New Roman" w:hAnsi="Times New Roman"/>
          <w:sz w:val="28"/>
          <w:szCs w:val="28"/>
        </w:rPr>
        <w:t>районого</w:t>
      </w:r>
      <w:proofErr w:type="spellEnd"/>
      <w:r>
        <w:rPr>
          <w:rFonts w:ascii="Times New Roman" w:hAnsi="Times New Roman"/>
          <w:sz w:val="28"/>
          <w:szCs w:val="28"/>
        </w:rPr>
        <w:t xml:space="preserve"> бюджета включаются:</w:t>
      </w:r>
    </w:p>
    <w:p w:rsidR="00FD6AB4" w:rsidRDefault="00FD6AB4" w:rsidP="00FD6AB4">
      <w:pPr>
        <w:pStyle w:val="ConsNormal"/>
        <w:widowControl/>
        <w:tabs>
          <w:tab w:val="left" w:pos="900"/>
        </w:tabs>
        <w:ind w:firstLine="709"/>
        <w:jc w:val="both"/>
        <w:rPr>
          <w:rFonts w:ascii="Times New Roman" w:hAnsi="Times New Roman"/>
          <w:sz w:val="28"/>
          <w:szCs w:val="28"/>
        </w:rPr>
      </w:pPr>
      <w:r>
        <w:rPr>
          <w:rFonts w:ascii="Times New Roman" w:hAnsi="Times New Roman"/>
          <w:sz w:val="28"/>
          <w:szCs w:val="28"/>
        </w:rPr>
        <w:t xml:space="preserve">в части </w:t>
      </w:r>
      <w:r w:rsidR="001B14BA">
        <w:rPr>
          <w:rFonts w:ascii="Times New Roman" w:hAnsi="Times New Roman"/>
          <w:sz w:val="28"/>
          <w:szCs w:val="28"/>
        </w:rPr>
        <w:t>4</w:t>
      </w:r>
      <w:r>
        <w:rPr>
          <w:rFonts w:ascii="Times New Roman" w:hAnsi="Times New Roman"/>
          <w:sz w:val="28"/>
          <w:szCs w:val="28"/>
        </w:rPr>
        <w:t xml:space="preserve"> статьи </w:t>
      </w:r>
      <w:r w:rsidR="009F1DF7">
        <w:rPr>
          <w:rFonts w:ascii="Times New Roman" w:hAnsi="Times New Roman"/>
          <w:sz w:val="28"/>
          <w:szCs w:val="28"/>
        </w:rPr>
        <w:t>5</w:t>
      </w:r>
      <w:r>
        <w:rPr>
          <w:rFonts w:ascii="Times New Roman" w:hAnsi="Times New Roman"/>
          <w:sz w:val="28"/>
          <w:szCs w:val="28"/>
        </w:rPr>
        <w:t xml:space="preserve"> -  установление размера резервного фонда </w:t>
      </w:r>
      <w:r w:rsidR="001B14BA">
        <w:rPr>
          <w:rFonts w:ascii="Times New Roman" w:hAnsi="Times New Roman"/>
          <w:sz w:val="28"/>
          <w:szCs w:val="28"/>
        </w:rPr>
        <w:t xml:space="preserve">администрации </w:t>
      </w:r>
      <w:proofErr w:type="spellStart"/>
      <w:r w:rsidR="001B14BA">
        <w:rPr>
          <w:rFonts w:ascii="Times New Roman" w:hAnsi="Times New Roman"/>
          <w:sz w:val="28"/>
          <w:szCs w:val="28"/>
        </w:rPr>
        <w:t>Лухского</w:t>
      </w:r>
      <w:proofErr w:type="spellEnd"/>
      <w:r w:rsidR="001B14BA">
        <w:rPr>
          <w:rFonts w:ascii="Times New Roman" w:hAnsi="Times New Roman"/>
          <w:sz w:val="28"/>
          <w:szCs w:val="28"/>
        </w:rPr>
        <w:t xml:space="preserve"> муниципального района </w:t>
      </w:r>
      <w:r>
        <w:rPr>
          <w:rFonts w:ascii="Times New Roman" w:hAnsi="Times New Roman"/>
          <w:sz w:val="28"/>
          <w:szCs w:val="28"/>
        </w:rPr>
        <w:t>Ивановской области на основании части 3 статьи 81 Бюджетного кодекса;</w:t>
      </w:r>
    </w:p>
    <w:p w:rsidR="00FD6AB4" w:rsidRDefault="00FD6AB4" w:rsidP="00FD6AB4">
      <w:pPr>
        <w:pStyle w:val="ConsNormal"/>
        <w:widowControl/>
        <w:tabs>
          <w:tab w:val="left" w:pos="900"/>
        </w:tabs>
        <w:ind w:firstLine="709"/>
        <w:jc w:val="both"/>
        <w:rPr>
          <w:rFonts w:ascii="Times New Roman" w:hAnsi="Times New Roman"/>
          <w:sz w:val="28"/>
          <w:szCs w:val="28"/>
        </w:rPr>
      </w:pPr>
      <w:r w:rsidRPr="00F313E3">
        <w:rPr>
          <w:rFonts w:ascii="Times New Roman" w:hAnsi="Times New Roman"/>
          <w:sz w:val="28"/>
          <w:szCs w:val="28"/>
        </w:rPr>
        <w:t xml:space="preserve">в части </w:t>
      </w:r>
      <w:r w:rsidR="001B14BA" w:rsidRPr="00F313E3">
        <w:rPr>
          <w:rFonts w:ascii="Times New Roman" w:hAnsi="Times New Roman"/>
          <w:sz w:val="28"/>
          <w:szCs w:val="28"/>
        </w:rPr>
        <w:t>5</w:t>
      </w:r>
      <w:r w:rsidRPr="00F313E3">
        <w:rPr>
          <w:rFonts w:ascii="Times New Roman" w:hAnsi="Times New Roman"/>
          <w:sz w:val="28"/>
          <w:szCs w:val="28"/>
        </w:rPr>
        <w:t xml:space="preserve"> статьи </w:t>
      </w:r>
      <w:r w:rsidR="009F1DF7" w:rsidRPr="00F313E3">
        <w:rPr>
          <w:rFonts w:ascii="Times New Roman" w:hAnsi="Times New Roman"/>
          <w:sz w:val="28"/>
          <w:szCs w:val="28"/>
        </w:rPr>
        <w:t>5</w:t>
      </w:r>
      <w:r w:rsidRPr="00F313E3">
        <w:rPr>
          <w:rFonts w:ascii="Times New Roman" w:hAnsi="Times New Roman"/>
          <w:sz w:val="28"/>
          <w:szCs w:val="28"/>
        </w:rPr>
        <w:t xml:space="preserve"> - утверждение объема бюджетных ассигнований  дорожного фонда </w:t>
      </w:r>
      <w:proofErr w:type="spellStart"/>
      <w:r w:rsidR="001B14BA" w:rsidRPr="00F313E3">
        <w:rPr>
          <w:rFonts w:ascii="Times New Roman" w:hAnsi="Times New Roman"/>
          <w:sz w:val="28"/>
          <w:szCs w:val="28"/>
        </w:rPr>
        <w:t>Лухского</w:t>
      </w:r>
      <w:proofErr w:type="spellEnd"/>
      <w:r w:rsidR="001B14BA" w:rsidRPr="00F313E3">
        <w:rPr>
          <w:rFonts w:ascii="Times New Roman" w:hAnsi="Times New Roman"/>
          <w:sz w:val="28"/>
          <w:szCs w:val="28"/>
        </w:rPr>
        <w:t xml:space="preserve"> муниципального</w:t>
      </w:r>
      <w:r w:rsidR="001B14BA">
        <w:rPr>
          <w:rFonts w:ascii="Times New Roman" w:hAnsi="Times New Roman"/>
          <w:sz w:val="28"/>
          <w:szCs w:val="28"/>
        </w:rPr>
        <w:t xml:space="preserve"> района </w:t>
      </w:r>
      <w:r>
        <w:rPr>
          <w:rFonts w:ascii="Times New Roman" w:hAnsi="Times New Roman"/>
          <w:sz w:val="28"/>
          <w:szCs w:val="28"/>
        </w:rPr>
        <w:t xml:space="preserve">Ивановской области в соответствии с  абзацем вторым пункта </w:t>
      </w:r>
      <w:r w:rsidR="00F313E3">
        <w:rPr>
          <w:rFonts w:ascii="Times New Roman" w:hAnsi="Times New Roman"/>
          <w:sz w:val="28"/>
          <w:szCs w:val="28"/>
        </w:rPr>
        <w:t>5</w:t>
      </w:r>
      <w:r>
        <w:rPr>
          <w:rFonts w:ascii="Times New Roman" w:hAnsi="Times New Roman"/>
          <w:sz w:val="28"/>
          <w:szCs w:val="28"/>
        </w:rPr>
        <w:t xml:space="preserve"> статьи 179.4 Бюджетного кодекса;</w:t>
      </w:r>
    </w:p>
    <w:p w:rsidR="00FD6AB4" w:rsidRDefault="00FD6AB4" w:rsidP="00FD6AB4">
      <w:pPr>
        <w:pStyle w:val="ConsNormal"/>
        <w:widowControl/>
        <w:tabs>
          <w:tab w:val="left" w:pos="900"/>
        </w:tabs>
        <w:ind w:firstLine="709"/>
        <w:jc w:val="both"/>
        <w:rPr>
          <w:rFonts w:ascii="Times New Roman" w:hAnsi="Times New Roman"/>
          <w:bCs/>
          <w:sz w:val="28"/>
          <w:szCs w:val="28"/>
        </w:rPr>
      </w:pPr>
      <w:r>
        <w:rPr>
          <w:rFonts w:ascii="Times New Roman" w:hAnsi="Times New Roman"/>
          <w:bCs/>
          <w:sz w:val="28"/>
          <w:szCs w:val="28"/>
        </w:rPr>
        <w:t xml:space="preserve">в части </w:t>
      </w:r>
      <w:r w:rsidR="001B14BA">
        <w:rPr>
          <w:rFonts w:ascii="Times New Roman" w:hAnsi="Times New Roman"/>
          <w:bCs/>
          <w:sz w:val="28"/>
          <w:szCs w:val="28"/>
        </w:rPr>
        <w:t>1</w:t>
      </w:r>
      <w:r>
        <w:rPr>
          <w:rFonts w:ascii="Times New Roman" w:hAnsi="Times New Roman"/>
          <w:bCs/>
          <w:sz w:val="28"/>
          <w:szCs w:val="28"/>
        </w:rPr>
        <w:t xml:space="preserve"> статьи </w:t>
      </w:r>
      <w:r w:rsidR="009F1DF7">
        <w:rPr>
          <w:rFonts w:ascii="Times New Roman" w:hAnsi="Times New Roman"/>
          <w:bCs/>
          <w:sz w:val="28"/>
          <w:szCs w:val="28"/>
        </w:rPr>
        <w:t>6</w:t>
      </w:r>
      <w:r>
        <w:rPr>
          <w:rFonts w:ascii="Times New Roman" w:hAnsi="Times New Roman"/>
          <w:bCs/>
          <w:sz w:val="28"/>
          <w:szCs w:val="28"/>
        </w:rPr>
        <w:t xml:space="preserve"> и приложении </w:t>
      </w:r>
      <w:r w:rsidR="009F1DF7">
        <w:rPr>
          <w:rFonts w:ascii="Times New Roman" w:hAnsi="Times New Roman"/>
          <w:bCs/>
          <w:sz w:val="28"/>
          <w:szCs w:val="28"/>
        </w:rPr>
        <w:t>8</w:t>
      </w:r>
      <w:r>
        <w:rPr>
          <w:rFonts w:ascii="Times New Roman" w:hAnsi="Times New Roman"/>
          <w:bCs/>
          <w:sz w:val="28"/>
          <w:szCs w:val="28"/>
        </w:rPr>
        <w:t xml:space="preserve"> – утверждение </w:t>
      </w:r>
      <w:r w:rsidRPr="00CA25BD">
        <w:rPr>
          <w:rFonts w:ascii="Times New Roman" w:hAnsi="Times New Roman"/>
          <w:bCs/>
          <w:sz w:val="28"/>
          <w:szCs w:val="28"/>
        </w:rPr>
        <w:t>распределени</w:t>
      </w:r>
      <w:r>
        <w:rPr>
          <w:rFonts w:ascii="Times New Roman" w:hAnsi="Times New Roman"/>
          <w:bCs/>
          <w:sz w:val="28"/>
          <w:szCs w:val="28"/>
        </w:rPr>
        <w:t>я</w:t>
      </w:r>
      <w:r w:rsidRPr="00CA25BD">
        <w:rPr>
          <w:rFonts w:ascii="Times New Roman" w:hAnsi="Times New Roman"/>
          <w:bCs/>
          <w:sz w:val="28"/>
          <w:szCs w:val="28"/>
        </w:rPr>
        <w:t xml:space="preserve"> межбюджетных трансфертов бюджетам муниципальных образований</w:t>
      </w:r>
      <w:r>
        <w:rPr>
          <w:rFonts w:ascii="Times New Roman" w:hAnsi="Times New Roman"/>
          <w:bCs/>
          <w:sz w:val="28"/>
          <w:szCs w:val="28"/>
        </w:rPr>
        <w:t>;</w:t>
      </w:r>
    </w:p>
    <w:p w:rsidR="00FD6AB4" w:rsidRPr="008C3EB6" w:rsidRDefault="00FD6AB4" w:rsidP="00FD6AB4">
      <w:pPr>
        <w:pStyle w:val="ConsNormal"/>
        <w:widowControl/>
        <w:tabs>
          <w:tab w:val="left" w:pos="900"/>
        </w:tabs>
        <w:ind w:firstLine="709"/>
        <w:jc w:val="both"/>
        <w:rPr>
          <w:rFonts w:ascii="Times New Roman" w:hAnsi="Times New Roman"/>
          <w:bCs/>
          <w:sz w:val="28"/>
          <w:szCs w:val="28"/>
        </w:rPr>
      </w:pPr>
      <w:r w:rsidRPr="008C3EB6">
        <w:rPr>
          <w:rFonts w:ascii="Times New Roman" w:hAnsi="Times New Roman"/>
          <w:sz w:val="28"/>
          <w:szCs w:val="28"/>
        </w:rPr>
        <w:t xml:space="preserve">в части 2 статьи </w:t>
      </w:r>
      <w:r w:rsidR="009F1DF7">
        <w:rPr>
          <w:rFonts w:ascii="Times New Roman" w:hAnsi="Times New Roman"/>
          <w:sz w:val="28"/>
          <w:szCs w:val="28"/>
        </w:rPr>
        <w:t>7</w:t>
      </w:r>
      <w:r w:rsidRPr="008C3EB6">
        <w:rPr>
          <w:rFonts w:ascii="Times New Roman" w:hAnsi="Times New Roman"/>
          <w:sz w:val="28"/>
          <w:szCs w:val="28"/>
        </w:rPr>
        <w:t xml:space="preserve"> – установление предельного объема</w:t>
      </w:r>
      <w:r w:rsidRPr="008C3EB6">
        <w:rPr>
          <w:rFonts w:ascii="Times New Roman" w:hAnsi="Times New Roman"/>
          <w:bCs/>
          <w:sz w:val="28"/>
          <w:szCs w:val="28"/>
        </w:rPr>
        <w:t xml:space="preserve"> </w:t>
      </w:r>
      <w:r w:rsidR="001B14BA">
        <w:rPr>
          <w:rFonts w:ascii="Times New Roman" w:hAnsi="Times New Roman"/>
          <w:bCs/>
          <w:sz w:val="28"/>
          <w:szCs w:val="28"/>
        </w:rPr>
        <w:t>муниципального</w:t>
      </w:r>
      <w:r w:rsidRPr="008C3EB6">
        <w:rPr>
          <w:rFonts w:ascii="Times New Roman" w:hAnsi="Times New Roman"/>
          <w:bCs/>
          <w:sz w:val="28"/>
          <w:szCs w:val="28"/>
        </w:rPr>
        <w:t xml:space="preserve"> долга</w:t>
      </w:r>
      <w:r w:rsidR="001B14BA">
        <w:rPr>
          <w:rFonts w:ascii="Times New Roman" w:hAnsi="Times New Roman"/>
          <w:bCs/>
          <w:sz w:val="28"/>
          <w:szCs w:val="28"/>
        </w:rPr>
        <w:t xml:space="preserve"> </w:t>
      </w:r>
      <w:proofErr w:type="spellStart"/>
      <w:r w:rsidR="001B14BA">
        <w:rPr>
          <w:rFonts w:ascii="Times New Roman" w:hAnsi="Times New Roman"/>
          <w:bCs/>
          <w:sz w:val="28"/>
          <w:szCs w:val="28"/>
        </w:rPr>
        <w:t>Лухского</w:t>
      </w:r>
      <w:proofErr w:type="spellEnd"/>
      <w:r w:rsidR="001B14BA">
        <w:rPr>
          <w:rFonts w:ascii="Times New Roman" w:hAnsi="Times New Roman"/>
          <w:bCs/>
          <w:sz w:val="28"/>
          <w:szCs w:val="28"/>
        </w:rPr>
        <w:t xml:space="preserve"> муниципального района </w:t>
      </w:r>
      <w:r w:rsidRPr="008C3EB6">
        <w:rPr>
          <w:rFonts w:ascii="Times New Roman" w:hAnsi="Times New Roman"/>
          <w:bCs/>
          <w:sz w:val="28"/>
          <w:szCs w:val="28"/>
        </w:rPr>
        <w:t xml:space="preserve"> Ивановской области </w:t>
      </w:r>
      <w:r>
        <w:rPr>
          <w:rFonts w:ascii="Times New Roman" w:hAnsi="Times New Roman"/>
          <w:bCs/>
          <w:sz w:val="28"/>
          <w:szCs w:val="28"/>
        </w:rPr>
        <w:t>на основании</w:t>
      </w:r>
      <w:r w:rsidRPr="008C3EB6">
        <w:rPr>
          <w:rFonts w:ascii="Times New Roman" w:hAnsi="Times New Roman"/>
          <w:bCs/>
          <w:sz w:val="28"/>
          <w:szCs w:val="28"/>
        </w:rPr>
        <w:t xml:space="preserve"> стать</w:t>
      </w:r>
      <w:r>
        <w:rPr>
          <w:rFonts w:ascii="Times New Roman" w:hAnsi="Times New Roman"/>
          <w:bCs/>
          <w:sz w:val="28"/>
          <w:szCs w:val="28"/>
        </w:rPr>
        <w:t>и</w:t>
      </w:r>
      <w:r w:rsidRPr="008C3EB6">
        <w:rPr>
          <w:rFonts w:ascii="Times New Roman" w:hAnsi="Times New Roman"/>
          <w:bCs/>
          <w:sz w:val="28"/>
          <w:szCs w:val="28"/>
        </w:rPr>
        <w:t xml:space="preserve"> 107 Бюджетного кодекса;</w:t>
      </w:r>
    </w:p>
    <w:p w:rsidR="00FD6AB4" w:rsidRPr="00E31B14" w:rsidRDefault="00FD6AB4" w:rsidP="00FD6AB4">
      <w:pPr>
        <w:pStyle w:val="ConsNormal"/>
        <w:widowControl/>
        <w:tabs>
          <w:tab w:val="left" w:pos="900"/>
        </w:tabs>
        <w:ind w:firstLine="709"/>
        <w:jc w:val="both"/>
        <w:rPr>
          <w:rFonts w:ascii="Times New Roman" w:hAnsi="Times New Roman"/>
          <w:bCs/>
          <w:sz w:val="28"/>
          <w:szCs w:val="28"/>
        </w:rPr>
      </w:pPr>
      <w:r w:rsidRPr="00E31B14">
        <w:rPr>
          <w:rFonts w:ascii="Times New Roman" w:hAnsi="Times New Roman"/>
          <w:bCs/>
          <w:sz w:val="28"/>
          <w:szCs w:val="28"/>
        </w:rPr>
        <w:t xml:space="preserve">в части </w:t>
      </w:r>
      <w:r w:rsidR="001B14BA">
        <w:rPr>
          <w:rFonts w:ascii="Times New Roman" w:hAnsi="Times New Roman"/>
          <w:bCs/>
          <w:sz w:val="28"/>
          <w:szCs w:val="28"/>
        </w:rPr>
        <w:t>5</w:t>
      </w:r>
      <w:r w:rsidRPr="00E31B14">
        <w:rPr>
          <w:rFonts w:ascii="Times New Roman" w:hAnsi="Times New Roman"/>
          <w:bCs/>
          <w:sz w:val="28"/>
          <w:szCs w:val="28"/>
        </w:rPr>
        <w:t xml:space="preserve"> статьи </w:t>
      </w:r>
      <w:r w:rsidR="009F1DF7">
        <w:rPr>
          <w:rFonts w:ascii="Times New Roman" w:hAnsi="Times New Roman"/>
          <w:bCs/>
          <w:sz w:val="28"/>
          <w:szCs w:val="28"/>
        </w:rPr>
        <w:t>7</w:t>
      </w:r>
      <w:r w:rsidR="00BF6A7D">
        <w:rPr>
          <w:rFonts w:ascii="Times New Roman" w:hAnsi="Times New Roman"/>
          <w:bCs/>
          <w:sz w:val="28"/>
          <w:szCs w:val="28"/>
        </w:rPr>
        <w:t xml:space="preserve"> и приложению </w:t>
      </w:r>
      <w:r w:rsidR="009F1DF7">
        <w:rPr>
          <w:rFonts w:ascii="Times New Roman" w:hAnsi="Times New Roman"/>
          <w:bCs/>
          <w:sz w:val="28"/>
          <w:szCs w:val="28"/>
        </w:rPr>
        <w:t>9</w:t>
      </w:r>
      <w:r w:rsidR="00BF6A7D">
        <w:rPr>
          <w:rFonts w:ascii="Times New Roman" w:hAnsi="Times New Roman"/>
          <w:bCs/>
          <w:sz w:val="28"/>
          <w:szCs w:val="28"/>
        </w:rPr>
        <w:t xml:space="preserve"> </w:t>
      </w:r>
      <w:r w:rsidRPr="00E31B14">
        <w:rPr>
          <w:rFonts w:ascii="Times New Roman" w:hAnsi="Times New Roman"/>
          <w:bCs/>
          <w:sz w:val="28"/>
          <w:szCs w:val="28"/>
        </w:rPr>
        <w:t xml:space="preserve">– утверждение программы </w:t>
      </w:r>
      <w:r w:rsidR="001B14BA">
        <w:rPr>
          <w:rFonts w:ascii="Times New Roman" w:hAnsi="Times New Roman"/>
          <w:bCs/>
          <w:sz w:val="28"/>
          <w:szCs w:val="28"/>
        </w:rPr>
        <w:t xml:space="preserve">муниципальных </w:t>
      </w:r>
      <w:r w:rsidRPr="00E31B14">
        <w:rPr>
          <w:rFonts w:ascii="Times New Roman" w:hAnsi="Times New Roman"/>
          <w:bCs/>
          <w:sz w:val="28"/>
          <w:szCs w:val="28"/>
        </w:rPr>
        <w:t xml:space="preserve">внутренних заимствований </w:t>
      </w:r>
      <w:proofErr w:type="spellStart"/>
      <w:r w:rsidR="001B14BA">
        <w:rPr>
          <w:rFonts w:ascii="Times New Roman" w:hAnsi="Times New Roman"/>
          <w:bCs/>
          <w:sz w:val="28"/>
          <w:szCs w:val="28"/>
        </w:rPr>
        <w:t>Лухского</w:t>
      </w:r>
      <w:proofErr w:type="spellEnd"/>
      <w:r w:rsidR="001B14BA">
        <w:rPr>
          <w:rFonts w:ascii="Times New Roman" w:hAnsi="Times New Roman"/>
          <w:bCs/>
          <w:sz w:val="28"/>
          <w:szCs w:val="28"/>
        </w:rPr>
        <w:t xml:space="preserve"> </w:t>
      </w:r>
      <w:r w:rsidR="00BF6A7D">
        <w:rPr>
          <w:rFonts w:ascii="Times New Roman" w:hAnsi="Times New Roman"/>
          <w:bCs/>
          <w:sz w:val="28"/>
          <w:szCs w:val="28"/>
        </w:rPr>
        <w:t xml:space="preserve">муниципального района </w:t>
      </w:r>
      <w:r w:rsidR="001B14BA">
        <w:rPr>
          <w:rFonts w:ascii="Times New Roman" w:hAnsi="Times New Roman"/>
          <w:bCs/>
          <w:sz w:val="28"/>
          <w:szCs w:val="28"/>
        </w:rPr>
        <w:t xml:space="preserve"> </w:t>
      </w:r>
      <w:r w:rsidRPr="00E31B14">
        <w:rPr>
          <w:rFonts w:ascii="Times New Roman" w:hAnsi="Times New Roman"/>
          <w:bCs/>
          <w:sz w:val="28"/>
          <w:szCs w:val="28"/>
        </w:rPr>
        <w:t>Ивановской области на основании статьи 110.1 Бюджетного кодекса;</w:t>
      </w:r>
    </w:p>
    <w:p w:rsidR="00F32D04" w:rsidRDefault="00FD6AB4" w:rsidP="00F32D04">
      <w:pPr>
        <w:pStyle w:val="ConsNormal"/>
        <w:widowControl/>
        <w:tabs>
          <w:tab w:val="left" w:pos="900"/>
        </w:tabs>
        <w:ind w:firstLine="709"/>
        <w:jc w:val="both"/>
        <w:rPr>
          <w:rFonts w:ascii="Times New Roman" w:hAnsi="Times New Roman"/>
          <w:bCs/>
          <w:sz w:val="28"/>
          <w:szCs w:val="28"/>
        </w:rPr>
      </w:pPr>
      <w:r w:rsidRPr="00F313E3">
        <w:rPr>
          <w:rFonts w:ascii="Times New Roman" w:hAnsi="Times New Roman"/>
          <w:bCs/>
          <w:sz w:val="28"/>
          <w:szCs w:val="28"/>
        </w:rPr>
        <w:t xml:space="preserve">в части </w:t>
      </w:r>
      <w:r w:rsidR="00BF6A7D" w:rsidRPr="00F313E3">
        <w:rPr>
          <w:rFonts w:ascii="Times New Roman" w:hAnsi="Times New Roman"/>
          <w:bCs/>
          <w:sz w:val="28"/>
          <w:szCs w:val="28"/>
        </w:rPr>
        <w:t>1 и 2</w:t>
      </w:r>
      <w:r w:rsidRPr="00F313E3">
        <w:rPr>
          <w:rFonts w:ascii="Times New Roman" w:hAnsi="Times New Roman"/>
          <w:bCs/>
          <w:sz w:val="28"/>
          <w:szCs w:val="28"/>
        </w:rPr>
        <w:t xml:space="preserve"> статьи</w:t>
      </w:r>
      <w:r w:rsidRPr="00E31B14">
        <w:rPr>
          <w:rFonts w:ascii="Times New Roman" w:hAnsi="Times New Roman"/>
          <w:bCs/>
          <w:sz w:val="28"/>
          <w:szCs w:val="28"/>
        </w:rPr>
        <w:t xml:space="preserve"> </w:t>
      </w:r>
      <w:r w:rsidR="003342F7">
        <w:rPr>
          <w:rFonts w:ascii="Times New Roman" w:hAnsi="Times New Roman"/>
          <w:bCs/>
          <w:sz w:val="28"/>
          <w:szCs w:val="28"/>
        </w:rPr>
        <w:t>8</w:t>
      </w:r>
      <w:r w:rsidRPr="00E31B14">
        <w:rPr>
          <w:rFonts w:ascii="Times New Roman" w:hAnsi="Times New Roman"/>
          <w:bCs/>
          <w:sz w:val="28"/>
          <w:szCs w:val="28"/>
        </w:rPr>
        <w:t xml:space="preserve"> – утверждение программы </w:t>
      </w:r>
      <w:r w:rsidR="00451CEF">
        <w:rPr>
          <w:rFonts w:ascii="Times New Roman" w:hAnsi="Times New Roman"/>
          <w:bCs/>
          <w:sz w:val="28"/>
          <w:szCs w:val="28"/>
        </w:rPr>
        <w:t>муниципальных</w:t>
      </w:r>
      <w:r w:rsidRPr="00E31B14">
        <w:rPr>
          <w:rFonts w:ascii="Times New Roman" w:hAnsi="Times New Roman"/>
          <w:bCs/>
          <w:sz w:val="28"/>
          <w:szCs w:val="28"/>
        </w:rPr>
        <w:t xml:space="preserve"> гарантий </w:t>
      </w:r>
      <w:proofErr w:type="spellStart"/>
      <w:r w:rsidR="00451CEF">
        <w:rPr>
          <w:rFonts w:ascii="Times New Roman" w:hAnsi="Times New Roman"/>
          <w:bCs/>
          <w:sz w:val="28"/>
          <w:szCs w:val="28"/>
        </w:rPr>
        <w:t>Лухского</w:t>
      </w:r>
      <w:proofErr w:type="spellEnd"/>
      <w:r w:rsidR="00451CEF">
        <w:rPr>
          <w:rFonts w:ascii="Times New Roman" w:hAnsi="Times New Roman"/>
          <w:bCs/>
          <w:sz w:val="28"/>
          <w:szCs w:val="28"/>
        </w:rPr>
        <w:t xml:space="preserve"> района</w:t>
      </w:r>
      <w:r w:rsidRPr="00E31B14">
        <w:rPr>
          <w:rFonts w:ascii="Times New Roman" w:hAnsi="Times New Roman"/>
          <w:bCs/>
          <w:sz w:val="28"/>
          <w:szCs w:val="28"/>
        </w:rPr>
        <w:t xml:space="preserve"> на основании статьи  Бюджетного кодекса</w:t>
      </w:r>
      <w:r w:rsidR="008F7CEA">
        <w:rPr>
          <w:rFonts w:ascii="Times New Roman" w:hAnsi="Times New Roman"/>
          <w:bCs/>
          <w:sz w:val="28"/>
          <w:szCs w:val="28"/>
        </w:rPr>
        <w:t>.</w:t>
      </w:r>
    </w:p>
    <w:p w:rsidR="002429B6" w:rsidRDefault="002429B6" w:rsidP="00F32D04">
      <w:pPr>
        <w:pStyle w:val="ConsNormal"/>
        <w:widowControl/>
        <w:tabs>
          <w:tab w:val="left" w:pos="900"/>
        </w:tabs>
        <w:ind w:firstLine="709"/>
        <w:jc w:val="both"/>
        <w:rPr>
          <w:rFonts w:ascii="Times New Roman" w:hAnsi="Times New Roman"/>
          <w:bCs/>
          <w:sz w:val="28"/>
          <w:szCs w:val="28"/>
        </w:rPr>
      </w:pPr>
    </w:p>
    <w:p w:rsidR="002429B6" w:rsidRPr="002429B6" w:rsidRDefault="002429B6" w:rsidP="002429B6">
      <w:pPr>
        <w:jc w:val="center"/>
        <w:rPr>
          <w:rFonts w:ascii="Times New Roman" w:hAnsi="Times New Roman" w:cs="Times New Roman"/>
          <w:b/>
          <w:sz w:val="32"/>
          <w:szCs w:val="32"/>
        </w:rPr>
      </w:pPr>
      <w:r w:rsidRPr="002429B6">
        <w:rPr>
          <w:rFonts w:ascii="Times New Roman" w:hAnsi="Times New Roman" w:cs="Times New Roman"/>
          <w:b/>
          <w:sz w:val="32"/>
          <w:szCs w:val="32"/>
          <w:lang w:val="en-US"/>
        </w:rPr>
        <w:t>II</w:t>
      </w:r>
      <w:r w:rsidRPr="002429B6">
        <w:rPr>
          <w:rFonts w:ascii="Times New Roman" w:hAnsi="Times New Roman" w:cs="Times New Roman"/>
          <w:b/>
          <w:sz w:val="32"/>
          <w:szCs w:val="32"/>
        </w:rPr>
        <w:t>. Основные характеристики проекта бюджета</w:t>
      </w:r>
      <w:r w:rsidRPr="002429B6">
        <w:rPr>
          <w:rFonts w:ascii="Times New Roman" w:hAnsi="Times New Roman" w:cs="Times New Roman"/>
          <w:b/>
          <w:sz w:val="28"/>
          <w:szCs w:val="28"/>
        </w:rPr>
        <w:t xml:space="preserve"> </w:t>
      </w:r>
      <w:r w:rsidRPr="000B04F9">
        <w:rPr>
          <w:rFonts w:ascii="Times New Roman" w:hAnsi="Times New Roman" w:cs="Times New Roman"/>
          <w:b/>
          <w:bCs/>
          <w:sz w:val="32"/>
          <w:szCs w:val="32"/>
        </w:rPr>
        <w:t>муниципального района</w:t>
      </w:r>
      <w:r>
        <w:rPr>
          <w:rFonts w:ascii="Times New Roman" w:hAnsi="Times New Roman" w:cs="Times New Roman"/>
          <w:b/>
          <w:bCs/>
          <w:sz w:val="32"/>
          <w:szCs w:val="32"/>
        </w:rPr>
        <w:t xml:space="preserve"> </w:t>
      </w:r>
      <w:r w:rsidR="003F0A32">
        <w:rPr>
          <w:rFonts w:ascii="Times New Roman" w:hAnsi="Times New Roman" w:cs="Times New Roman"/>
          <w:b/>
          <w:sz w:val="32"/>
          <w:szCs w:val="32"/>
        </w:rPr>
        <w:t xml:space="preserve">на </w:t>
      </w:r>
      <w:r w:rsidR="00F57650">
        <w:rPr>
          <w:rFonts w:ascii="Times New Roman" w:hAnsi="Times New Roman" w:cs="Times New Roman"/>
          <w:b/>
          <w:sz w:val="32"/>
          <w:szCs w:val="32"/>
        </w:rPr>
        <w:t>2025 год и плановый период 2026 и 2027</w:t>
      </w:r>
      <w:r w:rsidR="006671CD">
        <w:rPr>
          <w:rFonts w:ascii="Times New Roman" w:hAnsi="Times New Roman" w:cs="Times New Roman"/>
          <w:b/>
          <w:sz w:val="32"/>
          <w:szCs w:val="32"/>
        </w:rPr>
        <w:t>годов</w:t>
      </w:r>
    </w:p>
    <w:p w:rsidR="002429B6" w:rsidRPr="00E2515D" w:rsidRDefault="002429B6" w:rsidP="002429B6">
      <w:pPr>
        <w:pStyle w:val="a3"/>
        <w:ind w:firstLine="567"/>
        <w:rPr>
          <w:sz w:val="28"/>
          <w:szCs w:val="28"/>
        </w:rPr>
      </w:pPr>
      <w:proofErr w:type="gramStart"/>
      <w:r w:rsidRPr="00E2515D">
        <w:rPr>
          <w:sz w:val="28"/>
          <w:szCs w:val="28"/>
        </w:rPr>
        <w:t xml:space="preserve">Прогнозируемые объемы доходов бюджета муниципального района </w:t>
      </w:r>
      <w:r w:rsidR="003F0A32">
        <w:rPr>
          <w:sz w:val="28"/>
          <w:szCs w:val="28"/>
        </w:rPr>
        <w:t xml:space="preserve">на </w:t>
      </w:r>
      <w:r w:rsidR="00F57650">
        <w:rPr>
          <w:sz w:val="28"/>
          <w:szCs w:val="28"/>
        </w:rPr>
        <w:t>2025 год и плановый период 2026 и 2027</w:t>
      </w:r>
      <w:r w:rsidR="006671CD">
        <w:rPr>
          <w:sz w:val="28"/>
          <w:szCs w:val="28"/>
        </w:rPr>
        <w:t>годов</w:t>
      </w:r>
      <w:r w:rsidRPr="00E2515D">
        <w:rPr>
          <w:sz w:val="28"/>
          <w:szCs w:val="28"/>
        </w:rPr>
        <w:t xml:space="preserve"> определены исходя из ожидаемой оценки по поступлению налоговых и неналоговых </w:t>
      </w:r>
      <w:r>
        <w:rPr>
          <w:sz w:val="28"/>
          <w:szCs w:val="28"/>
        </w:rPr>
        <w:t xml:space="preserve">доходов </w:t>
      </w:r>
      <w:r w:rsidRPr="00E2515D">
        <w:rPr>
          <w:sz w:val="28"/>
          <w:szCs w:val="28"/>
        </w:rPr>
        <w:t xml:space="preserve">в бюджет муниципального района в </w:t>
      </w:r>
      <w:r w:rsidR="00E50CE2">
        <w:rPr>
          <w:sz w:val="28"/>
          <w:szCs w:val="28"/>
        </w:rPr>
        <w:t>20</w:t>
      </w:r>
      <w:r w:rsidR="00C955F0">
        <w:rPr>
          <w:sz w:val="28"/>
          <w:szCs w:val="28"/>
        </w:rPr>
        <w:t>2</w:t>
      </w:r>
      <w:r w:rsidR="002E5D3B">
        <w:rPr>
          <w:sz w:val="28"/>
          <w:szCs w:val="28"/>
        </w:rPr>
        <w:t>3</w:t>
      </w:r>
      <w:r>
        <w:rPr>
          <w:sz w:val="28"/>
          <w:szCs w:val="28"/>
        </w:rPr>
        <w:t xml:space="preserve"> </w:t>
      </w:r>
      <w:r w:rsidRPr="00E2515D">
        <w:rPr>
          <w:sz w:val="28"/>
          <w:szCs w:val="28"/>
        </w:rPr>
        <w:t xml:space="preserve">году,  с учетом основных показателей прогноза социально-экономического развития </w:t>
      </w:r>
      <w:proofErr w:type="spellStart"/>
      <w:r w:rsidRPr="00E2515D">
        <w:rPr>
          <w:sz w:val="28"/>
          <w:szCs w:val="28"/>
        </w:rPr>
        <w:t>Лухского</w:t>
      </w:r>
      <w:proofErr w:type="spellEnd"/>
      <w:r w:rsidRPr="00E2515D">
        <w:rPr>
          <w:sz w:val="28"/>
          <w:szCs w:val="28"/>
        </w:rPr>
        <w:t xml:space="preserve"> муниципального района на </w:t>
      </w:r>
      <w:r w:rsidR="00E50CE2">
        <w:rPr>
          <w:sz w:val="28"/>
          <w:szCs w:val="28"/>
        </w:rPr>
        <w:t>20</w:t>
      </w:r>
      <w:r w:rsidR="007A03B9">
        <w:rPr>
          <w:sz w:val="28"/>
          <w:szCs w:val="28"/>
        </w:rPr>
        <w:t>2</w:t>
      </w:r>
      <w:r w:rsidR="002E5D3B">
        <w:rPr>
          <w:sz w:val="28"/>
          <w:szCs w:val="28"/>
        </w:rPr>
        <w:t>4</w:t>
      </w:r>
      <w:r w:rsidRPr="00E2515D">
        <w:rPr>
          <w:sz w:val="28"/>
          <w:szCs w:val="28"/>
        </w:rPr>
        <w:t xml:space="preserve"> год по данным отдела экономики </w:t>
      </w:r>
      <w:r w:rsidR="00BD4B8E">
        <w:rPr>
          <w:sz w:val="28"/>
          <w:szCs w:val="28"/>
        </w:rPr>
        <w:t xml:space="preserve"> и инвестиций </w:t>
      </w:r>
      <w:r w:rsidRPr="00E2515D">
        <w:rPr>
          <w:sz w:val="28"/>
          <w:szCs w:val="28"/>
        </w:rPr>
        <w:t xml:space="preserve">администрации </w:t>
      </w:r>
      <w:proofErr w:type="spellStart"/>
      <w:r w:rsidRPr="00E2515D">
        <w:rPr>
          <w:sz w:val="28"/>
          <w:szCs w:val="28"/>
        </w:rPr>
        <w:t>Лухского</w:t>
      </w:r>
      <w:proofErr w:type="spellEnd"/>
      <w:r w:rsidRPr="00E2515D">
        <w:rPr>
          <w:sz w:val="28"/>
          <w:szCs w:val="28"/>
        </w:rPr>
        <w:t xml:space="preserve"> муниципального района. </w:t>
      </w:r>
      <w:proofErr w:type="gramEnd"/>
    </w:p>
    <w:p w:rsidR="002429B6" w:rsidRPr="00E2515D" w:rsidRDefault="002429B6" w:rsidP="002429B6">
      <w:pPr>
        <w:pStyle w:val="a3"/>
        <w:ind w:firstLine="567"/>
        <w:rPr>
          <w:sz w:val="28"/>
          <w:szCs w:val="28"/>
        </w:rPr>
      </w:pPr>
      <w:r w:rsidRPr="00E2515D">
        <w:rPr>
          <w:sz w:val="28"/>
          <w:szCs w:val="28"/>
        </w:rPr>
        <w:t xml:space="preserve">При формировании проекта бюджета учитывалось налоговое законодательство, действующее на момент составления проекта бюджета, а также принятые федеральные законы, предусматривающие внесение изменений и дополнений в законодательство Российской Федерации о налогах и сборах, вступающие в действие с 1 января </w:t>
      </w:r>
      <w:r w:rsidR="00E50CE2">
        <w:rPr>
          <w:sz w:val="28"/>
          <w:szCs w:val="28"/>
        </w:rPr>
        <w:t>20</w:t>
      </w:r>
      <w:r w:rsidR="007A03B9">
        <w:rPr>
          <w:sz w:val="28"/>
          <w:szCs w:val="28"/>
        </w:rPr>
        <w:t>2</w:t>
      </w:r>
      <w:r w:rsidR="002E5D3B">
        <w:rPr>
          <w:sz w:val="28"/>
          <w:szCs w:val="28"/>
        </w:rPr>
        <w:t>4</w:t>
      </w:r>
      <w:r w:rsidRPr="00E2515D">
        <w:rPr>
          <w:sz w:val="28"/>
          <w:szCs w:val="28"/>
        </w:rPr>
        <w:t xml:space="preserve"> года.</w:t>
      </w:r>
    </w:p>
    <w:p w:rsidR="002429B6" w:rsidRPr="002429B6" w:rsidRDefault="002429B6" w:rsidP="002429B6">
      <w:pPr>
        <w:jc w:val="both"/>
        <w:rPr>
          <w:rFonts w:ascii="Times New Roman" w:hAnsi="Times New Roman" w:cs="Times New Roman"/>
          <w:sz w:val="28"/>
          <w:szCs w:val="28"/>
        </w:rPr>
      </w:pPr>
      <w:r w:rsidRPr="002429B6">
        <w:rPr>
          <w:rFonts w:ascii="Times New Roman" w:hAnsi="Times New Roman" w:cs="Times New Roman"/>
          <w:sz w:val="28"/>
          <w:szCs w:val="28"/>
        </w:rPr>
        <w:t>Основные характеристики бюджета</w:t>
      </w:r>
      <w:r>
        <w:rPr>
          <w:rFonts w:ascii="Times New Roman" w:hAnsi="Times New Roman" w:cs="Times New Roman"/>
          <w:sz w:val="28"/>
          <w:szCs w:val="28"/>
        </w:rPr>
        <w:t xml:space="preserve"> муниципального района </w:t>
      </w:r>
      <w:r w:rsidRPr="002429B6">
        <w:rPr>
          <w:rFonts w:ascii="Times New Roman" w:hAnsi="Times New Roman" w:cs="Times New Roman"/>
          <w:sz w:val="28"/>
          <w:szCs w:val="28"/>
        </w:rPr>
        <w:t xml:space="preserve"> </w:t>
      </w:r>
      <w:r w:rsidR="003F0A32">
        <w:rPr>
          <w:rFonts w:ascii="Times New Roman" w:hAnsi="Times New Roman" w:cs="Times New Roman"/>
          <w:sz w:val="28"/>
          <w:szCs w:val="28"/>
        </w:rPr>
        <w:t xml:space="preserve">на </w:t>
      </w:r>
      <w:r w:rsidR="00F57650">
        <w:rPr>
          <w:rFonts w:ascii="Times New Roman" w:hAnsi="Times New Roman" w:cs="Times New Roman"/>
          <w:sz w:val="28"/>
          <w:szCs w:val="28"/>
        </w:rPr>
        <w:t>2025 год и плановый период 2026 и 2027</w:t>
      </w:r>
      <w:r w:rsidR="006671CD">
        <w:rPr>
          <w:rFonts w:ascii="Times New Roman" w:hAnsi="Times New Roman" w:cs="Times New Roman"/>
          <w:sz w:val="28"/>
          <w:szCs w:val="28"/>
        </w:rPr>
        <w:t>годов</w:t>
      </w:r>
      <w:r w:rsidR="00E50CE2" w:rsidRPr="002429B6">
        <w:rPr>
          <w:rFonts w:ascii="Times New Roman" w:hAnsi="Times New Roman" w:cs="Times New Roman"/>
          <w:sz w:val="28"/>
          <w:szCs w:val="28"/>
        </w:rPr>
        <w:t xml:space="preserve"> </w:t>
      </w:r>
      <w:r w:rsidRPr="002429B6">
        <w:rPr>
          <w:rFonts w:ascii="Times New Roman" w:hAnsi="Times New Roman" w:cs="Times New Roman"/>
          <w:sz w:val="28"/>
          <w:szCs w:val="28"/>
        </w:rPr>
        <w:t xml:space="preserve">приведены в таблице </w:t>
      </w:r>
      <w:r>
        <w:rPr>
          <w:rFonts w:ascii="Times New Roman" w:hAnsi="Times New Roman" w:cs="Times New Roman"/>
          <w:sz w:val="28"/>
          <w:szCs w:val="28"/>
        </w:rPr>
        <w:t>1</w:t>
      </w:r>
      <w:r w:rsidRPr="002429B6">
        <w:rPr>
          <w:rFonts w:ascii="Times New Roman" w:hAnsi="Times New Roman" w:cs="Times New Roman"/>
          <w:sz w:val="28"/>
          <w:szCs w:val="28"/>
        </w:rPr>
        <w:t>.</w:t>
      </w:r>
    </w:p>
    <w:p w:rsidR="002429B6" w:rsidRPr="002429B6" w:rsidRDefault="002429B6" w:rsidP="002429B6">
      <w:pPr>
        <w:jc w:val="right"/>
        <w:rPr>
          <w:rFonts w:ascii="Times New Roman" w:hAnsi="Times New Roman" w:cs="Times New Roman"/>
          <w:sz w:val="28"/>
          <w:szCs w:val="28"/>
        </w:rPr>
      </w:pPr>
      <w:r w:rsidRPr="002429B6">
        <w:rPr>
          <w:rFonts w:ascii="Times New Roman" w:hAnsi="Times New Roman" w:cs="Times New Roman"/>
          <w:sz w:val="28"/>
          <w:szCs w:val="28"/>
        </w:rPr>
        <w:t xml:space="preserve">Таблица </w:t>
      </w:r>
      <w:r>
        <w:rPr>
          <w:rFonts w:ascii="Times New Roman" w:hAnsi="Times New Roman" w:cs="Times New Roman"/>
          <w:sz w:val="28"/>
          <w:szCs w:val="28"/>
        </w:rPr>
        <w:t>1</w:t>
      </w:r>
    </w:p>
    <w:tbl>
      <w:tblPr>
        <w:tblStyle w:val="af1"/>
        <w:tblW w:w="0" w:type="auto"/>
        <w:tblInd w:w="108" w:type="dxa"/>
        <w:tblLook w:val="04A0"/>
      </w:tblPr>
      <w:tblGrid>
        <w:gridCol w:w="2835"/>
        <w:gridCol w:w="2268"/>
        <w:gridCol w:w="1985"/>
        <w:gridCol w:w="1984"/>
      </w:tblGrid>
      <w:tr w:rsidR="002429B6" w:rsidRPr="00ED2570" w:rsidTr="007A03B9">
        <w:trPr>
          <w:trHeight w:val="1157"/>
        </w:trPr>
        <w:tc>
          <w:tcPr>
            <w:tcW w:w="2835" w:type="dxa"/>
          </w:tcPr>
          <w:p w:rsidR="002429B6" w:rsidRPr="005066DD" w:rsidRDefault="00497619" w:rsidP="003803C5">
            <w:pPr>
              <w:jc w:val="center"/>
              <w:rPr>
                <w:rFonts w:ascii="Times New Roman" w:hAnsi="Times New Roman" w:cs="Times New Roman"/>
                <w:sz w:val="28"/>
                <w:szCs w:val="28"/>
              </w:rPr>
            </w:pPr>
            <w:r w:rsidRPr="005066DD">
              <w:rPr>
                <w:rFonts w:ascii="Times New Roman" w:hAnsi="Times New Roman" w:cs="Times New Roman"/>
                <w:sz w:val="28"/>
                <w:szCs w:val="28"/>
              </w:rPr>
              <w:t>Показатель</w:t>
            </w:r>
          </w:p>
        </w:tc>
        <w:tc>
          <w:tcPr>
            <w:tcW w:w="2268" w:type="dxa"/>
          </w:tcPr>
          <w:p w:rsidR="002429B6" w:rsidRPr="005066DD" w:rsidRDefault="00E50CE2" w:rsidP="00497619">
            <w:pPr>
              <w:jc w:val="center"/>
              <w:rPr>
                <w:rFonts w:ascii="Times New Roman" w:hAnsi="Times New Roman" w:cs="Times New Roman"/>
                <w:sz w:val="28"/>
                <w:szCs w:val="28"/>
              </w:rPr>
            </w:pPr>
            <w:r w:rsidRPr="005066DD">
              <w:rPr>
                <w:rFonts w:ascii="Times New Roman" w:hAnsi="Times New Roman" w:cs="Times New Roman"/>
                <w:sz w:val="28"/>
                <w:szCs w:val="28"/>
              </w:rPr>
              <w:t>20</w:t>
            </w:r>
            <w:r w:rsidR="007A03B9">
              <w:rPr>
                <w:rFonts w:ascii="Times New Roman" w:hAnsi="Times New Roman" w:cs="Times New Roman"/>
                <w:sz w:val="28"/>
                <w:szCs w:val="28"/>
              </w:rPr>
              <w:t>2</w:t>
            </w:r>
            <w:r w:rsidR="00F57650">
              <w:rPr>
                <w:rFonts w:ascii="Times New Roman" w:hAnsi="Times New Roman" w:cs="Times New Roman"/>
                <w:sz w:val="28"/>
                <w:szCs w:val="28"/>
              </w:rPr>
              <w:t>5</w:t>
            </w:r>
            <w:r w:rsidR="002429B6" w:rsidRPr="005066DD">
              <w:rPr>
                <w:rFonts w:ascii="Times New Roman" w:hAnsi="Times New Roman" w:cs="Times New Roman"/>
                <w:sz w:val="28"/>
                <w:szCs w:val="28"/>
              </w:rPr>
              <w:t xml:space="preserve"> год</w:t>
            </w:r>
          </w:p>
          <w:p w:rsidR="00497619" w:rsidRPr="005066DD" w:rsidRDefault="00497619" w:rsidP="00497619">
            <w:pPr>
              <w:jc w:val="center"/>
              <w:rPr>
                <w:rFonts w:ascii="Times New Roman" w:hAnsi="Times New Roman" w:cs="Times New Roman"/>
                <w:sz w:val="28"/>
                <w:szCs w:val="28"/>
              </w:rPr>
            </w:pPr>
          </w:p>
        </w:tc>
        <w:tc>
          <w:tcPr>
            <w:tcW w:w="1985" w:type="dxa"/>
          </w:tcPr>
          <w:p w:rsidR="002429B6" w:rsidRPr="005066DD" w:rsidRDefault="00E50CE2" w:rsidP="003803C5">
            <w:pPr>
              <w:jc w:val="center"/>
              <w:rPr>
                <w:rFonts w:ascii="Times New Roman" w:hAnsi="Times New Roman" w:cs="Times New Roman"/>
                <w:sz w:val="28"/>
                <w:szCs w:val="28"/>
              </w:rPr>
            </w:pPr>
            <w:r w:rsidRPr="005066DD">
              <w:rPr>
                <w:rFonts w:ascii="Times New Roman" w:hAnsi="Times New Roman" w:cs="Times New Roman"/>
                <w:sz w:val="28"/>
                <w:szCs w:val="28"/>
              </w:rPr>
              <w:t>20</w:t>
            </w:r>
            <w:r w:rsidR="007122D7">
              <w:rPr>
                <w:rFonts w:ascii="Times New Roman" w:hAnsi="Times New Roman" w:cs="Times New Roman"/>
                <w:sz w:val="28"/>
                <w:szCs w:val="28"/>
              </w:rPr>
              <w:t>2</w:t>
            </w:r>
            <w:r w:rsidR="00F57650">
              <w:rPr>
                <w:rFonts w:ascii="Times New Roman" w:hAnsi="Times New Roman" w:cs="Times New Roman"/>
                <w:sz w:val="28"/>
                <w:szCs w:val="28"/>
              </w:rPr>
              <w:t>6</w:t>
            </w:r>
            <w:r w:rsidR="002429B6" w:rsidRPr="005066DD">
              <w:rPr>
                <w:rFonts w:ascii="Times New Roman" w:hAnsi="Times New Roman" w:cs="Times New Roman"/>
                <w:sz w:val="28"/>
                <w:szCs w:val="28"/>
              </w:rPr>
              <w:t xml:space="preserve"> год</w:t>
            </w:r>
          </w:p>
          <w:p w:rsidR="00497619" w:rsidRPr="005066DD" w:rsidRDefault="00497619" w:rsidP="003803C5">
            <w:pPr>
              <w:jc w:val="center"/>
              <w:rPr>
                <w:rFonts w:ascii="Times New Roman" w:hAnsi="Times New Roman" w:cs="Times New Roman"/>
                <w:sz w:val="28"/>
                <w:szCs w:val="28"/>
              </w:rPr>
            </w:pPr>
          </w:p>
        </w:tc>
        <w:tc>
          <w:tcPr>
            <w:tcW w:w="1984" w:type="dxa"/>
          </w:tcPr>
          <w:p w:rsidR="009F35D6" w:rsidRPr="005066DD" w:rsidRDefault="009F35D6" w:rsidP="009F35D6">
            <w:pPr>
              <w:jc w:val="center"/>
              <w:rPr>
                <w:rFonts w:ascii="Times New Roman" w:hAnsi="Times New Roman" w:cs="Times New Roman"/>
                <w:sz w:val="28"/>
                <w:szCs w:val="28"/>
              </w:rPr>
            </w:pPr>
            <w:r w:rsidRPr="005066DD">
              <w:rPr>
                <w:rFonts w:ascii="Times New Roman" w:hAnsi="Times New Roman" w:cs="Times New Roman"/>
                <w:sz w:val="28"/>
                <w:szCs w:val="28"/>
              </w:rPr>
              <w:t>20</w:t>
            </w:r>
            <w:r w:rsidR="0008269E" w:rsidRPr="005066DD">
              <w:rPr>
                <w:rFonts w:ascii="Times New Roman" w:hAnsi="Times New Roman" w:cs="Times New Roman"/>
                <w:sz w:val="28"/>
                <w:szCs w:val="28"/>
              </w:rPr>
              <w:t>2</w:t>
            </w:r>
            <w:r w:rsidR="00F57650">
              <w:rPr>
                <w:rFonts w:ascii="Times New Roman" w:hAnsi="Times New Roman" w:cs="Times New Roman"/>
                <w:sz w:val="28"/>
                <w:szCs w:val="28"/>
              </w:rPr>
              <w:t>7</w:t>
            </w:r>
            <w:r w:rsidRPr="005066DD">
              <w:rPr>
                <w:rFonts w:ascii="Times New Roman" w:hAnsi="Times New Roman" w:cs="Times New Roman"/>
                <w:sz w:val="28"/>
                <w:szCs w:val="28"/>
              </w:rPr>
              <w:t xml:space="preserve"> год</w:t>
            </w:r>
          </w:p>
          <w:p w:rsidR="002429B6" w:rsidRPr="005066DD" w:rsidRDefault="002429B6" w:rsidP="003803C5">
            <w:pPr>
              <w:jc w:val="center"/>
              <w:rPr>
                <w:rFonts w:ascii="Times New Roman" w:hAnsi="Times New Roman" w:cs="Times New Roman"/>
                <w:sz w:val="28"/>
                <w:szCs w:val="28"/>
              </w:rPr>
            </w:pPr>
          </w:p>
        </w:tc>
      </w:tr>
      <w:tr w:rsidR="003F0A32" w:rsidRPr="00ED2570" w:rsidTr="003F0A32">
        <w:tc>
          <w:tcPr>
            <w:tcW w:w="2835" w:type="dxa"/>
          </w:tcPr>
          <w:p w:rsidR="003F0A32" w:rsidRPr="005066DD" w:rsidRDefault="003F0A32" w:rsidP="003803C5">
            <w:pPr>
              <w:rPr>
                <w:rFonts w:ascii="Times New Roman" w:hAnsi="Times New Roman" w:cs="Times New Roman"/>
                <w:b/>
                <w:sz w:val="28"/>
                <w:szCs w:val="28"/>
              </w:rPr>
            </w:pPr>
            <w:r w:rsidRPr="005066DD">
              <w:rPr>
                <w:rFonts w:ascii="Times New Roman" w:hAnsi="Times New Roman" w:cs="Times New Roman"/>
                <w:b/>
                <w:sz w:val="28"/>
                <w:szCs w:val="28"/>
              </w:rPr>
              <w:t>Доходы, всего</w:t>
            </w:r>
          </w:p>
        </w:tc>
        <w:tc>
          <w:tcPr>
            <w:tcW w:w="2268" w:type="dxa"/>
            <w:vAlign w:val="bottom"/>
          </w:tcPr>
          <w:p w:rsidR="003F0A32" w:rsidRPr="00F57650" w:rsidRDefault="003E3EF2">
            <w:pPr>
              <w:jc w:val="right"/>
              <w:rPr>
                <w:color w:val="000000"/>
                <w:sz w:val="28"/>
                <w:szCs w:val="28"/>
                <w:highlight w:val="yellow"/>
              </w:rPr>
            </w:pPr>
            <w:r w:rsidRPr="00830308">
              <w:rPr>
                <w:bCs/>
                <w:color w:val="000000"/>
                <w:szCs w:val="28"/>
              </w:rPr>
              <w:t>198296561,47</w:t>
            </w:r>
          </w:p>
        </w:tc>
        <w:tc>
          <w:tcPr>
            <w:tcW w:w="1985" w:type="dxa"/>
            <w:vAlign w:val="bottom"/>
          </w:tcPr>
          <w:p w:rsidR="003F0A32" w:rsidRPr="00F57650" w:rsidRDefault="003E3EF2" w:rsidP="00504AFC">
            <w:pPr>
              <w:jc w:val="right"/>
              <w:rPr>
                <w:color w:val="000000"/>
                <w:sz w:val="28"/>
                <w:szCs w:val="28"/>
                <w:highlight w:val="yellow"/>
              </w:rPr>
            </w:pPr>
            <w:r w:rsidRPr="00830308">
              <w:rPr>
                <w:bCs/>
                <w:color w:val="000000"/>
                <w:szCs w:val="28"/>
              </w:rPr>
              <w:t>191254557,33</w:t>
            </w:r>
          </w:p>
        </w:tc>
        <w:tc>
          <w:tcPr>
            <w:tcW w:w="1984" w:type="dxa"/>
            <w:vAlign w:val="bottom"/>
          </w:tcPr>
          <w:p w:rsidR="003F0A32" w:rsidRPr="00F57650" w:rsidRDefault="003E3EF2">
            <w:pPr>
              <w:jc w:val="right"/>
              <w:rPr>
                <w:color w:val="000000"/>
                <w:sz w:val="28"/>
                <w:szCs w:val="28"/>
                <w:highlight w:val="yellow"/>
              </w:rPr>
            </w:pPr>
            <w:r w:rsidRPr="00830308">
              <w:rPr>
                <w:bCs/>
                <w:color w:val="000000"/>
                <w:szCs w:val="28"/>
              </w:rPr>
              <w:t>183363542,66</w:t>
            </w:r>
          </w:p>
        </w:tc>
      </w:tr>
      <w:tr w:rsidR="00B568EC" w:rsidRPr="00ED2570" w:rsidTr="003803C5">
        <w:tc>
          <w:tcPr>
            <w:tcW w:w="2835" w:type="dxa"/>
          </w:tcPr>
          <w:p w:rsidR="00B568EC" w:rsidRPr="005066DD" w:rsidRDefault="00B568EC" w:rsidP="003803C5">
            <w:pPr>
              <w:rPr>
                <w:rFonts w:ascii="Times New Roman" w:hAnsi="Times New Roman" w:cs="Times New Roman"/>
                <w:sz w:val="28"/>
                <w:szCs w:val="28"/>
              </w:rPr>
            </w:pPr>
            <w:r w:rsidRPr="005066DD">
              <w:rPr>
                <w:rFonts w:ascii="Times New Roman" w:hAnsi="Times New Roman" w:cs="Times New Roman"/>
                <w:sz w:val="28"/>
                <w:szCs w:val="28"/>
              </w:rPr>
              <w:t>% к предыдущему году</w:t>
            </w:r>
          </w:p>
        </w:tc>
        <w:tc>
          <w:tcPr>
            <w:tcW w:w="2268" w:type="dxa"/>
            <w:vAlign w:val="center"/>
          </w:tcPr>
          <w:p w:rsidR="00B568EC" w:rsidRPr="00F57650" w:rsidRDefault="003E3EF2" w:rsidP="003803C5">
            <w:pPr>
              <w:jc w:val="center"/>
              <w:rPr>
                <w:rFonts w:ascii="Times New Roman" w:hAnsi="Times New Roman" w:cs="Times New Roman"/>
                <w:sz w:val="28"/>
                <w:szCs w:val="28"/>
                <w:highlight w:val="yellow"/>
              </w:rPr>
            </w:pPr>
            <w:r w:rsidRPr="003E3EF2">
              <w:rPr>
                <w:rFonts w:ascii="Times New Roman" w:hAnsi="Times New Roman" w:cs="Times New Roman"/>
                <w:sz w:val="28"/>
                <w:szCs w:val="28"/>
              </w:rPr>
              <w:t>102,1</w:t>
            </w:r>
          </w:p>
        </w:tc>
        <w:tc>
          <w:tcPr>
            <w:tcW w:w="1985" w:type="dxa"/>
            <w:vAlign w:val="center"/>
          </w:tcPr>
          <w:p w:rsidR="00B568EC" w:rsidRPr="003E3EF2" w:rsidRDefault="003E3EF2" w:rsidP="003803C5">
            <w:pPr>
              <w:jc w:val="center"/>
              <w:rPr>
                <w:rFonts w:ascii="Times New Roman" w:hAnsi="Times New Roman" w:cs="Times New Roman"/>
                <w:sz w:val="28"/>
                <w:szCs w:val="28"/>
              </w:rPr>
            </w:pPr>
            <w:r w:rsidRPr="003E3EF2">
              <w:rPr>
                <w:rFonts w:ascii="Times New Roman" w:hAnsi="Times New Roman" w:cs="Times New Roman"/>
                <w:sz w:val="28"/>
                <w:szCs w:val="28"/>
              </w:rPr>
              <w:t>96,4</w:t>
            </w:r>
          </w:p>
        </w:tc>
        <w:tc>
          <w:tcPr>
            <w:tcW w:w="1984" w:type="dxa"/>
            <w:vAlign w:val="center"/>
          </w:tcPr>
          <w:p w:rsidR="00B568EC" w:rsidRPr="003E3EF2" w:rsidRDefault="009D48A5" w:rsidP="003E3EF2">
            <w:pPr>
              <w:jc w:val="center"/>
              <w:rPr>
                <w:rFonts w:ascii="Times New Roman" w:hAnsi="Times New Roman" w:cs="Times New Roman"/>
                <w:sz w:val="28"/>
                <w:szCs w:val="28"/>
              </w:rPr>
            </w:pPr>
            <w:r w:rsidRPr="003E3EF2">
              <w:rPr>
                <w:rFonts w:ascii="Times New Roman" w:hAnsi="Times New Roman" w:cs="Times New Roman"/>
                <w:sz w:val="28"/>
                <w:szCs w:val="28"/>
              </w:rPr>
              <w:t>95,</w:t>
            </w:r>
            <w:r w:rsidR="003E3EF2" w:rsidRPr="003E3EF2">
              <w:rPr>
                <w:rFonts w:ascii="Times New Roman" w:hAnsi="Times New Roman" w:cs="Times New Roman"/>
                <w:sz w:val="28"/>
                <w:szCs w:val="28"/>
              </w:rPr>
              <w:t>9</w:t>
            </w:r>
          </w:p>
        </w:tc>
      </w:tr>
      <w:tr w:rsidR="008C62E1" w:rsidRPr="00ED2570" w:rsidTr="003F0A32">
        <w:tc>
          <w:tcPr>
            <w:tcW w:w="2835" w:type="dxa"/>
          </w:tcPr>
          <w:p w:rsidR="008C62E1" w:rsidRPr="005066DD" w:rsidRDefault="008C62E1" w:rsidP="003803C5">
            <w:pPr>
              <w:rPr>
                <w:rFonts w:ascii="Times New Roman" w:hAnsi="Times New Roman" w:cs="Times New Roman"/>
                <w:b/>
                <w:sz w:val="28"/>
                <w:szCs w:val="28"/>
              </w:rPr>
            </w:pPr>
            <w:r w:rsidRPr="005066DD">
              <w:rPr>
                <w:rFonts w:ascii="Times New Roman" w:hAnsi="Times New Roman" w:cs="Times New Roman"/>
                <w:b/>
                <w:sz w:val="28"/>
                <w:szCs w:val="28"/>
              </w:rPr>
              <w:t>Расходы, всего</w:t>
            </w:r>
          </w:p>
        </w:tc>
        <w:tc>
          <w:tcPr>
            <w:tcW w:w="2268" w:type="dxa"/>
            <w:vAlign w:val="bottom"/>
          </w:tcPr>
          <w:p w:rsidR="008C62E1" w:rsidRPr="00F57650" w:rsidRDefault="003E3EF2" w:rsidP="008C62E1">
            <w:pPr>
              <w:jc w:val="right"/>
              <w:rPr>
                <w:color w:val="000000"/>
                <w:sz w:val="28"/>
                <w:szCs w:val="28"/>
                <w:highlight w:val="yellow"/>
              </w:rPr>
            </w:pPr>
            <w:r w:rsidRPr="00830308">
              <w:rPr>
                <w:bCs/>
                <w:color w:val="000000"/>
                <w:szCs w:val="28"/>
              </w:rPr>
              <w:t>198296561,47</w:t>
            </w:r>
          </w:p>
        </w:tc>
        <w:tc>
          <w:tcPr>
            <w:tcW w:w="1985" w:type="dxa"/>
            <w:vAlign w:val="bottom"/>
          </w:tcPr>
          <w:p w:rsidR="008C62E1" w:rsidRPr="003E3EF2" w:rsidRDefault="003E3EF2" w:rsidP="00504AFC">
            <w:pPr>
              <w:jc w:val="right"/>
              <w:rPr>
                <w:color w:val="000000"/>
                <w:sz w:val="28"/>
                <w:szCs w:val="28"/>
              </w:rPr>
            </w:pPr>
            <w:r w:rsidRPr="003E3EF2">
              <w:rPr>
                <w:bCs/>
                <w:color w:val="000000"/>
                <w:szCs w:val="28"/>
              </w:rPr>
              <w:t>191254557,33</w:t>
            </w:r>
          </w:p>
        </w:tc>
        <w:tc>
          <w:tcPr>
            <w:tcW w:w="1984" w:type="dxa"/>
            <w:vAlign w:val="bottom"/>
          </w:tcPr>
          <w:p w:rsidR="008C62E1" w:rsidRPr="003E3EF2" w:rsidRDefault="003E3EF2" w:rsidP="008C62E1">
            <w:pPr>
              <w:jc w:val="right"/>
              <w:rPr>
                <w:color w:val="000000"/>
                <w:sz w:val="28"/>
                <w:szCs w:val="28"/>
              </w:rPr>
            </w:pPr>
            <w:r w:rsidRPr="003E3EF2">
              <w:rPr>
                <w:bCs/>
                <w:color w:val="000000"/>
                <w:szCs w:val="28"/>
              </w:rPr>
              <w:t>183363542,66</w:t>
            </w:r>
          </w:p>
        </w:tc>
      </w:tr>
      <w:tr w:rsidR="009378D9" w:rsidRPr="00ED2570" w:rsidTr="003803C5">
        <w:tc>
          <w:tcPr>
            <w:tcW w:w="2835" w:type="dxa"/>
          </w:tcPr>
          <w:p w:rsidR="009378D9" w:rsidRPr="005066DD" w:rsidRDefault="009378D9" w:rsidP="003803C5">
            <w:pPr>
              <w:rPr>
                <w:rFonts w:ascii="Times New Roman" w:hAnsi="Times New Roman" w:cs="Times New Roman"/>
                <w:sz w:val="28"/>
                <w:szCs w:val="28"/>
              </w:rPr>
            </w:pPr>
            <w:r w:rsidRPr="005066DD">
              <w:rPr>
                <w:rFonts w:ascii="Times New Roman" w:hAnsi="Times New Roman" w:cs="Times New Roman"/>
                <w:sz w:val="28"/>
                <w:szCs w:val="28"/>
              </w:rPr>
              <w:t>% к предыдущему году</w:t>
            </w:r>
          </w:p>
        </w:tc>
        <w:tc>
          <w:tcPr>
            <w:tcW w:w="2268" w:type="dxa"/>
          </w:tcPr>
          <w:p w:rsidR="003E3EF2" w:rsidRDefault="003E3EF2" w:rsidP="003E3EF2">
            <w:pPr>
              <w:jc w:val="center"/>
              <w:rPr>
                <w:rFonts w:ascii="Times New Roman" w:hAnsi="Times New Roman" w:cs="Times New Roman"/>
                <w:sz w:val="28"/>
                <w:szCs w:val="28"/>
              </w:rPr>
            </w:pPr>
          </w:p>
          <w:p w:rsidR="009378D9" w:rsidRPr="00F57650" w:rsidRDefault="003E3EF2" w:rsidP="003E3EF2">
            <w:pPr>
              <w:jc w:val="center"/>
              <w:rPr>
                <w:rFonts w:ascii="Times New Roman" w:hAnsi="Times New Roman" w:cs="Times New Roman"/>
                <w:sz w:val="28"/>
                <w:szCs w:val="28"/>
                <w:highlight w:val="yellow"/>
              </w:rPr>
            </w:pPr>
            <w:r w:rsidRPr="003E3EF2">
              <w:rPr>
                <w:rFonts w:ascii="Times New Roman" w:hAnsi="Times New Roman" w:cs="Times New Roman"/>
                <w:sz w:val="28"/>
                <w:szCs w:val="28"/>
              </w:rPr>
              <w:t>99,7</w:t>
            </w:r>
          </w:p>
        </w:tc>
        <w:tc>
          <w:tcPr>
            <w:tcW w:w="1985" w:type="dxa"/>
          </w:tcPr>
          <w:p w:rsidR="009378D9" w:rsidRPr="003E3EF2" w:rsidRDefault="003E3EF2" w:rsidP="003803C5">
            <w:pPr>
              <w:jc w:val="center"/>
              <w:rPr>
                <w:rFonts w:ascii="Times New Roman" w:hAnsi="Times New Roman" w:cs="Times New Roman"/>
                <w:sz w:val="28"/>
                <w:szCs w:val="28"/>
              </w:rPr>
            </w:pPr>
            <w:r w:rsidRPr="003E3EF2">
              <w:rPr>
                <w:rFonts w:ascii="Times New Roman" w:hAnsi="Times New Roman" w:cs="Times New Roman"/>
                <w:sz w:val="28"/>
                <w:szCs w:val="28"/>
              </w:rPr>
              <w:t>96,4</w:t>
            </w:r>
          </w:p>
        </w:tc>
        <w:tc>
          <w:tcPr>
            <w:tcW w:w="1984" w:type="dxa"/>
          </w:tcPr>
          <w:p w:rsidR="009378D9" w:rsidRPr="003E3EF2" w:rsidRDefault="009D48A5" w:rsidP="003E3EF2">
            <w:pPr>
              <w:jc w:val="center"/>
              <w:rPr>
                <w:rFonts w:ascii="Times New Roman" w:hAnsi="Times New Roman" w:cs="Times New Roman"/>
                <w:sz w:val="28"/>
                <w:szCs w:val="28"/>
              </w:rPr>
            </w:pPr>
            <w:r w:rsidRPr="003E3EF2">
              <w:rPr>
                <w:rFonts w:ascii="Times New Roman" w:hAnsi="Times New Roman" w:cs="Times New Roman"/>
                <w:sz w:val="28"/>
                <w:szCs w:val="28"/>
              </w:rPr>
              <w:t>95,</w:t>
            </w:r>
            <w:r w:rsidR="003E3EF2" w:rsidRPr="003E3EF2">
              <w:rPr>
                <w:rFonts w:ascii="Times New Roman" w:hAnsi="Times New Roman" w:cs="Times New Roman"/>
                <w:sz w:val="28"/>
                <w:szCs w:val="28"/>
              </w:rPr>
              <w:t>9</w:t>
            </w:r>
          </w:p>
        </w:tc>
      </w:tr>
      <w:tr w:rsidR="009378D9" w:rsidRPr="002429B6" w:rsidTr="003803C5">
        <w:tc>
          <w:tcPr>
            <w:tcW w:w="2835" w:type="dxa"/>
          </w:tcPr>
          <w:p w:rsidR="009378D9" w:rsidRPr="005066DD" w:rsidRDefault="009378D9" w:rsidP="003803C5">
            <w:pPr>
              <w:rPr>
                <w:rFonts w:ascii="Times New Roman" w:hAnsi="Times New Roman" w:cs="Times New Roman"/>
                <w:b/>
                <w:sz w:val="28"/>
                <w:szCs w:val="28"/>
              </w:rPr>
            </w:pPr>
            <w:r w:rsidRPr="005066DD">
              <w:rPr>
                <w:rFonts w:ascii="Times New Roman" w:hAnsi="Times New Roman" w:cs="Times New Roman"/>
                <w:b/>
                <w:sz w:val="28"/>
                <w:szCs w:val="28"/>
              </w:rPr>
              <w:t>Дефицит</w:t>
            </w:r>
          </w:p>
        </w:tc>
        <w:tc>
          <w:tcPr>
            <w:tcW w:w="2268" w:type="dxa"/>
          </w:tcPr>
          <w:p w:rsidR="009378D9" w:rsidRPr="007122D7" w:rsidRDefault="003F0A32" w:rsidP="003803C5">
            <w:pPr>
              <w:jc w:val="center"/>
              <w:rPr>
                <w:rFonts w:ascii="Times New Roman" w:hAnsi="Times New Roman" w:cs="Times New Roman"/>
                <w:b/>
                <w:sz w:val="28"/>
                <w:szCs w:val="28"/>
              </w:rPr>
            </w:pPr>
            <w:r>
              <w:rPr>
                <w:bCs/>
                <w:sz w:val="28"/>
                <w:szCs w:val="28"/>
              </w:rPr>
              <w:t>0</w:t>
            </w:r>
          </w:p>
        </w:tc>
        <w:tc>
          <w:tcPr>
            <w:tcW w:w="1985" w:type="dxa"/>
          </w:tcPr>
          <w:p w:rsidR="009378D9" w:rsidRPr="005066DD" w:rsidRDefault="009378D9" w:rsidP="00E83319">
            <w:pPr>
              <w:jc w:val="center"/>
              <w:rPr>
                <w:rFonts w:ascii="Times New Roman" w:hAnsi="Times New Roman" w:cs="Times New Roman"/>
                <w:b/>
                <w:sz w:val="28"/>
                <w:szCs w:val="28"/>
              </w:rPr>
            </w:pPr>
            <w:r w:rsidRPr="005066DD">
              <w:rPr>
                <w:rFonts w:ascii="Times New Roman" w:hAnsi="Times New Roman" w:cs="Times New Roman"/>
                <w:b/>
                <w:sz w:val="28"/>
                <w:szCs w:val="28"/>
              </w:rPr>
              <w:t>0</w:t>
            </w:r>
          </w:p>
        </w:tc>
        <w:tc>
          <w:tcPr>
            <w:tcW w:w="1984" w:type="dxa"/>
          </w:tcPr>
          <w:p w:rsidR="009378D9" w:rsidRPr="005066DD" w:rsidRDefault="009378D9" w:rsidP="00E83319">
            <w:pPr>
              <w:jc w:val="center"/>
              <w:rPr>
                <w:rFonts w:ascii="Times New Roman" w:hAnsi="Times New Roman" w:cs="Times New Roman"/>
                <w:b/>
                <w:sz w:val="28"/>
                <w:szCs w:val="28"/>
              </w:rPr>
            </w:pPr>
            <w:r w:rsidRPr="005066DD">
              <w:rPr>
                <w:rFonts w:ascii="Times New Roman" w:hAnsi="Times New Roman" w:cs="Times New Roman"/>
                <w:b/>
                <w:sz w:val="28"/>
                <w:szCs w:val="28"/>
              </w:rPr>
              <w:t>0</w:t>
            </w:r>
          </w:p>
        </w:tc>
      </w:tr>
    </w:tbl>
    <w:p w:rsidR="00B568EC" w:rsidRDefault="00B568EC" w:rsidP="00B568EC">
      <w:pPr>
        <w:jc w:val="both"/>
        <w:rPr>
          <w:rFonts w:ascii="Times New Roman" w:hAnsi="Times New Roman" w:cs="Times New Roman"/>
          <w:sz w:val="28"/>
          <w:szCs w:val="28"/>
        </w:rPr>
      </w:pPr>
    </w:p>
    <w:p w:rsidR="00B568EC" w:rsidRPr="00B568EC" w:rsidRDefault="00B568EC" w:rsidP="00B568EC">
      <w:pPr>
        <w:jc w:val="both"/>
        <w:rPr>
          <w:rFonts w:ascii="Times New Roman" w:hAnsi="Times New Roman" w:cs="Times New Roman"/>
          <w:sz w:val="28"/>
          <w:szCs w:val="28"/>
        </w:rPr>
      </w:pPr>
      <w:r w:rsidRPr="00B568EC">
        <w:rPr>
          <w:rFonts w:ascii="Times New Roman" w:hAnsi="Times New Roman" w:cs="Times New Roman"/>
          <w:sz w:val="28"/>
          <w:szCs w:val="28"/>
        </w:rPr>
        <w:t>Подробное описание и обоснования объемов доходов, бюджетных ассигнований по расходам бюджета</w:t>
      </w:r>
      <w:r>
        <w:rPr>
          <w:rFonts w:ascii="Times New Roman" w:hAnsi="Times New Roman" w:cs="Times New Roman"/>
          <w:sz w:val="28"/>
          <w:szCs w:val="28"/>
        </w:rPr>
        <w:t xml:space="preserve"> муниципального района </w:t>
      </w:r>
      <w:r w:rsidRPr="00B568EC">
        <w:rPr>
          <w:rFonts w:ascii="Times New Roman" w:hAnsi="Times New Roman" w:cs="Times New Roman"/>
          <w:sz w:val="28"/>
          <w:szCs w:val="28"/>
        </w:rPr>
        <w:t xml:space="preserve"> приведены в соответствующих разделах настоящей пояснительной записки.</w:t>
      </w:r>
    </w:p>
    <w:p w:rsidR="00EE1EE7" w:rsidRPr="00C47F77" w:rsidRDefault="00EE1EE7" w:rsidP="001964C4">
      <w:pPr>
        <w:pStyle w:val="ConsNormal"/>
        <w:widowControl/>
        <w:tabs>
          <w:tab w:val="left" w:pos="900"/>
        </w:tabs>
        <w:ind w:firstLine="0"/>
        <w:jc w:val="both"/>
        <w:rPr>
          <w:rFonts w:ascii="Times New Roman" w:hAnsi="Times New Roman"/>
          <w:sz w:val="24"/>
          <w:szCs w:val="24"/>
        </w:rPr>
      </w:pPr>
      <w:r w:rsidRPr="00E77405">
        <w:rPr>
          <w:rFonts w:ascii="Times New Roman" w:hAnsi="Times New Roman"/>
          <w:bCs/>
          <w:sz w:val="28"/>
          <w:szCs w:val="28"/>
        </w:rPr>
        <w:t xml:space="preserve">    </w:t>
      </w:r>
      <w:r w:rsidRPr="00E77405">
        <w:rPr>
          <w:rFonts w:ascii="Times New Roman" w:hAnsi="Times New Roman"/>
          <w:sz w:val="24"/>
          <w:szCs w:val="24"/>
        </w:rPr>
        <w:t xml:space="preserve">                                                                                                                                                                      </w:t>
      </w:r>
    </w:p>
    <w:p w:rsidR="0060681C" w:rsidRDefault="00C60379" w:rsidP="0060681C">
      <w:pPr>
        <w:jc w:val="center"/>
        <w:rPr>
          <w:rFonts w:ascii="Times New Roman" w:hAnsi="Times New Roman" w:cs="Times New Roman"/>
          <w:b/>
          <w:bCs/>
          <w:sz w:val="32"/>
          <w:szCs w:val="32"/>
        </w:rPr>
      </w:pPr>
      <w:r>
        <w:rPr>
          <w:rFonts w:ascii="Times New Roman" w:hAnsi="Times New Roman" w:cs="Times New Roman"/>
          <w:b/>
          <w:bCs/>
          <w:sz w:val="32"/>
          <w:szCs w:val="32"/>
          <w:lang w:val="en-US"/>
        </w:rPr>
        <w:t>III</w:t>
      </w:r>
      <w:r w:rsidR="0060681C" w:rsidRPr="000B04F9">
        <w:rPr>
          <w:rFonts w:ascii="Times New Roman" w:hAnsi="Times New Roman" w:cs="Times New Roman"/>
          <w:b/>
          <w:bCs/>
          <w:sz w:val="32"/>
          <w:szCs w:val="32"/>
        </w:rPr>
        <w:t>. Доходы бюджета муниципального района.</w:t>
      </w:r>
    </w:p>
    <w:p w:rsidR="002429B6" w:rsidRDefault="00C955F0" w:rsidP="00583F4E">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2429B6" w:rsidRPr="002429B6">
        <w:rPr>
          <w:rFonts w:ascii="Times New Roman" w:hAnsi="Times New Roman" w:cs="Times New Roman"/>
          <w:sz w:val="28"/>
          <w:szCs w:val="28"/>
        </w:rPr>
        <w:t xml:space="preserve">При формировании объема налоговых и неналоговых доходов бюджета </w:t>
      </w:r>
      <w:r w:rsidR="002429B6">
        <w:rPr>
          <w:rFonts w:ascii="Times New Roman" w:hAnsi="Times New Roman" w:cs="Times New Roman"/>
          <w:sz w:val="28"/>
          <w:szCs w:val="28"/>
        </w:rPr>
        <w:t xml:space="preserve"> муниципального района </w:t>
      </w:r>
      <w:r w:rsidR="002429B6" w:rsidRPr="002429B6">
        <w:rPr>
          <w:rFonts w:ascii="Times New Roman" w:hAnsi="Times New Roman" w:cs="Times New Roman"/>
          <w:sz w:val="28"/>
          <w:szCs w:val="28"/>
        </w:rPr>
        <w:t xml:space="preserve">учитывались положения Основных направлений </w:t>
      </w:r>
      <w:r w:rsidR="002429B6" w:rsidRPr="002429B6">
        <w:rPr>
          <w:rFonts w:ascii="Times New Roman" w:hAnsi="Times New Roman" w:cs="Times New Roman"/>
          <w:sz w:val="28"/>
          <w:szCs w:val="28"/>
        </w:rPr>
        <w:lastRenderedPageBreak/>
        <w:t xml:space="preserve">налоговой политики и Основных направлений бюджетной политики Российской Федерации </w:t>
      </w:r>
      <w:r w:rsidR="003F0A32">
        <w:rPr>
          <w:rFonts w:ascii="Times New Roman" w:hAnsi="Times New Roman" w:cs="Times New Roman"/>
          <w:sz w:val="28"/>
          <w:szCs w:val="28"/>
        </w:rPr>
        <w:t xml:space="preserve">на </w:t>
      </w:r>
      <w:r w:rsidR="00F57650">
        <w:rPr>
          <w:rFonts w:ascii="Times New Roman" w:hAnsi="Times New Roman" w:cs="Times New Roman"/>
          <w:sz w:val="28"/>
          <w:szCs w:val="28"/>
        </w:rPr>
        <w:t>2025 год и плановый период 2026 и 2027</w:t>
      </w:r>
      <w:r w:rsidR="006671CD">
        <w:rPr>
          <w:rFonts w:ascii="Times New Roman" w:hAnsi="Times New Roman" w:cs="Times New Roman"/>
          <w:sz w:val="28"/>
          <w:szCs w:val="28"/>
        </w:rPr>
        <w:t>годов</w:t>
      </w:r>
      <w:r w:rsidR="002429B6" w:rsidRPr="002429B6">
        <w:rPr>
          <w:rFonts w:ascii="Times New Roman" w:hAnsi="Times New Roman" w:cs="Times New Roman"/>
          <w:sz w:val="28"/>
          <w:szCs w:val="28"/>
        </w:rPr>
        <w:t xml:space="preserve">, а также принятые и предполагаемые к принятию изменения в налоговое и бюджетное законодательство, вступающие в силу с 1 января </w:t>
      </w:r>
      <w:r w:rsidR="00E50CE2">
        <w:rPr>
          <w:rFonts w:ascii="Times New Roman" w:hAnsi="Times New Roman" w:cs="Times New Roman"/>
          <w:sz w:val="28"/>
          <w:szCs w:val="28"/>
        </w:rPr>
        <w:t>20</w:t>
      </w:r>
      <w:r w:rsidR="003F0A32">
        <w:rPr>
          <w:rFonts w:ascii="Times New Roman" w:hAnsi="Times New Roman" w:cs="Times New Roman"/>
          <w:sz w:val="28"/>
          <w:szCs w:val="28"/>
        </w:rPr>
        <w:t>2</w:t>
      </w:r>
      <w:r w:rsidR="00F57650">
        <w:rPr>
          <w:rFonts w:ascii="Times New Roman" w:hAnsi="Times New Roman" w:cs="Times New Roman"/>
          <w:sz w:val="28"/>
          <w:szCs w:val="28"/>
        </w:rPr>
        <w:t>5</w:t>
      </w:r>
      <w:r w:rsidR="002429B6" w:rsidRPr="002429B6">
        <w:rPr>
          <w:rFonts w:ascii="Times New Roman" w:hAnsi="Times New Roman" w:cs="Times New Roman"/>
          <w:sz w:val="28"/>
          <w:szCs w:val="28"/>
        </w:rPr>
        <w:t xml:space="preserve"> года</w:t>
      </w:r>
      <w:r w:rsidR="00583F4E">
        <w:rPr>
          <w:rFonts w:ascii="Times New Roman" w:hAnsi="Times New Roman" w:cs="Times New Roman"/>
          <w:sz w:val="28"/>
          <w:szCs w:val="28"/>
        </w:rPr>
        <w:t>.</w:t>
      </w:r>
      <w:proofErr w:type="gramEnd"/>
    </w:p>
    <w:p w:rsidR="00583F4E" w:rsidRPr="00583F4E" w:rsidRDefault="00C955F0" w:rsidP="00583F4E">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83F4E" w:rsidRPr="00583F4E">
        <w:rPr>
          <w:rFonts w:ascii="Times New Roman" w:hAnsi="Times New Roman" w:cs="Times New Roman"/>
          <w:sz w:val="28"/>
          <w:szCs w:val="28"/>
        </w:rPr>
        <w:t>Единые нормативы отчислений налоговых доходов в местные бюджеты установлены Законом Ивановской области от 10.10.2005 № 121-ОЗ «Об установлении нормативов отчислений в бюджеты муниципальных образований от отдельных федеральных налогов и сборов, налогов, предусмотренных специальными налоговыми режимами, подлежащих зачислению в бюджет субъекта Российской Федерации в соответствии с Бюджетным кодексом Российской Федерации и законодательством Российской Федерации о налогах и сборах» (далее - Закон Ивановской области</w:t>
      </w:r>
      <w:proofErr w:type="gramEnd"/>
      <w:r w:rsidR="00583F4E" w:rsidRPr="00583F4E">
        <w:rPr>
          <w:rFonts w:ascii="Times New Roman" w:hAnsi="Times New Roman" w:cs="Times New Roman"/>
          <w:sz w:val="28"/>
          <w:szCs w:val="28"/>
        </w:rPr>
        <w:t xml:space="preserve"> от 10.10.2005 № 121-ОЗ).</w:t>
      </w:r>
    </w:p>
    <w:p w:rsidR="00583F4E" w:rsidRDefault="00A20692" w:rsidP="00583F4E">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583F4E" w:rsidRPr="00583F4E">
        <w:rPr>
          <w:rFonts w:ascii="Times New Roman" w:hAnsi="Times New Roman" w:cs="Times New Roman"/>
          <w:sz w:val="28"/>
          <w:szCs w:val="28"/>
        </w:rPr>
        <w:t>Дифференцированные нормативы отчислений в бюджеты поселений, городских округов и муниципальных районов от акцизов на автомобильный и прямогонный бензин, дизельное топливо, моторные масла для дизельных и (или) карбюраторных (</w:t>
      </w:r>
      <w:proofErr w:type="spellStart"/>
      <w:r w:rsidR="00583F4E" w:rsidRPr="00583F4E">
        <w:rPr>
          <w:rFonts w:ascii="Times New Roman" w:hAnsi="Times New Roman" w:cs="Times New Roman"/>
          <w:sz w:val="28"/>
          <w:szCs w:val="28"/>
        </w:rPr>
        <w:t>инжекторных</w:t>
      </w:r>
      <w:proofErr w:type="spellEnd"/>
      <w:r w:rsidR="00583F4E" w:rsidRPr="00583F4E">
        <w:rPr>
          <w:rFonts w:ascii="Times New Roman" w:hAnsi="Times New Roman" w:cs="Times New Roman"/>
          <w:sz w:val="28"/>
          <w:szCs w:val="28"/>
        </w:rPr>
        <w:t>) двигателей, производимые на территории Российской Федерации, подлежащих распределению между областным бюджетом и местными бюджетами, установлены приложением 2 к проекту закона.</w:t>
      </w:r>
      <w:r w:rsidR="00583F4E">
        <w:rPr>
          <w:rFonts w:ascii="Times New Roman" w:hAnsi="Times New Roman" w:cs="Times New Roman"/>
          <w:sz w:val="28"/>
          <w:szCs w:val="28"/>
        </w:rPr>
        <w:t xml:space="preserve"> « Об областном бюджете </w:t>
      </w:r>
      <w:r w:rsidR="003F0A32">
        <w:rPr>
          <w:rFonts w:ascii="Times New Roman" w:hAnsi="Times New Roman" w:cs="Times New Roman"/>
          <w:sz w:val="28"/>
          <w:szCs w:val="28"/>
        </w:rPr>
        <w:t xml:space="preserve">на </w:t>
      </w:r>
      <w:r w:rsidR="00F57650">
        <w:rPr>
          <w:rFonts w:ascii="Times New Roman" w:hAnsi="Times New Roman" w:cs="Times New Roman"/>
          <w:sz w:val="28"/>
          <w:szCs w:val="28"/>
        </w:rPr>
        <w:t>2025 год и плановый период 2026 и 2027</w:t>
      </w:r>
      <w:r w:rsidR="006671CD">
        <w:rPr>
          <w:rFonts w:ascii="Times New Roman" w:hAnsi="Times New Roman" w:cs="Times New Roman"/>
          <w:sz w:val="28"/>
          <w:szCs w:val="28"/>
        </w:rPr>
        <w:t>годов</w:t>
      </w:r>
      <w:r w:rsidR="009F35D6">
        <w:rPr>
          <w:rFonts w:ascii="Times New Roman" w:hAnsi="Times New Roman" w:cs="Times New Roman"/>
          <w:sz w:val="28"/>
          <w:szCs w:val="28"/>
        </w:rPr>
        <w:t xml:space="preserve"> </w:t>
      </w:r>
      <w:r w:rsidR="00583F4E">
        <w:rPr>
          <w:rFonts w:ascii="Times New Roman" w:hAnsi="Times New Roman" w:cs="Times New Roman"/>
          <w:sz w:val="28"/>
          <w:szCs w:val="28"/>
        </w:rPr>
        <w:t xml:space="preserve">». </w:t>
      </w:r>
      <w:r w:rsidR="00583F4E" w:rsidRPr="00583F4E">
        <w:rPr>
          <w:rFonts w:ascii="Times New Roman" w:hAnsi="Times New Roman" w:cs="Times New Roman"/>
          <w:sz w:val="28"/>
          <w:szCs w:val="28"/>
        </w:rPr>
        <w:t xml:space="preserve"> </w:t>
      </w:r>
    </w:p>
    <w:p w:rsidR="00B0014C" w:rsidRDefault="00C955F0" w:rsidP="00B0014C">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3F0A32" w:rsidRPr="00583F4E">
        <w:rPr>
          <w:rFonts w:ascii="Times New Roman" w:hAnsi="Times New Roman" w:cs="Times New Roman"/>
          <w:sz w:val="28"/>
          <w:szCs w:val="28"/>
        </w:rPr>
        <w:t>Дифференцированные нормативы отчислений в городских округов и муниципальных районов</w:t>
      </w:r>
      <w:r w:rsidR="00B0014C">
        <w:rPr>
          <w:rFonts w:ascii="Times New Roman" w:hAnsi="Times New Roman" w:cs="Times New Roman"/>
          <w:sz w:val="28"/>
          <w:szCs w:val="28"/>
        </w:rPr>
        <w:t xml:space="preserve"> от налога, взимаемого в связи  с применением упрощённой системы налогообложения, на </w:t>
      </w:r>
      <w:r w:rsidR="00F57650">
        <w:rPr>
          <w:rFonts w:ascii="Times New Roman" w:hAnsi="Times New Roman" w:cs="Times New Roman"/>
          <w:sz w:val="28"/>
          <w:szCs w:val="28"/>
        </w:rPr>
        <w:t>2025 год и плановый период 2026 и 2027</w:t>
      </w:r>
      <w:r w:rsidR="00B0014C">
        <w:rPr>
          <w:rFonts w:ascii="Times New Roman" w:hAnsi="Times New Roman" w:cs="Times New Roman"/>
          <w:sz w:val="28"/>
          <w:szCs w:val="28"/>
        </w:rPr>
        <w:t xml:space="preserve">годов </w:t>
      </w:r>
      <w:r w:rsidR="00B0014C" w:rsidRPr="00583F4E">
        <w:rPr>
          <w:rFonts w:ascii="Times New Roman" w:hAnsi="Times New Roman" w:cs="Times New Roman"/>
          <w:sz w:val="28"/>
          <w:szCs w:val="28"/>
        </w:rPr>
        <w:t xml:space="preserve">установлены приложением </w:t>
      </w:r>
      <w:r w:rsidR="00BE0137">
        <w:rPr>
          <w:rFonts w:ascii="Times New Roman" w:hAnsi="Times New Roman" w:cs="Times New Roman"/>
          <w:sz w:val="28"/>
          <w:szCs w:val="28"/>
        </w:rPr>
        <w:t>3</w:t>
      </w:r>
      <w:r w:rsidR="00B0014C" w:rsidRPr="00583F4E">
        <w:rPr>
          <w:rFonts w:ascii="Times New Roman" w:hAnsi="Times New Roman" w:cs="Times New Roman"/>
          <w:sz w:val="28"/>
          <w:szCs w:val="28"/>
        </w:rPr>
        <w:t xml:space="preserve"> к проекту закона.</w:t>
      </w:r>
      <w:r w:rsidR="00B0014C">
        <w:rPr>
          <w:rFonts w:ascii="Times New Roman" w:hAnsi="Times New Roman" w:cs="Times New Roman"/>
          <w:sz w:val="28"/>
          <w:szCs w:val="28"/>
        </w:rPr>
        <w:t xml:space="preserve"> «</w:t>
      </w:r>
      <w:proofErr w:type="gramEnd"/>
      <w:r w:rsidR="00B0014C">
        <w:rPr>
          <w:rFonts w:ascii="Times New Roman" w:hAnsi="Times New Roman" w:cs="Times New Roman"/>
          <w:sz w:val="28"/>
          <w:szCs w:val="28"/>
        </w:rPr>
        <w:t xml:space="preserve"> Об областном бюджете на </w:t>
      </w:r>
      <w:r w:rsidR="00F57650">
        <w:rPr>
          <w:rFonts w:ascii="Times New Roman" w:hAnsi="Times New Roman" w:cs="Times New Roman"/>
          <w:sz w:val="28"/>
          <w:szCs w:val="28"/>
        </w:rPr>
        <w:t>2025 год и плановый период 2026 и 2027</w:t>
      </w:r>
      <w:r w:rsidR="006671CD">
        <w:rPr>
          <w:rFonts w:ascii="Times New Roman" w:hAnsi="Times New Roman" w:cs="Times New Roman"/>
          <w:sz w:val="28"/>
          <w:szCs w:val="28"/>
        </w:rPr>
        <w:t>годов</w:t>
      </w:r>
      <w:r w:rsidR="00B0014C">
        <w:rPr>
          <w:rFonts w:ascii="Times New Roman" w:hAnsi="Times New Roman" w:cs="Times New Roman"/>
          <w:sz w:val="28"/>
          <w:szCs w:val="28"/>
        </w:rPr>
        <w:t xml:space="preserve"> ». </w:t>
      </w:r>
      <w:r w:rsidR="00B0014C" w:rsidRPr="00583F4E">
        <w:rPr>
          <w:rFonts w:ascii="Times New Roman" w:hAnsi="Times New Roman" w:cs="Times New Roman"/>
          <w:sz w:val="28"/>
          <w:szCs w:val="28"/>
        </w:rPr>
        <w:t xml:space="preserve"> </w:t>
      </w:r>
    </w:p>
    <w:p w:rsidR="003F0A32" w:rsidRDefault="003F0A32" w:rsidP="00583F4E">
      <w:pPr>
        <w:autoSpaceDE w:val="0"/>
        <w:autoSpaceDN w:val="0"/>
        <w:adjustRightInd w:val="0"/>
        <w:spacing w:after="0"/>
        <w:jc w:val="both"/>
        <w:rPr>
          <w:rFonts w:ascii="Times New Roman" w:hAnsi="Times New Roman" w:cs="Times New Roman"/>
          <w:sz w:val="28"/>
          <w:szCs w:val="28"/>
        </w:rPr>
      </w:pPr>
    </w:p>
    <w:p w:rsidR="00583F4E" w:rsidRPr="002429B6" w:rsidRDefault="009378D9" w:rsidP="00583F4E">
      <w:pPr>
        <w:autoSpaceDE w:val="0"/>
        <w:autoSpaceDN w:val="0"/>
        <w:adjustRightInd w:val="0"/>
        <w:spacing w:after="0"/>
        <w:jc w:val="both"/>
        <w:rPr>
          <w:rFonts w:ascii="Times New Roman" w:hAnsi="Times New Roman" w:cs="Times New Roman"/>
          <w:b/>
          <w:bCs/>
          <w:sz w:val="28"/>
          <w:szCs w:val="28"/>
        </w:rPr>
      </w:pPr>
      <w:r>
        <w:rPr>
          <w:rFonts w:ascii="Times New Roman" w:hAnsi="Times New Roman" w:cs="Times New Roman"/>
          <w:sz w:val="28"/>
          <w:szCs w:val="28"/>
        </w:rPr>
        <w:t xml:space="preserve">  </w:t>
      </w:r>
      <w:r w:rsidR="00583F4E" w:rsidRPr="00583F4E">
        <w:rPr>
          <w:rFonts w:ascii="Times New Roman" w:hAnsi="Times New Roman" w:cs="Times New Roman"/>
          <w:sz w:val="28"/>
          <w:szCs w:val="28"/>
        </w:rPr>
        <w:t xml:space="preserve">Нормативы, не установленные федеральным законодательством и Законом Ивановской области от 10.10.2005 № 121-ОЗ, установлены приложением 1 к проекту </w:t>
      </w:r>
      <w:r w:rsidR="00583F4E">
        <w:rPr>
          <w:rFonts w:ascii="Times New Roman" w:hAnsi="Times New Roman" w:cs="Times New Roman"/>
          <w:sz w:val="28"/>
          <w:szCs w:val="28"/>
        </w:rPr>
        <w:t xml:space="preserve">Решения «О районном бюджете </w:t>
      </w:r>
      <w:r w:rsidR="003F0A32">
        <w:rPr>
          <w:rFonts w:ascii="Times New Roman" w:hAnsi="Times New Roman" w:cs="Times New Roman"/>
          <w:sz w:val="28"/>
          <w:szCs w:val="28"/>
        </w:rPr>
        <w:t xml:space="preserve">на </w:t>
      </w:r>
      <w:r w:rsidR="00F57650">
        <w:rPr>
          <w:rFonts w:ascii="Times New Roman" w:hAnsi="Times New Roman" w:cs="Times New Roman"/>
          <w:sz w:val="28"/>
          <w:szCs w:val="28"/>
        </w:rPr>
        <w:t>2025 год и плановый период 2026 и 2027</w:t>
      </w:r>
      <w:r w:rsidR="006671CD">
        <w:rPr>
          <w:rFonts w:ascii="Times New Roman" w:hAnsi="Times New Roman" w:cs="Times New Roman"/>
          <w:sz w:val="28"/>
          <w:szCs w:val="28"/>
        </w:rPr>
        <w:t>годов</w:t>
      </w:r>
      <w:r w:rsidR="009F35D6">
        <w:rPr>
          <w:rFonts w:ascii="Times New Roman" w:hAnsi="Times New Roman" w:cs="Times New Roman"/>
          <w:sz w:val="28"/>
          <w:szCs w:val="28"/>
        </w:rPr>
        <w:t xml:space="preserve"> </w:t>
      </w:r>
      <w:r w:rsidR="00583F4E">
        <w:rPr>
          <w:rFonts w:ascii="Times New Roman" w:hAnsi="Times New Roman" w:cs="Times New Roman"/>
          <w:sz w:val="28"/>
          <w:szCs w:val="28"/>
        </w:rPr>
        <w:t>»</w:t>
      </w:r>
      <w:r w:rsidR="00583F4E" w:rsidRPr="00583F4E">
        <w:rPr>
          <w:rFonts w:ascii="Times New Roman" w:hAnsi="Times New Roman" w:cs="Times New Roman"/>
          <w:sz w:val="28"/>
          <w:szCs w:val="28"/>
        </w:rPr>
        <w:t>.</w:t>
      </w:r>
    </w:p>
    <w:p w:rsidR="009378D9" w:rsidRPr="00ED2570" w:rsidRDefault="0060681C" w:rsidP="009378D9">
      <w:pPr>
        <w:jc w:val="both"/>
        <w:rPr>
          <w:rFonts w:ascii="Times New Roman" w:eastAsia="Times New Roman" w:hAnsi="Times New Roman" w:cs="Times New Roman"/>
          <w:b/>
          <w:bCs/>
          <w:color w:val="000000"/>
          <w:sz w:val="28"/>
          <w:szCs w:val="28"/>
        </w:rPr>
      </w:pPr>
      <w:r w:rsidRPr="00ED2570">
        <w:rPr>
          <w:rFonts w:ascii="Times New Roman" w:hAnsi="Times New Roman" w:cs="Times New Roman"/>
          <w:sz w:val="28"/>
          <w:szCs w:val="28"/>
        </w:rPr>
        <w:t>Сумма доходов бюджета муниципального района без учета безвозмездных поступлений из областного бюджета  прогнозируется</w:t>
      </w:r>
      <w:r w:rsidR="00300E09" w:rsidRPr="00ED2570">
        <w:rPr>
          <w:rFonts w:ascii="Times New Roman" w:hAnsi="Times New Roman" w:cs="Times New Roman"/>
          <w:sz w:val="28"/>
          <w:szCs w:val="28"/>
        </w:rPr>
        <w:t xml:space="preserve"> на </w:t>
      </w:r>
      <w:r w:rsidR="00B84BCF">
        <w:rPr>
          <w:rFonts w:ascii="Times New Roman" w:hAnsi="Times New Roman" w:cs="Times New Roman"/>
          <w:sz w:val="28"/>
          <w:szCs w:val="28"/>
        </w:rPr>
        <w:t>202</w:t>
      </w:r>
      <w:r w:rsidR="00F57650">
        <w:rPr>
          <w:rFonts w:ascii="Times New Roman" w:hAnsi="Times New Roman" w:cs="Times New Roman"/>
          <w:sz w:val="28"/>
          <w:szCs w:val="28"/>
        </w:rPr>
        <w:t>5</w:t>
      </w:r>
      <w:r w:rsidR="00300E09" w:rsidRPr="00ED2570">
        <w:rPr>
          <w:rFonts w:ascii="Times New Roman" w:hAnsi="Times New Roman" w:cs="Times New Roman"/>
          <w:sz w:val="28"/>
          <w:szCs w:val="28"/>
        </w:rPr>
        <w:t xml:space="preserve"> год </w:t>
      </w:r>
      <w:r w:rsidRPr="00ED2570">
        <w:rPr>
          <w:rFonts w:ascii="Times New Roman" w:hAnsi="Times New Roman" w:cs="Times New Roman"/>
          <w:sz w:val="28"/>
          <w:szCs w:val="28"/>
        </w:rPr>
        <w:t xml:space="preserve"> в сумме </w:t>
      </w:r>
      <w:r w:rsidR="00C63E87">
        <w:rPr>
          <w:rFonts w:ascii="Times New Roman" w:eastAsia="Times New Roman" w:hAnsi="Times New Roman" w:cs="Times New Roman"/>
          <w:bCs/>
          <w:color w:val="000000"/>
          <w:sz w:val="28"/>
          <w:szCs w:val="28"/>
        </w:rPr>
        <w:t>24644750</w:t>
      </w:r>
      <w:r w:rsidR="00300E09" w:rsidRPr="00ED2570">
        <w:rPr>
          <w:rFonts w:ascii="Times New Roman" w:hAnsi="Times New Roman" w:cs="Times New Roman"/>
          <w:sz w:val="28"/>
          <w:szCs w:val="28"/>
        </w:rPr>
        <w:t>рублей</w:t>
      </w:r>
      <w:proofErr w:type="gramStart"/>
      <w:r w:rsidR="009378D9" w:rsidRPr="00ED2570">
        <w:rPr>
          <w:rFonts w:ascii="Times New Roman" w:hAnsi="Times New Roman" w:cs="Times New Roman"/>
          <w:sz w:val="28"/>
          <w:szCs w:val="28"/>
        </w:rPr>
        <w:t xml:space="preserve"> ,</w:t>
      </w:r>
      <w:proofErr w:type="gramEnd"/>
      <w:r w:rsidR="009378D9" w:rsidRPr="00ED2570">
        <w:rPr>
          <w:rFonts w:ascii="Times New Roman" w:hAnsi="Times New Roman" w:cs="Times New Roman"/>
          <w:sz w:val="28"/>
          <w:szCs w:val="28"/>
        </w:rPr>
        <w:t xml:space="preserve"> на 20</w:t>
      </w:r>
      <w:r w:rsidR="006E2CCF">
        <w:rPr>
          <w:rFonts w:ascii="Times New Roman" w:hAnsi="Times New Roman" w:cs="Times New Roman"/>
          <w:sz w:val="28"/>
          <w:szCs w:val="28"/>
        </w:rPr>
        <w:t>2</w:t>
      </w:r>
      <w:r w:rsidR="00F57650">
        <w:rPr>
          <w:rFonts w:ascii="Times New Roman" w:hAnsi="Times New Roman" w:cs="Times New Roman"/>
          <w:sz w:val="28"/>
          <w:szCs w:val="28"/>
        </w:rPr>
        <w:t>6</w:t>
      </w:r>
      <w:r w:rsidR="009378D9" w:rsidRPr="00ED2570">
        <w:rPr>
          <w:rFonts w:ascii="Times New Roman" w:hAnsi="Times New Roman" w:cs="Times New Roman"/>
          <w:sz w:val="28"/>
          <w:szCs w:val="28"/>
        </w:rPr>
        <w:t xml:space="preserve"> год в сумме </w:t>
      </w:r>
      <w:r w:rsidR="00C63E87">
        <w:rPr>
          <w:rFonts w:ascii="Times New Roman" w:eastAsia="Times New Roman" w:hAnsi="Times New Roman" w:cs="Times New Roman"/>
          <w:bCs/>
          <w:color w:val="000000"/>
          <w:sz w:val="28"/>
          <w:szCs w:val="28"/>
        </w:rPr>
        <w:t>24366750</w:t>
      </w:r>
      <w:r w:rsidR="009378D9" w:rsidRPr="00ED2570">
        <w:rPr>
          <w:rFonts w:ascii="Times New Roman" w:eastAsia="Times New Roman" w:hAnsi="Times New Roman" w:cs="Times New Roman"/>
          <w:bCs/>
          <w:color w:val="000000"/>
          <w:sz w:val="28"/>
          <w:szCs w:val="28"/>
        </w:rPr>
        <w:t>руб,  на 20</w:t>
      </w:r>
      <w:r w:rsidR="0008269E" w:rsidRPr="00ED2570">
        <w:rPr>
          <w:rFonts w:ascii="Times New Roman" w:eastAsia="Times New Roman" w:hAnsi="Times New Roman" w:cs="Times New Roman"/>
          <w:bCs/>
          <w:color w:val="000000"/>
          <w:sz w:val="28"/>
          <w:szCs w:val="28"/>
        </w:rPr>
        <w:t>2</w:t>
      </w:r>
      <w:r w:rsidR="00F57650">
        <w:rPr>
          <w:rFonts w:ascii="Times New Roman" w:eastAsia="Times New Roman" w:hAnsi="Times New Roman" w:cs="Times New Roman"/>
          <w:bCs/>
          <w:color w:val="000000"/>
          <w:sz w:val="28"/>
          <w:szCs w:val="28"/>
        </w:rPr>
        <w:t>7</w:t>
      </w:r>
      <w:r w:rsidR="009378D9" w:rsidRPr="00ED2570">
        <w:rPr>
          <w:rFonts w:ascii="Times New Roman" w:eastAsia="Times New Roman" w:hAnsi="Times New Roman" w:cs="Times New Roman"/>
          <w:bCs/>
          <w:color w:val="000000"/>
          <w:sz w:val="28"/>
          <w:szCs w:val="28"/>
        </w:rPr>
        <w:t xml:space="preserve"> год в сумме </w:t>
      </w:r>
      <w:r w:rsidR="00C63E87">
        <w:rPr>
          <w:rFonts w:ascii="Times New Roman" w:eastAsia="Times New Roman" w:hAnsi="Times New Roman" w:cs="Times New Roman"/>
          <w:bCs/>
          <w:color w:val="000000"/>
          <w:sz w:val="28"/>
          <w:szCs w:val="28"/>
        </w:rPr>
        <w:t>24376750</w:t>
      </w:r>
      <w:r w:rsidR="009378D9" w:rsidRPr="00ED2570">
        <w:rPr>
          <w:rFonts w:ascii="Times New Roman" w:eastAsia="Times New Roman" w:hAnsi="Times New Roman" w:cs="Times New Roman"/>
          <w:bCs/>
          <w:color w:val="000000"/>
          <w:sz w:val="28"/>
          <w:szCs w:val="28"/>
        </w:rPr>
        <w:t xml:space="preserve"> руб.</w:t>
      </w:r>
    </w:p>
    <w:p w:rsidR="0060681C" w:rsidRPr="009378D9" w:rsidRDefault="009378D9" w:rsidP="009378D9">
      <w:pPr>
        <w:jc w:val="both"/>
        <w:rPr>
          <w:rFonts w:ascii="Times New Roman" w:hAnsi="Times New Roman" w:cs="Times New Roman"/>
          <w:sz w:val="28"/>
          <w:szCs w:val="28"/>
        </w:rPr>
      </w:pPr>
      <w:r w:rsidRPr="00ED2570">
        <w:rPr>
          <w:rFonts w:ascii="Times New Roman" w:hAnsi="Times New Roman" w:cs="Times New Roman"/>
          <w:sz w:val="28"/>
          <w:szCs w:val="28"/>
        </w:rPr>
        <w:t xml:space="preserve"> </w:t>
      </w:r>
      <w:r w:rsidR="0060681C" w:rsidRPr="00ED2570">
        <w:rPr>
          <w:rFonts w:ascii="Times New Roman" w:hAnsi="Times New Roman" w:cs="Times New Roman"/>
          <w:sz w:val="28"/>
          <w:szCs w:val="28"/>
        </w:rPr>
        <w:t xml:space="preserve">В структуре доходов бюджета муниципального района предусмотрены налоговые доходы </w:t>
      </w:r>
      <w:r w:rsidR="00842537">
        <w:rPr>
          <w:rFonts w:ascii="Times New Roman" w:hAnsi="Times New Roman" w:cs="Times New Roman"/>
          <w:sz w:val="28"/>
          <w:szCs w:val="28"/>
        </w:rPr>
        <w:t>на 202</w:t>
      </w:r>
      <w:r w:rsidR="00C63E87">
        <w:rPr>
          <w:rFonts w:ascii="Times New Roman" w:hAnsi="Times New Roman" w:cs="Times New Roman"/>
          <w:sz w:val="28"/>
          <w:szCs w:val="28"/>
        </w:rPr>
        <w:t>5</w:t>
      </w:r>
      <w:r w:rsidR="00842537">
        <w:rPr>
          <w:rFonts w:ascii="Times New Roman" w:hAnsi="Times New Roman" w:cs="Times New Roman"/>
          <w:sz w:val="28"/>
          <w:szCs w:val="28"/>
        </w:rPr>
        <w:t>год</w:t>
      </w:r>
      <w:r w:rsidR="00F321B1">
        <w:rPr>
          <w:rFonts w:ascii="Times New Roman" w:hAnsi="Times New Roman" w:cs="Times New Roman"/>
          <w:sz w:val="28"/>
          <w:szCs w:val="28"/>
        </w:rPr>
        <w:t xml:space="preserve"> </w:t>
      </w:r>
      <w:r w:rsidR="00B84BCF">
        <w:rPr>
          <w:rFonts w:ascii="Times New Roman" w:hAnsi="Times New Roman" w:cs="Times New Roman"/>
          <w:sz w:val="28"/>
          <w:szCs w:val="28"/>
        </w:rPr>
        <w:t xml:space="preserve"> в сумме </w:t>
      </w:r>
      <w:r w:rsidR="00842537">
        <w:rPr>
          <w:rFonts w:ascii="Times New Roman" w:hAnsi="Times New Roman" w:cs="Times New Roman"/>
          <w:sz w:val="28"/>
          <w:szCs w:val="28"/>
        </w:rPr>
        <w:t xml:space="preserve"> </w:t>
      </w:r>
      <w:r w:rsidR="00C63E87">
        <w:rPr>
          <w:rFonts w:ascii="Times New Roman" w:hAnsi="Times New Roman" w:cs="Times New Roman"/>
          <w:sz w:val="28"/>
          <w:szCs w:val="28"/>
        </w:rPr>
        <w:t>22131500</w:t>
      </w:r>
      <w:r w:rsidR="00842537">
        <w:rPr>
          <w:rFonts w:ascii="Times New Roman" w:hAnsi="Times New Roman" w:cs="Times New Roman"/>
          <w:sz w:val="28"/>
          <w:szCs w:val="28"/>
        </w:rPr>
        <w:t xml:space="preserve"> </w:t>
      </w:r>
      <w:r w:rsidR="00B84BCF">
        <w:rPr>
          <w:rFonts w:ascii="Times New Roman" w:hAnsi="Times New Roman" w:cs="Times New Roman"/>
          <w:sz w:val="28"/>
          <w:szCs w:val="28"/>
        </w:rPr>
        <w:t>руб.,</w:t>
      </w:r>
      <w:r w:rsidR="00F321B1">
        <w:rPr>
          <w:rFonts w:ascii="Times New Roman" w:hAnsi="Times New Roman" w:cs="Times New Roman"/>
          <w:sz w:val="28"/>
          <w:szCs w:val="28"/>
        </w:rPr>
        <w:t xml:space="preserve"> на 202</w:t>
      </w:r>
      <w:r w:rsidR="00C63E87">
        <w:rPr>
          <w:rFonts w:ascii="Times New Roman" w:hAnsi="Times New Roman" w:cs="Times New Roman"/>
          <w:sz w:val="28"/>
          <w:szCs w:val="28"/>
        </w:rPr>
        <w:t>6</w:t>
      </w:r>
      <w:r w:rsidR="00F321B1">
        <w:rPr>
          <w:rFonts w:ascii="Times New Roman" w:hAnsi="Times New Roman" w:cs="Times New Roman"/>
          <w:sz w:val="28"/>
          <w:szCs w:val="28"/>
        </w:rPr>
        <w:t>-202</w:t>
      </w:r>
      <w:r w:rsidR="00C63E87">
        <w:rPr>
          <w:rFonts w:ascii="Times New Roman" w:hAnsi="Times New Roman" w:cs="Times New Roman"/>
          <w:sz w:val="28"/>
          <w:szCs w:val="28"/>
        </w:rPr>
        <w:t>7</w:t>
      </w:r>
      <w:r w:rsidR="00F321B1">
        <w:rPr>
          <w:rFonts w:ascii="Times New Roman" w:hAnsi="Times New Roman" w:cs="Times New Roman"/>
          <w:sz w:val="28"/>
          <w:szCs w:val="28"/>
        </w:rPr>
        <w:t xml:space="preserve"> годы в </w:t>
      </w:r>
      <w:r w:rsidR="00F321B1">
        <w:rPr>
          <w:rFonts w:ascii="Times New Roman" w:hAnsi="Times New Roman" w:cs="Times New Roman"/>
          <w:sz w:val="28"/>
          <w:szCs w:val="28"/>
        </w:rPr>
        <w:lastRenderedPageBreak/>
        <w:t xml:space="preserve">сумме </w:t>
      </w:r>
      <w:r w:rsidR="00C63E87">
        <w:rPr>
          <w:rFonts w:ascii="Times New Roman" w:hAnsi="Times New Roman" w:cs="Times New Roman"/>
          <w:sz w:val="28"/>
          <w:szCs w:val="28"/>
        </w:rPr>
        <w:t>22131500</w:t>
      </w:r>
      <w:r w:rsidR="00F321B1">
        <w:rPr>
          <w:rFonts w:ascii="Times New Roman" w:hAnsi="Times New Roman" w:cs="Times New Roman"/>
          <w:sz w:val="28"/>
          <w:szCs w:val="28"/>
        </w:rPr>
        <w:t>руб. Н</w:t>
      </w:r>
      <w:r w:rsidR="0060681C" w:rsidRPr="00ED2570">
        <w:rPr>
          <w:rFonts w:ascii="Times New Roman" w:hAnsi="Times New Roman" w:cs="Times New Roman"/>
          <w:sz w:val="28"/>
          <w:szCs w:val="28"/>
        </w:rPr>
        <w:t xml:space="preserve">еналоговые доходы на </w:t>
      </w:r>
      <w:r w:rsidR="00E50CE2" w:rsidRPr="00ED2570">
        <w:rPr>
          <w:rFonts w:ascii="Times New Roman" w:hAnsi="Times New Roman" w:cs="Times New Roman"/>
          <w:sz w:val="28"/>
          <w:szCs w:val="28"/>
        </w:rPr>
        <w:t>20</w:t>
      </w:r>
      <w:r w:rsidR="00B84BCF">
        <w:rPr>
          <w:rFonts w:ascii="Times New Roman" w:hAnsi="Times New Roman" w:cs="Times New Roman"/>
          <w:sz w:val="28"/>
          <w:szCs w:val="28"/>
        </w:rPr>
        <w:t>2</w:t>
      </w:r>
      <w:r w:rsidR="00C63E87">
        <w:rPr>
          <w:rFonts w:ascii="Times New Roman" w:hAnsi="Times New Roman" w:cs="Times New Roman"/>
          <w:sz w:val="28"/>
          <w:szCs w:val="28"/>
        </w:rPr>
        <w:t>5</w:t>
      </w:r>
      <w:r w:rsidR="00B84BCF">
        <w:rPr>
          <w:rFonts w:ascii="Times New Roman" w:hAnsi="Times New Roman" w:cs="Times New Roman"/>
          <w:sz w:val="28"/>
          <w:szCs w:val="28"/>
        </w:rPr>
        <w:t xml:space="preserve"> </w:t>
      </w:r>
      <w:r w:rsidR="00300E09" w:rsidRPr="00ED2570">
        <w:rPr>
          <w:rFonts w:ascii="Times New Roman" w:hAnsi="Times New Roman" w:cs="Times New Roman"/>
          <w:sz w:val="28"/>
          <w:szCs w:val="28"/>
        </w:rPr>
        <w:t xml:space="preserve">год в сумме </w:t>
      </w:r>
      <w:r w:rsidR="00C63E87">
        <w:rPr>
          <w:rFonts w:ascii="Times New Roman" w:hAnsi="Times New Roman" w:cs="Times New Roman"/>
          <w:sz w:val="28"/>
          <w:szCs w:val="28"/>
        </w:rPr>
        <w:t>2513250</w:t>
      </w:r>
      <w:r w:rsidR="00300E09" w:rsidRPr="00ED2570">
        <w:rPr>
          <w:rFonts w:ascii="Times New Roman" w:hAnsi="Times New Roman" w:cs="Times New Roman"/>
          <w:sz w:val="28"/>
          <w:szCs w:val="28"/>
        </w:rPr>
        <w:t>руб.</w:t>
      </w:r>
      <w:r w:rsidR="00BA6C90" w:rsidRPr="00ED2570">
        <w:rPr>
          <w:rFonts w:ascii="Times New Roman" w:hAnsi="Times New Roman" w:cs="Times New Roman"/>
          <w:sz w:val="28"/>
          <w:szCs w:val="28"/>
        </w:rPr>
        <w:t>, на 20</w:t>
      </w:r>
      <w:r w:rsidR="006E2CCF">
        <w:rPr>
          <w:rFonts w:ascii="Times New Roman" w:hAnsi="Times New Roman" w:cs="Times New Roman"/>
          <w:sz w:val="28"/>
          <w:szCs w:val="28"/>
        </w:rPr>
        <w:t>2</w:t>
      </w:r>
      <w:r w:rsidR="00F321B1">
        <w:rPr>
          <w:rFonts w:ascii="Times New Roman" w:hAnsi="Times New Roman" w:cs="Times New Roman"/>
          <w:sz w:val="28"/>
          <w:szCs w:val="28"/>
        </w:rPr>
        <w:t>5</w:t>
      </w:r>
      <w:r w:rsidR="00BA6C90" w:rsidRPr="00ED2570">
        <w:rPr>
          <w:rFonts w:ascii="Times New Roman" w:hAnsi="Times New Roman" w:cs="Times New Roman"/>
          <w:sz w:val="28"/>
          <w:szCs w:val="28"/>
        </w:rPr>
        <w:t xml:space="preserve"> год  в сумме </w:t>
      </w:r>
      <w:r w:rsidR="00C63E87">
        <w:rPr>
          <w:rFonts w:ascii="Times New Roman" w:hAnsi="Times New Roman" w:cs="Times New Roman"/>
          <w:sz w:val="28"/>
          <w:szCs w:val="28"/>
        </w:rPr>
        <w:t>2235250</w:t>
      </w:r>
      <w:r w:rsidR="00BA6C90" w:rsidRPr="00ED2570">
        <w:rPr>
          <w:rFonts w:ascii="Times New Roman" w:hAnsi="Times New Roman" w:cs="Times New Roman"/>
          <w:sz w:val="28"/>
          <w:szCs w:val="28"/>
        </w:rPr>
        <w:t>руб, на 20</w:t>
      </w:r>
      <w:r w:rsidR="0008269E" w:rsidRPr="00ED2570">
        <w:rPr>
          <w:rFonts w:ascii="Times New Roman" w:hAnsi="Times New Roman" w:cs="Times New Roman"/>
          <w:sz w:val="28"/>
          <w:szCs w:val="28"/>
        </w:rPr>
        <w:t>2</w:t>
      </w:r>
      <w:r w:rsidR="00F321B1">
        <w:rPr>
          <w:rFonts w:ascii="Times New Roman" w:hAnsi="Times New Roman" w:cs="Times New Roman"/>
          <w:sz w:val="28"/>
          <w:szCs w:val="28"/>
        </w:rPr>
        <w:t>6</w:t>
      </w:r>
      <w:r w:rsidR="00BA6C90" w:rsidRPr="00ED2570">
        <w:rPr>
          <w:rFonts w:ascii="Times New Roman" w:hAnsi="Times New Roman" w:cs="Times New Roman"/>
          <w:sz w:val="28"/>
          <w:szCs w:val="28"/>
        </w:rPr>
        <w:t xml:space="preserve"> год в сумме </w:t>
      </w:r>
      <w:r w:rsidR="00C63E87">
        <w:rPr>
          <w:rFonts w:ascii="Times New Roman" w:hAnsi="Times New Roman" w:cs="Times New Roman"/>
          <w:sz w:val="28"/>
          <w:szCs w:val="28"/>
        </w:rPr>
        <w:t>2245260</w:t>
      </w:r>
      <w:r w:rsidR="00BA6C90" w:rsidRPr="00ED2570">
        <w:rPr>
          <w:rFonts w:ascii="Times New Roman" w:hAnsi="Times New Roman" w:cs="Times New Roman"/>
          <w:sz w:val="28"/>
          <w:szCs w:val="28"/>
        </w:rPr>
        <w:t>руб.</w:t>
      </w:r>
    </w:p>
    <w:p w:rsidR="00030D85" w:rsidRDefault="00030D85" w:rsidP="00030D85">
      <w:pPr>
        <w:spacing w:after="0"/>
        <w:jc w:val="both"/>
        <w:rPr>
          <w:rFonts w:ascii="Times New Roman" w:hAnsi="Times New Roman" w:cs="Times New Roman"/>
          <w:sz w:val="28"/>
          <w:szCs w:val="28"/>
        </w:rPr>
      </w:pPr>
      <w:r w:rsidRPr="00030D85">
        <w:rPr>
          <w:rFonts w:ascii="Times New Roman" w:hAnsi="Times New Roman" w:cs="Times New Roman"/>
          <w:sz w:val="28"/>
          <w:szCs w:val="28"/>
        </w:rPr>
        <w:t xml:space="preserve">Основные характеристики </w:t>
      </w:r>
      <w:r>
        <w:rPr>
          <w:rFonts w:ascii="Times New Roman" w:hAnsi="Times New Roman" w:cs="Times New Roman"/>
          <w:sz w:val="28"/>
          <w:szCs w:val="28"/>
        </w:rPr>
        <w:t>районного</w:t>
      </w:r>
      <w:r w:rsidRPr="00030D85">
        <w:rPr>
          <w:rFonts w:ascii="Times New Roman" w:hAnsi="Times New Roman" w:cs="Times New Roman"/>
          <w:sz w:val="28"/>
          <w:szCs w:val="28"/>
        </w:rPr>
        <w:t xml:space="preserve"> бюджета </w:t>
      </w:r>
      <w:r w:rsidR="003F0A32">
        <w:rPr>
          <w:rFonts w:ascii="Times New Roman" w:hAnsi="Times New Roman" w:cs="Times New Roman"/>
          <w:sz w:val="28"/>
          <w:szCs w:val="28"/>
        </w:rPr>
        <w:t xml:space="preserve">на </w:t>
      </w:r>
      <w:r w:rsidR="00F57650">
        <w:rPr>
          <w:rFonts w:ascii="Times New Roman" w:hAnsi="Times New Roman" w:cs="Times New Roman"/>
          <w:sz w:val="28"/>
          <w:szCs w:val="28"/>
        </w:rPr>
        <w:t>2025 год и плановый период 2026 и 2027</w:t>
      </w:r>
      <w:r w:rsidR="006671CD">
        <w:rPr>
          <w:rFonts w:ascii="Times New Roman" w:hAnsi="Times New Roman" w:cs="Times New Roman"/>
          <w:sz w:val="28"/>
          <w:szCs w:val="28"/>
        </w:rPr>
        <w:t>годов</w:t>
      </w:r>
      <w:r w:rsidRPr="00030D85">
        <w:rPr>
          <w:rFonts w:ascii="Times New Roman" w:hAnsi="Times New Roman" w:cs="Times New Roman"/>
          <w:sz w:val="28"/>
          <w:szCs w:val="28"/>
        </w:rPr>
        <w:t xml:space="preserve"> приведены в таблице 2.</w:t>
      </w:r>
    </w:p>
    <w:p w:rsidR="00BA6C90" w:rsidRDefault="00BA6C90" w:rsidP="00E83319">
      <w:pPr>
        <w:spacing w:after="0"/>
        <w:jc w:val="right"/>
        <w:rPr>
          <w:rFonts w:ascii="Times New Roman" w:hAnsi="Times New Roman" w:cs="Times New Roman"/>
          <w:sz w:val="28"/>
          <w:szCs w:val="28"/>
        </w:rPr>
        <w:sectPr w:rsidR="00BA6C90" w:rsidSect="00547057">
          <w:headerReference w:type="default" r:id="rId8"/>
          <w:footerReference w:type="even" r:id="rId9"/>
          <w:footerReference w:type="default" r:id="rId10"/>
          <w:headerReference w:type="first" r:id="rId11"/>
          <w:pgSz w:w="11906" w:h="16838"/>
          <w:pgMar w:top="567" w:right="850" w:bottom="142" w:left="1701" w:header="708" w:footer="708" w:gutter="0"/>
          <w:cols w:space="708"/>
          <w:docGrid w:linePitch="360"/>
        </w:sectPr>
      </w:pPr>
    </w:p>
    <w:p w:rsidR="00030D85" w:rsidRPr="00030D85" w:rsidRDefault="00030D85" w:rsidP="00E83319">
      <w:pPr>
        <w:spacing w:after="0"/>
        <w:jc w:val="right"/>
        <w:rPr>
          <w:rFonts w:ascii="Times New Roman" w:hAnsi="Times New Roman" w:cs="Times New Roman"/>
          <w:sz w:val="28"/>
          <w:szCs w:val="28"/>
        </w:rPr>
      </w:pPr>
      <w:r w:rsidRPr="00030D85">
        <w:rPr>
          <w:rFonts w:ascii="Times New Roman" w:hAnsi="Times New Roman" w:cs="Times New Roman"/>
          <w:sz w:val="28"/>
          <w:szCs w:val="28"/>
        </w:rPr>
        <w:lastRenderedPageBreak/>
        <w:t>Таблица 2</w:t>
      </w:r>
    </w:p>
    <w:p w:rsidR="00030D85" w:rsidRPr="00030D85" w:rsidRDefault="00030D85" w:rsidP="00E83319">
      <w:pPr>
        <w:spacing w:after="0"/>
        <w:jc w:val="right"/>
        <w:rPr>
          <w:rFonts w:ascii="Times New Roman" w:hAnsi="Times New Roman" w:cs="Times New Roman"/>
          <w:sz w:val="28"/>
          <w:szCs w:val="28"/>
        </w:rPr>
      </w:pPr>
      <w:r w:rsidRPr="00030D85">
        <w:rPr>
          <w:rFonts w:ascii="Times New Roman" w:hAnsi="Times New Roman" w:cs="Times New Roman"/>
          <w:sz w:val="28"/>
          <w:szCs w:val="28"/>
        </w:rPr>
        <w:t>(руб.)</w:t>
      </w:r>
    </w:p>
    <w:tbl>
      <w:tblPr>
        <w:tblStyle w:val="af1"/>
        <w:tblW w:w="15167" w:type="dxa"/>
        <w:jc w:val="center"/>
        <w:tblInd w:w="392" w:type="dxa"/>
        <w:tblLayout w:type="fixed"/>
        <w:tblLook w:val="04A0"/>
      </w:tblPr>
      <w:tblGrid>
        <w:gridCol w:w="3402"/>
        <w:gridCol w:w="1843"/>
        <w:gridCol w:w="1701"/>
        <w:gridCol w:w="1559"/>
        <w:gridCol w:w="1701"/>
        <w:gridCol w:w="1701"/>
        <w:gridCol w:w="1559"/>
        <w:gridCol w:w="1701"/>
      </w:tblGrid>
      <w:tr w:rsidR="00BA6C90" w:rsidRPr="00D3352F" w:rsidTr="00DE6D4C">
        <w:trPr>
          <w:trHeight w:val="540"/>
          <w:jc w:val="center"/>
        </w:trPr>
        <w:tc>
          <w:tcPr>
            <w:tcW w:w="3402" w:type="dxa"/>
            <w:vAlign w:val="center"/>
          </w:tcPr>
          <w:p w:rsidR="00BA6C90" w:rsidRPr="00D3352F" w:rsidRDefault="00BA6C90" w:rsidP="00BA6C90">
            <w:pPr>
              <w:jc w:val="center"/>
              <w:rPr>
                <w:rFonts w:ascii="Times New Roman" w:hAnsi="Times New Roman" w:cs="Times New Roman"/>
                <w:sz w:val="28"/>
                <w:szCs w:val="28"/>
              </w:rPr>
            </w:pPr>
            <w:r w:rsidRPr="00D3352F">
              <w:rPr>
                <w:rFonts w:ascii="Times New Roman" w:hAnsi="Times New Roman" w:cs="Times New Roman"/>
                <w:sz w:val="28"/>
                <w:szCs w:val="28"/>
              </w:rPr>
              <w:t>Показатель</w:t>
            </w:r>
          </w:p>
        </w:tc>
        <w:tc>
          <w:tcPr>
            <w:tcW w:w="1843" w:type="dxa"/>
            <w:tcBorders>
              <w:bottom w:val="single" w:sz="4" w:space="0" w:color="auto"/>
            </w:tcBorders>
            <w:vAlign w:val="center"/>
          </w:tcPr>
          <w:p w:rsidR="00BA6C90" w:rsidRPr="00D3352F" w:rsidRDefault="006671CD" w:rsidP="00BA6C90">
            <w:pPr>
              <w:jc w:val="center"/>
              <w:rPr>
                <w:rFonts w:ascii="Times New Roman" w:hAnsi="Times New Roman" w:cs="Times New Roman"/>
                <w:sz w:val="28"/>
                <w:szCs w:val="28"/>
              </w:rPr>
            </w:pPr>
            <w:r>
              <w:rPr>
                <w:rFonts w:ascii="Times New Roman" w:hAnsi="Times New Roman" w:cs="Times New Roman"/>
                <w:sz w:val="28"/>
                <w:szCs w:val="28"/>
              </w:rPr>
              <w:t>202</w:t>
            </w:r>
            <w:r w:rsidR="00C63E87">
              <w:rPr>
                <w:rFonts w:ascii="Times New Roman" w:hAnsi="Times New Roman" w:cs="Times New Roman"/>
                <w:sz w:val="28"/>
                <w:szCs w:val="28"/>
              </w:rPr>
              <w:t>4</w:t>
            </w:r>
            <w:r w:rsidR="00BA6C90" w:rsidRPr="00D3352F">
              <w:rPr>
                <w:rFonts w:ascii="Times New Roman" w:hAnsi="Times New Roman" w:cs="Times New Roman"/>
                <w:sz w:val="28"/>
                <w:szCs w:val="28"/>
              </w:rPr>
              <w:t>год</w:t>
            </w:r>
          </w:p>
          <w:p w:rsidR="00BA6C90" w:rsidRPr="00D3352F" w:rsidRDefault="00BA6C90" w:rsidP="00BA6C90">
            <w:pPr>
              <w:jc w:val="center"/>
              <w:rPr>
                <w:rFonts w:ascii="Times New Roman" w:hAnsi="Times New Roman" w:cs="Times New Roman"/>
                <w:sz w:val="28"/>
                <w:szCs w:val="28"/>
              </w:rPr>
            </w:pPr>
          </w:p>
        </w:tc>
        <w:tc>
          <w:tcPr>
            <w:tcW w:w="1701" w:type="dxa"/>
            <w:tcBorders>
              <w:bottom w:val="single" w:sz="4" w:space="0" w:color="auto"/>
            </w:tcBorders>
            <w:vAlign w:val="center"/>
          </w:tcPr>
          <w:p w:rsidR="00BA6C90" w:rsidRPr="00D3352F" w:rsidRDefault="00BA6C90" w:rsidP="00C63E87">
            <w:pPr>
              <w:jc w:val="center"/>
              <w:rPr>
                <w:rFonts w:ascii="Times New Roman" w:hAnsi="Times New Roman" w:cs="Times New Roman"/>
                <w:sz w:val="28"/>
                <w:szCs w:val="28"/>
              </w:rPr>
            </w:pPr>
            <w:r w:rsidRPr="00D3352F">
              <w:rPr>
                <w:rFonts w:ascii="Times New Roman" w:hAnsi="Times New Roman" w:cs="Times New Roman"/>
                <w:sz w:val="28"/>
                <w:szCs w:val="28"/>
              </w:rPr>
              <w:t>20</w:t>
            </w:r>
            <w:r w:rsidR="00734D6D">
              <w:rPr>
                <w:rFonts w:ascii="Times New Roman" w:hAnsi="Times New Roman" w:cs="Times New Roman"/>
                <w:sz w:val="28"/>
                <w:szCs w:val="28"/>
              </w:rPr>
              <w:t>2</w:t>
            </w:r>
            <w:r w:rsidR="00C63E87">
              <w:rPr>
                <w:rFonts w:ascii="Times New Roman" w:hAnsi="Times New Roman" w:cs="Times New Roman"/>
                <w:sz w:val="28"/>
                <w:szCs w:val="28"/>
              </w:rPr>
              <w:t>5</w:t>
            </w:r>
            <w:r w:rsidRPr="00D3352F">
              <w:rPr>
                <w:rFonts w:ascii="Times New Roman" w:hAnsi="Times New Roman" w:cs="Times New Roman"/>
                <w:sz w:val="28"/>
                <w:szCs w:val="28"/>
              </w:rPr>
              <w:t xml:space="preserve"> год</w:t>
            </w:r>
          </w:p>
        </w:tc>
        <w:tc>
          <w:tcPr>
            <w:tcW w:w="1559" w:type="dxa"/>
            <w:tcBorders>
              <w:bottom w:val="single" w:sz="4" w:space="0" w:color="auto"/>
            </w:tcBorders>
            <w:vAlign w:val="center"/>
          </w:tcPr>
          <w:p w:rsidR="00BA6C90" w:rsidRPr="00D3352F" w:rsidRDefault="00BA6C90" w:rsidP="00BA6C90">
            <w:pPr>
              <w:jc w:val="center"/>
              <w:rPr>
                <w:rFonts w:ascii="Times New Roman" w:hAnsi="Times New Roman" w:cs="Times New Roman"/>
                <w:sz w:val="28"/>
                <w:szCs w:val="28"/>
              </w:rPr>
            </w:pPr>
            <w:proofErr w:type="spellStart"/>
            <w:proofErr w:type="gramStart"/>
            <w:r w:rsidRPr="00D3352F">
              <w:rPr>
                <w:rFonts w:ascii="Times New Roman" w:hAnsi="Times New Roman" w:cs="Times New Roman"/>
                <w:sz w:val="28"/>
                <w:szCs w:val="28"/>
              </w:rPr>
              <w:t>Отклоне-ние</w:t>
            </w:r>
            <w:proofErr w:type="spellEnd"/>
            <w:proofErr w:type="gramEnd"/>
          </w:p>
        </w:tc>
        <w:tc>
          <w:tcPr>
            <w:tcW w:w="1701" w:type="dxa"/>
            <w:tcBorders>
              <w:bottom w:val="single" w:sz="4" w:space="0" w:color="auto"/>
            </w:tcBorders>
            <w:vAlign w:val="center"/>
          </w:tcPr>
          <w:p w:rsidR="00BA6C90" w:rsidRPr="00D3352F" w:rsidRDefault="00BA6C90" w:rsidP="00C63E87">
            <w:pPr>
              <w:jc w:val="center"/>
              <w:rPr>
                <w:rFonts w:ascii="Times New Roman" w:hAnsi="Times New Roman" w:cs="Times New Roman"/>
                <w:sz w:val="28"/>
                <w:szCs w:val="28"/>
              </w:rPr>
            </w:pPr>
            <w:r w:rsidRPr="00D3352F">
              <w:rPr>
                <w:rFonts w:ascii="Times New Roman" w:hAnsi="Times New Roman" w:cs="Times New Roman"/>
                <w:sz w:val="28"/>
                <w:szCs w:val="28"/>
              </w:rPr>
              <w:t>20</w:t>
            </w:r>
            <w:r w:rsidR="006E2CCF">
              <w:rPr>
                <w:rFonts w:ascii="Times New Roman" w:hAnsi="Times New Roman" w:cs="Times New Roman"/>
                <w:sz w:val="28"/>
                <w:szCs w:val="28"/>
              </w:rPr>
              <w:t>2</w:t>
            </w:r>
            <w:r w:rsidR="00C63E87">
              <w:rPr>
                <w:rFonts w:ascii="Times New Roman" w:hAnsi="Times New Roman" w:cs="Times New Roman"/>
                <w:sz w:val="28"/>
                <w:szCs w:val="28"/>
              </w:rPr>
              <w:t>6</w:t>
            </w:r>
            <w:r w:rsidRPr="00D3352F">
              <w:rPr>
                <w:rFonts w:ascii="Times New Roman" w:hAnsi="Times New Roman" w:cs="Times New Roman"/>
                <w:sz w:val="28"/>
                <w:szCs w:val="28"/>
              </w:rPr>
              <w:t xml:space="preserve"> год</w:t>
            </w:r>
          </w:p>
        </w:tc>
        <w:tc>
          <w:tcPr>
            <w:tcW w:w="1701" w:type="dxa"/>
            <w:tcBorders>
              <w:bottom w:val="single" w:sz="4" w:space="0" w:color="auto"/>
            </w:tcBorders>
            <w:vAlign w:val="center"/>
          </w:tcPr>
          <w:p w:rsidR="00BA6C90" w:rsidRPr="00D3352F" w:rsidRDefault="00BA6C90" w:rsidP="00BA6C90">
            <w:pPr>
              <w:jc w:val="center"/>
              <w:rPr>
                <w:rFonts w:ascii="Times New Roman" w:hAnsi="Times New Roman" w:cs="Times New Roman"/>
                <w:sz w:val="28"/>
                <w:szCs w:val="28"/>
              </w:rPr>
            </w:pPr>
            <w:proofErr w:type="spellStart"/>
            <w:proofErr w:type="gramStart"/>
            <w:r w:rsidRPr="00D3352F">
              <w:rPr>
                <w:rFonts w:ascii="Times New Roman" w:hAnsi="Times New Roman" w:cs="Times New Roman"/>
                <w:sz w:val="28"/>
                <w:szCs w:val="28"/>
              </w:rPr>
              <w:t>Отклоне-ние</w:t>
            </w:r>
            <w:proofErr w:type="spellEnd"/>
            <w:proofErr w:type="gramEnd"/>
          </w:p>
        </w:tc>
        <w:tc>
          <w:tcPr>
            <w:tcW w:w="1559" w:type="dxa"/>
            <w:tcBorders>
              <w:bottom w:val="single" w:sz="4" w:space="0" w:color="auto"/>
            </w:tcBorders>
            <w:vAlign w:val="center"/>
          </w:tcPr>
          <w:p w:rsidR="00BA6C90" w:rsidRPr="00D3352F" w:rsidRDefault="00BA6C90" w:rsidP="00C63E87">
            <w:pPr>
              <w:jc w:val="center"/>
              <w:rPr>
                <w:rFonts w:ascii="Times New Roman" w:hAnsi="Times New Roman" w:cs="Times New Roman"/>
                <w:sz w:val="28"/>
                <w:szCs w:val="28"/>
              </w:rPr>
            </w:pPr>
            <w:r w:rsidRPr="00D3352F">
              <w:rPr>
                <w:rFonts w:ascii="Times New Roman" w:hAnsi="Times New Roman" w:cs="Times New Roman"/>
                <w:sz w:val="28"/>
                <w:szCs w:val="28"/>
              </w:rPr>
              <w:t>20</w:t>
            </w:r>
            <w:r w:rsidR="0008269E">
              <w:rPr>
                <w:rFonts w:ascii="Times New Roman" w:hAnsi="Times New Roman" w:cs="Times New Roman"/>
                <w:sz w:val="28"/>
                <w:szCs w:val="28"/>
              </w:rPr>
              <w:t>2</w:t>
            </w:r>
            <w:r w:rsidR="00C63E87">
              <w:rPr>
                <w:rFonts w:ascii="Times New Roman" w:hAnsi="Times New Roman" w:cs="Times New Roman"/>
                <w:sz w:val="28"/>
                <w:szCs w:val="28"/>
              </w:rPr>
              <w:t>7</w:t>
            </w:r>
            <w:r w:rsidRPr="00D3352F">
              <w:rPr>
                <w:rFonts w:ascii="Times New Roman" w:hAnsi="Times New Roman" w:cs="Times New Roman"/>
                <w:sz w:val="28"/>
                <w:szCs w:val="28"/>
              </w:rPr>
              <w:t xml:space="preserve"> год</w:t>
            </w:r>
          </w:p>
        </w:tc>
        <w:tc>
          <w:tcPr>
            <w:tcW w:w="1701" w:type="dxa"/>
            <w:tcBorders>
              <w:bottom w:val="single" w:sz="4" w:space="0" w:color="auto"/>
            </w:tcBorders>
            <w:vAlign w:val="center"/>
          </w:tcPr>
          <w:p w:rsidR="00BA6C90" w:rsidRPr="00D3352F" w:rsidRDefault="00BA6C90" w:rsidP="00BA6C90">
            <w:pPr>
              <w:jc w:val="center"/>
              <w:rPr>
                <w:rFonts w:ascii="Times New Roman" w:hAnsi="Times New Roman" w:cs="Times New Roman"/>
                <w:sz w:val="28"/>
                <w:szCs w:val="28"/>
              </w:rPr>
            </w:pPr>
            <w:proofErr w:type="spellStart"/>
            <w:proofErr w:type="gramStart"/>
            <w:r w:rsidRPr="00D3352F">
              <w:rPr>
                <w:rFonts w:ascii="Times New Roman" w:hAnsi="Times New Roman" w:cs="Times New Roman"/>
                <w:sz w:val="28"/>
                <w:szCs w:val="28"/>
              </w:rPr>
              <w:t>Отклоне-ние</w:t>
            </w:r>
            <w:proofErr w:type="spellEnd"/>
            <w:proofErr w:type="gramEnd"/>
          </w:p>
        </w:tc>
      </w:tr>
      <w:tr w:rsidR="00BA6C90" w:rsidRPr="00D3352F" w:rsidTr="00183DAB">
        <w:trPr>
          <w:jc w:val="center"/>
        </w:trPr>
        <w:tc>
          <w:tcPr>
            <w:tcW w:w="3402" w:type="dxa"/>
          </w:tcPr>
          <w:p w:rsidR="00BA6C90" w:rsidRPr="00D3352F" w:rsidRDefault="00BA6C90" w:rsidP="00BA6C90">
            <w:pPr>
              <w:rPr>
                <w:rFonts w:ascii="Times New Roman" w:hAnsi="Times New Roman" w:cs="Times New Roman"/>
                <w:b/>
                <w:sz w:val="28"/>
                <w:szCs w:val="28"/>
              </w:rPr>
            </w:pPr>
            <w:r w:rsidRPr="00D3352F">
              <w:rPr>
                <w:rFonts w:ascii="Times New Roman" w:hAnsi="Times New Roman" w:cs="Times New Roman"/>
                <w:b/>
                <w:sz w:val="28"/>
                <w:szCs w:val="28"/>
              </w:rPr>
              <w:t>Доходы, всего</w:t>
            </w:r>
          </w:p>
        </w:tc>
        <w:tc>
          <w:tcPr>
            <w:tcW w:w="1843" w:type="dxa"/>
            <w:vAlign w:val="center"/>
          </w:tcPr>
          <w:p w:rsidR="00C63E87" w:rsidRDefault="00C63E87" w:rsidP="00183DAB">
            <w:pPr>
              <w:jc w:val="center"/>
              <w:rPr>
                <w:rFonts w:ascii="Calibri" w:hAnsi="Calibri" w:cs="Calibri"/>
                <w:b/>
                <w:bCs/>
                <w:color w:val="000000"/>
                <w:sz w:val="28"/>
                <w:szCs w:val="28"/>
              </w:rPr>
            </w:pPr>
            <w:r>
              <w:rPr>
                <w:rFonts w:ascii="Calibri" w:hAnsi="Calibri" w:cs="Calibri"/>
                <w:b/>
                <w:bCs/>
                <w:color w:val="000000"/>
                <w:sz w:val="28"/>
                <w:szCs w:val="28"/>
              </w:rPr>
              <w:t>194221888</w:t>
            </w:r>
          </w:p>
          <w:p w:rsidR="00BA6C90" w:rsidRPr="00C75ACF" w:rsidRDefault="00BA6C90" w:rsidP="00183DAB">
            <w:pPr>
              <w:ind w:firstLine="34"/>
              <w:jc w:val="center"/>
              <w:rPr>
                <w:rFonts w:ascii="Times New Roman" w:hAnsi="Times New Roman" w:cs="Times New Roman"/>
                <w:b/>
                <w:bCs/>
                <w:color w:val="000000"/>
                <w:sz w:val="28"/>
                <w:szCs w:val="28"/>
              </w:rPr>
            </w:pPr>
          </w:p>
        </w:tc>
        <w:tc>
          <w:tcPr>
            <w:tcW w:w="1701" w:type="dxa"/>
            <w:vAlign w:val="center"/>
          </w:tcPr>
          <w:p w:rsidR="00C63E87" w:rsidRDefault="00C63E87" w:rsidP="00183DAB">
            <w:pPr>
              <w:jc w:val="center"/>
              <w:rPr>
                <w:rFonts w:ascii="Calibri" w:hAnsi="Calibri" w:cs="Calibri"/>
                <w:b/>
                <w:bCs/>
                <w:color w:val="000000"/>
                <w:sz w:val="28"/>
                <w:szCs w:val="28"/>
              </w:rPr>
            </w:pPr>
            <w:r>
              <w:rPr>
                <w:rFonts w:ascii="Calibri" w:hAnsi="Calibri" w:cs="Calibri"/>
                <w:b/>
                <w:bCs/>
                <w:color w:val="000000"/>
                <w:sz w:val="28"/>
                <w:szCs w:val="28"/>
              </w:rPr>
              <w:t>198296561</w:t>
            </w:r>
          </w:p>
          <w:p w:rsidR="00BA6C90" w:rsidRPr="00C75ACF" w:rsidRDefault="00BA6C90" w:rsidP="00183DAB">
            <w:pPr>
              <w:jc w:val="center"/>
              <w:rPr>
                <w:rFonts w:ascii="Times New Roman" w:hAnsi="Times New Roman" w:cs="Times New Roman"/>
                <w:b/>
                <w:bCs/>
                <w:color w:val="000000"/>
                <w:sz w:val="28"/>
                <w:szCs w:val="28"/>
              </w:rPr>
            </w:pPr>
          </w:p>
        </w:tc>
        <w:tc>
          <w:tcPr>
            <w:tcW w:w="1559" w:type="dxa"/>
            <w:vAlign w:val="center"/>
          </w:tcPr>
          <w:p w:rsidR="00BA6C90" w:rsidRPr="00C75ACF" w:rsidRDefault="00C63E87" w:rsidP="00183DAB">
            <w:pPr>
              <w:ind w:firstLine="34"/>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+4074673</w:t>
            </w:r>
          </w:p>
        </w:tc>
        <w:tc>
          <w:tcPr>
            <w:tcW w:w="1701" w:type="dxa"/>
            <w:vAlign w:val="center"/>
          </w:tcPr>
          <w:p w:rsidR="00C63E87" w:rsidRDefault="00C63E87" w:rsidP="00183DAB">
            <w:pPr>
              <w:jc w:val="center"/>
              <w:rPr>
                <w:rFonts w:ascii="Calibri" w:hAnsi="Calibri" w:cs="Calibri"/>
                <w:b/>
                <w:bCs/>
                <w:color w:val="000000"/>
                <w:sz w:val="28"/>
                <w:szCs w:val="28"/>
              </w:rPr>
            </w:pPr>
            <w:r>
              <w:rPr>
                <w:rFonts w:ascii="Calibri" w:hAnsi="Calibri" w:cs="Calibri"/>
                <w:b/>
                <w:bCs/>
                <w:color w:val="000000"/>
                <w:sz w:val="28"/>
                <w:szCs w:val="28"/>
              </w:rPr>
              <w:t>191254557</w:t>
            </w:r>
          </w:p>
          <w:p w:rsidR="00BA6C90" w:rsidRPr="00C75ACF" w:rsidRDefault="00BA6C90" w:rsidP="00183DAB">
            <w:pPr>
              <w:jc w:val="center"/>
              <w:rPr>
                <w:rFonts w:ascii="Times New Roman" w:hAnsi="Times New Roman" w:cs="Times New Roman"/>
                <w:b/>
                <w:bCs/>
                <w:color w:val="000000"/>
                <w:sz w:val="28"/>
                <w:szCs w:val="28"/>
              </w:rPr>
            </w:pPr>
          </w:p>
        </w:tc>
        <w:tc>
          <w:tcPr>
            <w:tcW w:w="1701" w:type="dxa"/>
            <w:vAlign w:val="center"/>
          </w:tcPr>
          <w:p w:rsidR="00AA6152" w:rsidRPr="00C75ACF" w:rsidRDefault="00AA6152" w:rsidP="00183DAB">
            <w:pPr>
              <w:jc w:val="center"/>
              <w:rPr>
                <w:rFonts w:ascii="Times New Roman" w:hAnsi="Times New Roman" w:cs="Times New Roman"/>
                <w:b/>
                <w:color w:val="000000"/>
                <w:sz w:val="32"/>
                <w:szCs w:val="32"/>
              </w:rPr>
            </w:pPr>
          </w:p>
          <w:p w:rsidR="00742EE7" w:rsidRPr="00C75ACF" w:rsidRDefault="00C63E87" w:rsidP="00183DAB">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-7042004</w:t>
            </w:r>
          </w:p>
          <w:p w:rsidR="00BA6C90" w:rsidRPr="00C75ACF" w:rsidRDefault="00BA6C90" w:rsidP="00183DAB">
            <w:pPr>
              <w:ind w:firstLine="34"/>
              <w:jc w:val="center"/>
              <w:rPr>
                <w:rFonts w:ascii="Times New Roman" w:hAnsi="Times New Roman" w:cs="Times New Roman"/>
                <w:b/>
                <w:bCs/>
                <w:color w:val="000000"/>
                <w:sz w:val="28"/>
                <w:szCs w:val="28"/>
              </w:rPr>
            </w:pPr>
          </w:p>
        </w:tc>
        <w:tc>
          <w:tcPr>
            <w:tcW w:w="1559" w:type="dxa"/>
            <w:vAlign w:val="center"/>
          </w:tcPr>
          <w:p w:rsidR="00AA6152" w:rsidRPr="00C75ACF" w:rsidRDefault="00AA6152" w:rsidP="00183DAB">
            <w:pPr>
              <w:jc w:val="center"/>
              <w:rPr>
                <w:rFonts w:ascii="Times New Roman" w:hAnsi="Times New Roman" w:cs="Times New Roman"/>
                <w:b/>
                <w:bCs/>
                <w:color w:val="000000"/>
                <w:sz w:val="28"/>
                <w:szCs w:val="28"/>
              </w:rPr>
            </w:pPr>
          </w:p>
          <w:p w:rsidR="00A305F2" w:rsidRDefault="00A305F2" w:rsidP="00183DAB">
            <w:pPr>
              <w:jc w:val="center"/>
              <w:rPr>
                <w:rFonts w:ascii="Calibri" w:hAnsi="Calibri" w:cs="Calibri"/>
                <w:b/>
                <w:bCs/>
                <w:color w:val="000000"/>
                <w:sz w:val="28"/>
                <w:szCs w:val="28"/>
              </w:rPr>
            </w:pPr>
            <w:r>
              <w:rPr>
                <w:rFonts w:ascii="Calibri" w:hAnsi="Calibri" w:cs="Calibri"/>
                <w:b/>
                <w:bCs/>
                <w:color w:val="000000"/>
                <w:sz w:val="28"/>
                <w:szCs w:val="28"/>
              </w:rPr>
              <w:t>183363542</w:t>
            </w:r>
          </w:p>
          <w:p w:rsidR="00BA6C90" w:rsidRPr="00C75ACF" w:rsidRDefault="00BA6C90" w:rsidP="00183DAB">
            <w:pPr>
              <w:ind w:firstLine="34"/>
              <w:jc w:val="center"/>
              <w:rPr>
                <w:rFonts w:ascii="Times New Roman" w:hAnsi="Times New Roman" w:cs="Times New Roman"/>
                <w:b/>
                <w:bCs/>
                <w:color w:val="000000"/>
                <w:sz w:val="28"/>
                <w:szCs w:val="28"/>
              </w:rPr>
            </w:pPr>
          </w:p>
        </w:tc>
        <w:tc>
          <w:tcPr>
            <w:tcW w:w="1701" w:type="dxa"/>
            <w:vAlign w:val="center"/>
          </w:tcPr>
          <w:p w:rsidR="00AA6152" w:rsidRPr="00C75ACF" w:rsidRDefault="00AA6152" w:rsidP="00183DAB">
            <w:pPr>
              <w:jc w:val="center"/>
              <w:rPr>
                <w:rFonts w:ascii="Times New Roman" w:hAnsi="Times New Roman" w:cs="Times New Roman"/>
                <w:b/>
                <w:color w:val="000000"/>
                <w:sz w:val="28"/>
                <w:szCs w:val="28"/>
              </w:rPr>
            </w:pPr>
          </w:p>
          <w:p w:rsidR="00742EE7" w:rsidRPr="00C75ACF" w:rsidRDefault="00C760C2" w:rsidP="00183DAB">
            <w:pPr>
              <w:jc w:val="center"/>
              <w:rPr>
                <w:rFonts w:ascii="Times New Roman" w:hAnsi="Times New Roman" w:cs="Times New Roman"/>
                <w:b/>
                <w:color w:val="000000"/>
                <w:sz w:val="28"/>
                <w:szCs w:val="28"/>
              </w:rPr>
            </w:pPr>
            <w:r w:rsidRPr="00C75ACF">
              <w:rPr>
                <w:rFonts w:ascii="Times New Roman" w:hAnsi="Times New Roman" w:cs="Times New Roman"/>
                <w:b/>
                <w:color w:val="000000"/>
                <w:sz w:val="28"/>
                <w:szCs w:val="28"/>
              </w:rPr>
              <w:t>-</w:t>
            </w:r>
            <w:r w:rsidR="00A305F2">
              <w:rPr>
                <w:rFonts w:ascii="Times New Roman" w:hAnsi="Times New Roman" w:cs="Times New Roman"/>
                <w:b/>
                <w:color w:val="000000"/>
                <w:sz w:val="28"/>
                <w:szCs w:val="28"/>
              </w:rPr>
              <w:t>7891015</w:t>
            </w:r>
          </w:p>
          <w:p w:rsidR="00BA6C90" w:rsidRPr="00C75ACF" w:rsidRDefault="00BA6C90" w:rsidP="00183DAB">
            <w:pPr>
              <w:ind w:firstLine="34"/>
              <w:jc w:val="center"/>
              <w:rPr>
                <w:rFonts w:ascii="Times New Roman" w:hAnsi="Times New Roman" w:cs="Times New Roman"/>
                <w:b/>
                <w:bCs/>
                <w:color w:val="000000"/>
                <w:sz w:val="28"/>
                <w:szCs w:val="28"/>
              </w:rPr>
            </w:pPr>
          </w:p>
        </w:tc>
      </w:tr>
      <w:tr w:rsidR="00BA6C90" w:rsidRPr="00D3352F" w:rsidTr="00183DAB">
        <w:trPr>
          <w:jc w:val="center"/>
        </w:trPr>
        <w:tc>
          <w:tcPr>
            <w:tcW w:w="3402" w:type="dxa"/>
          </w:tcPr>
          <w:p w:rsidR="00BA6C90" w:rsidRPr="00D3352F" w:rsidRDefault="00BA6C90" w:rsidP="00BA6C90">
            <w:pPr>
              <w:rPr>
                <w:rFonts w:ascii="Times New Roman" w:hAnsi="Times New Roman" w:cs="Times New Roman"/>
                <w:sz w:val="28"/>
                <w:szCs w:val="28"/>
              </w:rPr>
            </w:pPr>
            <w:r w:rsidRPr="00D3352F">
              <w:rPr>
                <w:rFonts w:ascii="Times New Roman" w:hAnsi="Times New Roman" w:cs="Times New Roman"/>
                <w:sz w:val="28"/>
                <w:szCs w:val="28"/>
              </w:rPr>
              <w:t>в том числе:</w:t>
            </w:r>
          </w:p>
        </w:tc>
        <w:tc>
          <w:tcPr>
            <w:tcW w:w="1843" w:type="dxa"/>
            <w:vAlign w:val="center"/>
          </w:tcPr>
          <w:p w:rsidR="00BA6C90" w:rsidRPr="00C75ACF" w:rsidRDefault="00BA6C90" w:rsidP="00183DAB">
            <w:pPr>
              <w:ind w:firstLine="34"/>
              <w:jc w:val="center"/>
              <w:rPr>
                <w:rFonts w:ascii="Times New Roman" w:hAnsi="Times New Roman" w:cs="Times New Roman"/>
                <w:b/>
                <w:color w:val="000000"/>
                <w:sz w:val="28"/>
                <w:szCs w:val="28"/>
              </w:rPr>
            </w:pPr>
          </w:p>
        </w:tc>
        <w:tc>
          <w:tcPr>
            <w:tcW w:w="1701" w:type="dxa"/>
            <w:vAlign w:val="center"/>
          </w:tcPr>
          <w:p w:rsidR="00BA6C90" w:rsidRPr="00C75ACF" w:rsidRDefault="00BA6C90" w:rsidP="00183DAB">
            <w:pPr>
              <w:ind w:firstLine="34"/>
              <w:jc w:val="center"/>
              <w:rPr>
                <w:rFonts w:ascii="Times New Roman" w:hAnsi="Times New Roman" w:cs="Times New Roman"/>
                <w:b/>
                <w:bCs/>
                <w:color w:val="000000"/>
                <w:sz w:val="28"/>
                <w:szCs w:val="28"/>
              </w:rPr>
            </w:pPr>
          </w:p>
        </w:tc>
        <w:tc>
          <w:tcPr>
            <w:tcW w:w="1559" w:type="dxa"/>
            <w:vAlign w:val="center"/>
          </w:tcPr>
          <w:p w:rsidR="00BA6C90" w:rsidRPr="00C75ACF" w:rsidRDefault="00BA6C90" w:rsidP="00183DAB">
            <w:pPr>
              <w:ind w:firstLine="34"/>
              <w:jc w:val="center"/>
              <w:rPr>
                <w:rFonts w:ascii="Times New Roman" w:hAnsi="Times New Roman" w:cs="Times New Roman"/>
                <w:b/>
                <w:bCs/>
                <w:color w:val="000000"/>
                <w:sz w:val="28"/>
                <w:szCs w:val="28"/>
              </w:rPr>
            </w:pPr>
          </w:p>
        </w:tc>
        <w:tc>
          <w:tcPr>
            <w:tcW w:w="1701" w:type="dxa"/>
            <w:vAlign w:val="center"/>
          </w:tcPr>
          <w:p w:rsidR="00BA6C90" w:rsidRPr="00C75ACF" w:rsidRDefault="00BA6C90" w:rsidP="00183DAB">
            <w:pPr>
              <w:ind w:firstLine="34"/>
              <w:jc w:val="center"/>
              <w:rPr>
                <w:rFonts w:ascii="Times New Roman" w:hAnsi="Times New Roman" w:cs="Times New Roman"/>
                <w:b/>
                <w:color w:val="000000"/>
                <w:sz w:val="28"/>
                <w:szCs w:val="28"/>
              </w:rPr>
            </w:pPr>
          </w:p>
        </w:tc>
        <w:tc>
          <w:tcPr>
            <w:tcW w:w="1701" w:type="dxa"/>
            <w:vAlign w:val="center"/>
          </w:tcPr>
          <w:p w:rsidR="00BA6C90" w:rsidRPr="00C75ACF" w:rsidRDefault="00BA6C90" w:rsidP="00183DAB">
            <w:pPr>
              <w:ind w:firstLine="34"/>
              <w:jc w:val="center"/>
              <w:rPr>
                <w:rFonts w:ascii="Times New Roman" w:hAnsi="Times New Roman" w:cs="Times New Roman"/>
                <w:b/>
                <w:bCs/>
                <w:color w:val="000000"/>
                <w:sz w:val="28"/>
                <w:szCs w:val="28"/>
              </w:rPr>
            </w:pPr>
          </w:p>
        </w:tc>
        <w:tc>
          <w:tcPr>
            <w:tcW w:w="1559" w:type="dxa"/>
            <w:vAlign w:val="center"/>
          </w:tcPr>
          <w:p w:rsidR="00BA6C90" w:rsidRPr="00C75ACF" w:rsidRDefault="00BA6C90" w:rsidP="00183DAB">
            <w:pPr>
              <w:ind w:firstLine="34"/>
              <w:jc w:val="center"/>
              <w:rPr>
                <w:rFonts w:ascii="Times New Roman" w:hAnsi="Times New Roman" w:cs="Times New Roman"/>
                <w:b/>
                <w:color w:val="000000"/>
                <w:sz w:val="28"/>
                <w:szCs w:val="28"/>
              </w:rPr>
            </w:pPr>
          </w:p>
        </w:tc>
        <w:tc>
          <w:tcPr>
            <w:tcW w:w="1701" w:type="dxa"/>
            <w:vAlign w:val="center"/>
          </w:tcPr>
          <w:p w:rsidR="00BA6C90" w:rsidRPr="00C75ACF" w:rsidRDefault="00BA6C90" w:rsidP="00183DAB">
            <w:pPr>
              <w:ind w:firstLine="34"/>
              <w:jc w:val="center"/>
              <w:rPr>
                <w:rFonts w:ascii="Times New Roman" w:hAnsi="Times New Roman" w:cs="Times New Roman"/>
                <w:b/>
                <w:bCs/>
                <w:color w:val="000000"/>
                <w:sz w:val="28"/>
                <w:szCs w:val="28"/>
              </w:rPr>
            </w:pPr>
          </w:p>
        </w:tc>
      </w:tr>
      <w:tr w:rsidR="00BA6C90" w:rsidRPr="00D3352F" w:rsidTr="00183DAB">
        <w:trPr>
          <w:jc w:val="center"/>
        </w:trPr>
        <w:tc>
          <w:tcPr>
            <w:tcW w:w="3402" w:type="dxa"/>
          </w:tcPr>
          <w:p w:rsidR="00BA6C90" w:rsidRPr="00D3352F" w:rsidRDefault="00BA6C90" w:rsidP="00BA6C90">
            <w:pPr>
              <w:rPr>
                <w:rFonts w:ascii="Times New Roman" w:hAnsi="Times New Roman" w:cs="Times New Roman"/>
                <w:b/>
                <w:sz w:val="28"/>
                <w:szCs w:val="28"/>
              </w:rPr>
            </w:pPr>
            <w:r w:rsidRPr="00D3352F">
              <w:rPr>
                <w:rFonts w:ascii="Times New Roman" w:hAnsi="Times New Roman" w:cs="Times New Roman"/>
                <w:b/>
                <w:sz w:val="28"/>
                <w:szCs w:val="28"/>
              </w:rPr>
              <w:t>налоговые и неналоговые доходы</w:t>
            </w:r>
          </w:p>
        </w:tc>
        <w:tc>
          <w:tcPr>
            <w:tcW w:w="1843" w:type="dxa"/>
            <w:vAlign w:val="center"/>
          </w:tcPr>
          <w:p w:rsidR="00BA6C90" w:rsidRPr="00C75ACF" w:rsidRDefault="00A305F2" w:rsidP="00183DAB">
            <w:pPr>
              <w:jc w:val="center"/>
              <w:rPr>
                <w:rFonts w:ascii="Times New Roman" w:hAnsi="Times New Roman" w:cs="Times New Roman"/>
                <w:b/>
                <w:color w:val="000000"/>
                <w:sz w:val="28"/>
                <w:szCs w:val="28"/>
              </w:rPr>
            </w:pPr>
            <w:r>
              <w:rPr>
                <w:b/>
                <w:bCs/>
                <w:color w:val="000000"/>
                <w:sz w:val="28"/>
                <w:szCs w:val="28"/>
              </w:rPr>
              <w:t>25896144</w:t>
            </w:r>
          </w:p>
        </w:tc>
        <w:tc>
          <w:tcPr>
            <w:tcW w:w="1701" w:type="dxa"/>
            <w:vAlign w:val="center"/>
          </w:tcPr>
          <w:p w:rsidR="00BA6C90" w:rsidRPr="00C75ACF" w:rsidRDefault="00A305F2" w:rsidP="00183DAB">
            <w:pPr>
              <w:jc w:val="center"/>
              <w:rPr>
                <w:rFonts w:ascii="Times New Roman" w:hAnsi="Times New Roman" w:cs="Times New Roman"/>
                <w:b/>
                <w:color w:val="000000"/>
                <w:sz w:val="28"/>
                <w:szCs w:val="28"/>
              </w:rPr>
            </w:pPr>
            <w:r>
              <w:rPr>
                <w:b/>
                <w:bCs/>
                <w:color w:val="000000"/>
                <w:sz w:val="28"/>
                <w:szCs w:val="28"/>
              </w:rPr>
              <w:t>24644750</w:t>
            </w:r>
          </w:p>
        </w:tc>
        <w:tc>
          <w:tcPr>
            <w:tcW w:w="1559" w:type="dxa"/>
            <w:vAlign w:val="center"/>
          </w:tcPr>
          <w:p w:rsidR="00BA6C90" w:rsidRPr="00C75ACF" w:rsidRDefault="00C54189" w:rsidP="00183DAB">
            <w:pPr>
              <w:ind w:firstLine="34"/>
              <w:jc w:val="center"/>
              <w:rPr>
                <w:rFonts w:ascii="Times New Roman" w:hAnsi="Times New Roman" w:cs="Times New Roman"/>
                <w:b/>
                <w:bCs/>
                <w:color w:val="000000"/>
                <w:sz w:val="28"/>
                <w:szCs w:val="28"/>
              </w:rPr>
            </w:pPr>
            <w:r w:rsidRPr="00C75ACF">
              <w:rPr>
                <w:rFonts w:ascii="Times New Roman" w:hAnsi="Times New Roman" w:cs="Times New Roman"/>
                <w:b/>
                <w:bCs/>
                <w:color w:val="000000"/>
                <w:sz w:val="28"/>
                <w:szCs w:val="28"/>
              </w:rPr>
              <w:t>-</w:t>
            </w:r>
            <w:r w:rsidR="00A305F2">
              <w:rPr>
                <w:rFonts w:ascii="Times New Roman" w:hAnsi="Times New Roman" w:cs="Times New Roman"/>
                <w:b/>
                <w:bCs/>
                <w:color w:val="000000"/>
                <w:sz w:val="28"/>
                <w:szCs w:val="28"/>
              </w:rPr>
              <w:t>1251394</w:t>
            </w:r>
          </w:p>
        </w:tc>
        <w:tc>
          <w:tcPr>
            <w:tcW w:w="1701" w:type="dxa"/>
            <w:vAlign w:val="center"/>
          </w:tcPr>
          <w:p w:rsidR="00BA6C90" w:rsidRPr="00C75ACF" w:rsidRDefault="00A305F2" w:rsidP="00183DAB">
            <w:pPr>
              <w:ind w:firstLine="34"/>
              <w:jc w:val="center"/>
              <w:rPr>
                <w:rFonts w:ascii="Times New Roman" w:hAnsi="Times New Roman" w:cs="Times New Roman"/>
                <w:b/>
                <w:color w:val="000000"/>
                <w:sz w:val="28"/>
                <w:szCs w:val="28"/>
              </w:rPr>
            </w:pPr>
            <w:r>
              <w:rPr>
                <w:rFonts w:ascii="Times New Roman" w:eastAsia="Times New Roman" w:hAnsi="Times New Roman" w:cs="Times New Roman"/>
                <w:b/>
                <w:bCs/>
                <w:color w:val="000000"/>
                <w:sz w:val="28"/>
                <w:szCs w:val="28"/>
              </w:rPr>
              <w:t>24366750</w:t>
            </w:r>
          </w:p>
        </w:tc>
        <w:tc>
          <w:tcPr>
            <w:tcW w:w="1701" w:type="dxa"/>
            <w:vAlign w:val="center"/>
          </w:tcPr>
          <w:p w:rsidR="00BA6C90" w:rsidRPr="00C75ACF" w:rsidRDefault="00913B7B" w:rsidP="00183DAB">
            <w:pPr>
              <w:ind w:firstLine="34"/>
              <w:jc w:val="center"/>
              <w:rPr>
                <w:rFonts w:ascii="Times New Roman" w:hAnsi="Times New Roman" w:cs="Times New Roman"/>
                <w:b/>
                <w:bCs/>
                <w:color w:val="000000"/>
                <w:sz w:val="28"/>
                <w:szCs w:val="28"/>
              </w:rPr>
            </w:pPr>
            <w:r w:rsidRPr="00C75ACF">
              <w:rPr>
                <w:rFonts w:ascii="Times New Roman" w:hAnsi="Times New Roman" w:cs="Times New Roman"/>
                <w:b/>
                <w:bCs/>
                <w:color w:val="000000"/>
                <w:sz w:val="28"/>
                <w:szCs w:val="28"/>
              </w:rPr>
              <w:t>-</w:t>
            </w:r>
            <w:r w:rsidR="00A305F2">
              <w:rPr>
                <w:rFonts w:ascii="Times New Roman" w:hAnsi="Times New Roman" w:cs="Times New Roman"/>
                <w:b/>
                <w:bCs/>
                <w:color w:val="000000"/>
                <w:sz w:val="28"/>
                <w:szCs w:val="28"/>
              </w:rPr>
              <w:t>-278000</w:t>
            </w:r>
          </w:p>
        </w:tc>
        <w:tc>
          <w:tcPr>
            <w:tcW w:w="1559" w:type="dxa"/>
            <w:vAlign w:val="center"/>
          </w:tcPr>
          <w:p w:rsidR="00C54189" w:rsidRPr="00C75ACF" w:rsidRDefault="00A305F2" w:rsidP="00183DAB">
            <w:pPr>
              <w:ind w:firstLine="34"/>
              <w:jc w:val="center"/>
              <w:rPr>
                <w:rFonts w:ascii="Times New Roman" w:hAnsi="Times New Roman" w:cs="Times New Roman"/>
                <w:b/>
                <w:color w:val="000000"/>
                <w:sz w:val="28"/>
                <w:szCs w:val="28"/>
              </w:rPr>
            </w:pPr>
            <w:r>
              <w:rPr>
                <w:rFonts w:ascii="Times New Roman" w:eastAsia="Times New Roman" w:hAnsi="Times New Roman" w:cs="Times New Roman"/>
                <w:b/>
                <w:bCs/>
                <w:color w:val="000000"/>
                <w:sz w:val="28"/>
                <w:szCs w:val="28"/>
              </w:rPr>
              <w:t>24376750</w:t>
            </w:r>
          </w:p>
        </w:tc>
        <w:tc>
          <w:tcPr>
            <w:tcW w:w="1701" w:type="dxa"/>
            <w:vAlign w:val="center"/>
          </w:tcPr>
          <w:p w:rsidR="00BA6C90" w:rsidRPr="00C75ACF" w:rsidRDefault="00A305F2" w:rsidP="00183DAB">
            <w:pPr>
              <w:ind w:firstLine="34"/>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+10000</w:t>
            </w:r>
          </w:p>
        </w:tc>
      </w:tr>
      <w:tr w:rsidR="00BA6C90" w:rsidRPr="00D3352F" w:rsidTr="00183DAB">
        <w:trPr>
          <w:jc w:val="center"/>
        </w:trPr>
        <w:tc>
          <w:tcPr>
            <w:tcW w:w="3402" w:type="dxa"/>
          </w:tcPr>
          <w:p w:rsidR="00BA6C90" w:rsidRPr="00D3352F" w:rsidRDefault="00BA6C90" w:rsidP="00BA6C90">
            <w:pPr>
              <w:rPr>
                <w:rFonts w:ascii="Times New Roman" w:hAnsi="Times New Roman" w:cs="Times New Roman"/>
                <w:b/>
                <w:sz w:val="28"/>
                <w:szCs w:val="28"/>
              </w:rPr>
            </w:pPr>
            <w:r w:rsidRPr="00D3352F">
              <w:rPr>
                <w:rFonts w:ascii="Times New Roman" w:hAnsi="Times New Roman" w:cs="Times New Roman"/>
                <w:b/>
                <w:sz w:val="28"/>
                <w:szCs w:val="28"/>
              </w:rPr>
              <w:t>безвозмездные поступления</w:t>
            </w:r>
          </w:p>
        </w:tc>
        <w:tc>
          <w:tcPr>
            <w:tcW w:w="1843" w:type="dxa"/>
            <w:tcBorders>
              <w:bottom w:val="single" w:sz="4" w:space="0" w:color="auto"/>
            </w:tcBorders>
            <w:vAlign w:val="center"/>
          </w:tcPr>
          <w:p w:rsidR="00183DAB" w:rsidRDefault="00183DAB" w:rsidP="00183DAB">
            <w:pPr>
              <w:jc w:val="center"/>
              <w:rPr>
                <w:b/>
                <w:bCs/>
                <w:color w:val="000000"/>
                <w:sz w:val="28"/>
                <w:szCs w:val="28"/>
              </w:rPr>
            </w:pPr>
          </w:p>
          <w:p w:rsidR="00183DAB" w:rsidRDefault="00183DAB" w:rsidP="00183DAB">
            <w:pPr>
              <w:jc w:val="center"/>
              <w:rPr>
                <w:b/>
                <w:bCs/>
                <w:color w:val="000000"/>
                <w:sz w:val="28"/>
                <w:szCs w:val="28"/>
              </w:rPr>
            </w:pPr>
            <w:r>
              <w:rPr>
                <w:b/>
                <w:bCs/>
                <w:color w:val="000000"/>
                <w:sz w:val="28"/>
                <w:szCs w:val="28"/>
              </w:rPr>
              <w:t>168325744</w:t>
            </w:r>
          </w:p>
          <w:p w:rsidR="00BA6C90" w:rsidRPr="00C75ACF" w:rsidRDefault="00BA6C90" w:rsidP="00183DAB">
            <w:pPr>
              <w:ind w:firstLine="34"/>
              <w:jc w:val="center"/>
              <w:rPr>
                <w:rFonts w:ascii="Times New Roman" w:hAnsi="Times New Roman" w:cs="Times New Roman"/>
                <w:b/>
                <w:color w:val="000000"/>
                <w:sz w:val="28"/>
                <w:szCs w:val="28"/>
              </w:rPr>
            </w:pPr>
          </w:p>
        </w:tc>
        <w:tc>
          <w:tcPr>
            <w:tcW w:w="1701" w:type="dxa"/>
            <w:tcBorders>
              <w:bottom w:val="single" w:sz="4" w:space="0" w:color="auto"/>
            </w:tcBorders>
            <w:vAlign w:val="center"/>
          </w:tcPr>
          <w:p w:rsidR="00183DAB" w:rsidRDefault="00183DAB" w:rsidP="00183DAB">
            <w:pPr>
              <w:jc w:val="center"/>
              <w:rPr>
                <w:b/>
                <w:bCs/>
                <w:color w:val="000000"/>
                <w:sz w:val="28"/>
                <w:szCs w:val="28"/>
              </w:rPr>
            </w:pPr>
            <w:r>
              <w:rPr>
                <w:b/>
                <w:bCs/>
                <w:color w:val="000000"/>
                <w:sz w:val="28"/>
                <w:szCs w:val="28"/>
              </w:rPr>
              <w:t>173651811</w:t>
            </w:r>
          </w:p>
          <w:p w:rsidR="00BA6C90" w:rsidRPr="00C75ACF" w:rsidRDefault="00BA6C90" w:rsidP="00183DAB">
            <w:pPr>
              <w:ind w:firstLine="34"/>
              <w:jc w:val="center"/>
              <w:rPr>
                <w:rFonts w:ascii="Times New Roman" w:hAnsi="Times New Roman" w:cs="Times New Roman"/>
                <w:b/>
                <w:color w:val="000000"/>
                <w:sz w:val="28"/>
                <w:szCs w:val="28"/>
              </w:rPr>
            </w:pPr>
          </w:p>
        </w:tc>
        <w:tc>
          <w:tcPr>
            <w:tcW w:w="1559" w:type="dxa"/>
            <w:tcBorders>
              <w:bottom w:val="single" w:sz="4" w:space="0" w:color="auto"/>
            </w:tcBorders>
            <w:vAlign w:val="center"/>
          </w:tcPr>
          <w:p w:rsidR="00BA6C90" w:rsidRPr="00C75ACF" w:rsidRDefault="00183DAB" w:rsidP="00183DAB">
            <w:pPr>
              <w:ind w:firstLine="34"/>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+5326067</w:t>
            </w:r>
          </w:p>
        </w:tc>
        <w:tc>
          <w:tcPr>
            <w:tcW w:w="1701" w:type="dxa"/>
            <w:tcBorders>
              <w:bottom w:val="single" w:sz="4" w:space="0" w:color="auto"/>
            </w:tcBorders>
            <w:vAlign w:val="center"/>
          </w:tcPr>
          <w:p w:rsidR="00183DAB" w:rsidRDefault="00183DAB" w:rsidP="00183DAB">
            <w:pPr>
              <w:jc w:val="center"/>
              <w:rPr>
                <w:b/>
                <w:bCs/>
                <w:color w:val="000000"/>
                <w:sz w:val="28"/>
                <w:szCs w:val="28"/>
              </w:rPr>
            </w:pPr>
            <w:r>
              <w:rPr>
                <w:b/>
                <w:bCs/>
                <w:color w:val="000000"/>
                <w:sz w:val="28"/>
                <w:szCs w:val="28"/>
              </w:rPr>
              <w:t>166887807</w:t>
            </w:r>
          </w:p>
          <w:p w:rsidR="00BA6C90" w:rsidRPr="00C75ACF" w:rsidRDefault="00BA6C90" w:rsidP="00183DAB">
            <w:pPr>
              <w:jc w:val="center"/>
              <w:rPr>
                <w:rFonts w:ascii="Times New Roman" w:hAnsi="Times New Roman" w:cs="Times New Roman"/>
                <w:b/>
                <w:color w:val="000000"/>
                <w:sz w:val="28"/>
                <w:szCs w:val="28"/>
              </w:rPr>
            </w:pPr>
          </w:p>
        </w:tc>
        <w:tc>
          <w:tcPr>
            <w:tcW w:w="1701" w:type="dxa"/>
            <w:tcBorders>
              <w:bottom w:val="single" w:sz="4" w:space="0" w:color="auto"/>
            </w:tcBorders>
            <w:vAlign w:val="center"/>
          </w:tcPr>
          <w:p w:rsidR="00BA6C90" w:rsidRPr="00C75ACF" w:rsidRDefault="00913B7B" w:rsidP="00183DAB">
            <w:pPr>
              <w:ind w:firstLine="34"/>
              <w:jc w:val="center"/>
              <w:rPr>
                <w:rFonts w:ascii="Times New Roman" w:hAnsi="Times New Roman" w:cs="Times New Roman"/>
                <w:b/>
                <w:bCs/>
                <w:color w:val="000000"/>
                <w:sz w:val="28"/>
                <w:szCs w:val="28"/>
              </w:rPr>
            </w:pPr>
            <w:r w:rsidRPr="00C75ACF">
              <w:rPr>
                <w:rFonts w:ascii="Times New Roman" w:hAnsi="Times New Roman" w:cs="Times New Roman"/>
                <w:b/>
                <w:bCs/>
                <w:color w:val="000000"/>
                <w:sz w:val="28"/>
                <w:szCs w:val="28"/>
              </w:rPr>
              <w:t>-</w:t>
            </w:r>
            <w:r w:rsidR="00183DAB">
              <w:rPr>
                <w:rFonts w:ascii="Times New Roman" w:hAnsi="Times New Roman" w:cs="Times New Roman"/>
                <w:b/>
                <w:bCs/>
                <w:color w:val="000000"/>
                <w:sz w:val="28"/>
                <w:szCs w:val="28"/>
              </w:rPr>
              <w:t>6764004</w:t>
            </w:r>
          </w:p>
        </w:tc>
        <w:tc>
          <w:tcPr>
            <w:tcW w:w="1559" w:type="dxa"/>
            <w:tcBorders>
              <w:bottom w:val="single" w:sz="4" w:space="0" w:color="auto"/>
            </w:tcBorders>
            <w:vAlign w:val="center"/>
          </w:tcPr>
          <w:p w:rsidR="00183DAB" w:rsidRDefault="00183DAB" w:rsidP="00183DAB">
            <w:pPr>
              <w:jc w:val="center"/>
              <w:rPr>
                <w:b/>
                <w:bCs/>
                <w:color w:val="000000"/>
                <w:sz w:val="28"/>
                <w:szCs w:val="28"/>
              </w:rPr>
            </w:pPr>
            <w:r>
              <w:rPr>
                <w:b/>
                <w:bCs/>
                <w:color w:val="000000"/>
                <w:sz w:val="28"/>
                <w:szCs w:val="28"/>
              </w:rPr>
              <w:t>158986792</w:t>
            </w:r>
          </w:p>
          <w:p w:rsidR="00BA6C90" w:rsidRPr="00C75ACF" w:rsidRDefault="00BA6C90" w:rsidP="00183DAB">
            <w:pPr>
              <w:jc w:val="center"/>
              <w:rPr>
                <w:rFonts w:ascii="Times New Roman" w:hAnsi="Times New Roman" w:cs="Times New Roman"/>
                <w:b/>
                <w:color w:val="000000"/>
                <w:sz w:val="28"/>
                <w:szCs w:val="28"/>
              </w:rPr>
            </w:pPr>
          </w:p>
        </w:tc>
        <w:tc>
          <w:tcPr>
            <w:tcW w:w="1701" w:type="dxa"/>
            <w:tcBorders>
              <w:bottom w:val="single" w:sz="4" w:space="0" w:color="auto"/>
            </w:tcBorders>
            <w:vAlign w:val="center"/>
          </w:tcPr>
          <w:p w:rsidR="00BA6C90" w:rsidRPr="00C75ACF" w:rsidRDefault="006009DB" w:rsidP="00183DAB">
            <w:pPr>
              <w:ind w:firstLine="34"/>
              <w:jc w:val="center"/>
              <w:rPr>
                <w:rFonts w:ascii="Times New Roman" w:hAnsi="Times New Roman" w:cs="Times New Roman"/>
                <w:b/>
                <w:bCs/>
                <w:color w:val="000000"/>
                <w:sz w:val="28"/>
                <w:szCs w:val="28"/>
              </w:rPr>
            </w:pPr>
            <w:r w:rsidRPr="00C75ACF">
              <w:rPr>
                <w:rFonts w:ascii="Times New Roman" w:hAnsi="Times New Roman" w:cs="Times New Roman"/>
                <w:b/>
                <w:bCs/>
                <w:color w:val="000000"/>
                <w:sz w:val="28"/>
                <w:szCs w:val="28"/>
              </w:rPr>
              <w:t>-</w:t>
            </w:r>
            <w:r w:rsidR="00183DAB">
              <w:rPr>
                <w:rFonts w:ascii="Times New Roman" w:hAnsi="Times New Roman" w:cs="Times New Roman"/>
                <w:b/>
                <w:bCs/>
                <w:color w:val="000000"/>
                <w:sz w:val="28"/>
                <w:szCs w:val="28"/>
              </w:rPr>
              <w:t>7901015</w:t>
            </w:r>
          </w:p>
        </w:tc>
      </w:tr>
      <w:tr w:rsidR="00183DAB" w:rsidRPr="00D3352F" w:rsidTr="00183DAB">
        <w:trPr>
          <w:trHeight w:val="1062"/>
          <w:jc w:val="center"/>
        </w:trPr>
        <w:tc>
          <w:tcPr>
            <w:tcW w:w="3402" w:type="dxa"/>
          </w:tcPr>
          <w:p w:rsidR="00183DAB" w:rsidRPr="00D3352F" w:rsidRDefault="00183DAB" w:rsidP="00BA6C90">
            <w:pPr>
              <w:rPr>
                <w:rFonts w:ascii="Times New Roman" w:hAnsi="Times New Roman" w:cs="Times New Roman"/>
                <w:b/>
                <w:sz w:val="28"/>
                <w:szCs w:val="28"/>
              </w:rPr>
            </w:pPr>
            <w:r w:rsidRPr="00D3352F">
              <w:rPr>
                <w:rFonts w:ascii="Times New Roman" w:hAnsi="Times New Roman" w:cs="Times New Roman"/>
                <w:b/>
                <w:sz w:val="28"/>
                <w:szCs w:val="28"/>
              </w:rPr>
              <w:t>Расходы, всего</w:t>
            </w:r>
          </w:p>
        </w:tc>
        <w:tc>
          <w:tcPr>
            <w:tcW w:w="1843" w:type="dxa"/>
            <w:tcBorders>
              <w:bottom w:val="single" w:sz="4" w:space="0" w:color="auto"/>
            </w:tcBorders>
            <w:vAlign w:val="center"/>
          </w:tcPr>
          <w:p w:rsidR="00183DAB" w:rsidRPr="00183DAB" w:rsidRDefault="00183DAB" w:rsidP="00183DAB">
            <w:pPr>
              <w:ind w:firstLine="34"/>
              <w:jc w:val="center"/>
              <w:rPr>
                <w:rFonts w:ascii="Times New Roman" w:hAnsi="Times New Roman" w:cs="Times New Roman"/>
                <w:b/>
                <w:bCs/>
                <w:color w:val="000000"/>
                <w:sz w:val="28"/>
                <w:szCs w:val="28"/>
              </w:rPr>
            </w:pPr>
            <w:r w:rsidRPr="00183DAB">
              <w:rPr>
                <w:b/>
                <w:bCs/>
                <w:sz w:val="28"/>
                <w:szCs w:val="28"/>
              </w:rPr>
              <w:t>198978704</w:t>
            </w:r>
          </w:p>
        </w:tc>
        <w:tc>
          <w:tcPr>
            <w:tcW w:w="1701" w:type="dxa"/>
            <w:tcBorders>
              <w:bottom w:val="single" w:sz="4" w:space="0" w:color="auto"/>
            </w:tcBorders>
            <w:vAlign w:val="center"/>
          </w:tcPr>
          <w:p w:rsidR="00183DAB" w:rsidRDefault="00183DAB" w:rsidP="00183DAB">
            <w:pPr>
              <w:jc w:val="center"/>
              <w:rPr>
                <w:rFonts w:ascii="Calibri" w:hAnsi="Calibri" w:cs="Calibri"/>
                <w:b/>
                <w:bCs/>
                <w:color w:val="000000"/>
                <w:sz w:val="28"/>
                <w:szCs w:val="28"/>
              </w:rPr>
            </w:pPr>
            <w:r>
              <w:rPr>
                <w:rFonts w:ascii="Calibri" w:hAnsi="Calibri" w:cs="Calibri"/>
                <w:b/>
                <w:bCs/>
                <w:color w:val="000000"/>
                <w:sz w:val="28"/>
                <w:szCs w:val="28"/>
              </w:rPr>
              <w:t>198296561</w:t>
            </w:r>
          </w:p>
          <w:p w:rsidR="00183DAB" w:rsidRPr="00C75ACF" w:rsidRDefault="00183DAB" w:rsidP="00183DAB">
            <w:pPr>
              <w:ind w:firstLine="34"/>
              <w:jc w:val="center"/>
              <w:rPr>
                <w:rFonts w:ascii="Times New Roman" w:hAnsi="Times New Roman" w:cs="Times New Roman"/>
                <w:b/>
                <w:bCs/>
                <w:color w:val="000000"/>
                <w:sz w:val="28"/>
                <w:szCs w:val="28"/>
              </w:rPr>
            </w:pPr>
          </w:p>
        </w:tc>
        <w:tc>
          <w:tcPr>
            <w:tcW w:w="1559" w:type="dxa"/>
            <w:tcBorders>
              <w:bottom w:val="single" w:sz="4" w:space="0" w:color="auto"/>
            </w:tcBorders>
            <w:vAlign w:val="center"/>
          </w:tcPr>
          <w:p w:rsidR="00183DAB" w:rsidRPr="00C75ACF" w:rsidRDefault="00183DAB" w:rsidP="00183DAB">
            <w:pPr>
              <w:ind w:firstLine="34"/>
              <w:jc w:val="center"/>
              <w:rPr>
                <w:rFonts w:ascii="Times New Roman" w:hAnsi="Times New Roman" w:cs="Times New Roman"/>
                <w:b/>
                <w:bCs/>
                <w:color w:val="000000"/>
                <w:sz w:val="28"/>
                <w:szCs w:val="28"/>
              </w:rPr>
            </w:pPr>
            <w:r w:rsidRPr="00C75ACF">
              <w:rPr>
                <w:rFonts w:ascii="Times New Roman" w:hAnsi="Times New Roman" w:cs="Times New Roman"/>
                <w:b/>
                <w:bCs/>
                <w:color w:val="000000"/>
                <w:sz w:val="28"/>
                <w:szCs w:val="28"/>
              </w:rPr>
              <w:t>-</w:t>
            </w:r>
            <w:r>
              <w:rPr>
                <w:rFonts w:ascii="Times New Roman" w:hAnsi="Times New Roman" w:cs="Times New Roman"/>
                <w:b/>
                <w:bCs/>
                <w:color w:val="000000"/>
                <w:sz w:val="28"/>
                <w:szCs w:val="28"/>
              </w:rPr>
              <w:t>682143</w:t>
            </w:r>
          </w:p>
        </w:tc>
        <w:tc>
          <w:tcPr>
            <w:tcW w:w="1701" w:type="dxa"/>
            <w:tcBorders>
              <w:bottom w:val="single" w:sz="4" w:space="0" w:color="auto"/>
            </w:tcBorders>
            <w:vAlign w:val="center"/>
          </w:tcPr>
          <w:p w:rsidR="00183DAB" w:rsidRDefault="00183DAB" w:rsidP="00183DAB">
            <w:pPr>
              <w:jc w:val="center"/>
              <w:rPr>
                <w:rFonts w:ascii="Calibri" w:hAnsi="Calibri" w:cs="Calibri"/>
                <w:b/>
                <w:bCs/>
                <w:color w:val="000000"/>
                <w:sz w:val="28"/>
                <w:szCs w:val="28"/>
              </w:rPr>
            </w:pPr>
            <w:r>
              <w:rPr>
                <w:rFonts w:ascii="Calibri" w:hAnsi="Calibri" w:cs="Calibri"/>
                <w:b/>
                <w:bCs/>
                <w:color w:val="000000"/>
                <w:sz w:val="28"/>
                <w:szCs w:val="28"/>
              </w:rPr>
              <w:t>191254557</w:t>
            </w:r>
          </w:p>
          <w:p w:rsidR="00183DAB" w:rsidRPr="00C75ACF" w:rsidRDefault="00183DAB" w:rsidP="00183DAB">
            <w:pPr>
              <w:jc w:val="center"/>
              <w:rPr>
                <w:rFonts w:ascii="Times New Roman" w:hAnsi="Times New Roman" w:cs="Times New Roman"/>
                <w:b/>
                <w:bCs/>
                <w:color w:val="000000"/>
                <w:sz w:val="28"/>
                <w:szCs w:val="28"/>
              </w:rPr>
            </w:pPr>
          </w:p>
        </w:tc>
        <w:tc>
          <w:tcPr>
            <w:tcW w:w="1701" w:type="dxa"/>
            <w:tcBorders>
              <w:bottom w:val="single" w:sz="4" w:space="0" w:color="auto"/>
            </w:tcBorders>
            <w:vAlign w:val="center"/>
          </w:tcPr>
          <w:p w:rsidR="00183DAB" w:rsidRPr="00C75ACF" w:rsidRDefault="00183DAB" w:rsidP="00183DAB">
            <w:pPr>
              <w:jc w:val="center"/>
              <w:rPr>
                <w:rFonts w:ascii="Times New Roman" w:hAnsi="Times New Roman" w:cs="Times New Roman"/>
                <w:b/>
                <w:color w:val="000000"/>
                <w:sz w:val="32"/>
                <w:szCs w:val="32"/>
              </w:rPr>
            </w:pPr>
          </w:p>
          <w:p w:rsidR="00183DAB" w:rsidRPr="00C75ACF" w:rsidRDefault="00183DAB" w:rsidP="00183DAB">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-7042004</w:t>
            </w:r>
          </w:p>
          <w:p w:rsidR="00183DAB" w:rsidRPr="00C75ACF" w:rsidRDefault="00183DAB" w:rsidP="00183DAB">
            <w:pPr>
              <w:ind w:firstLine="34"/>
              <w:jc w:val="center"/>
              <w:rPr>
                <w:rFonts w:ascii="Times New Roman" w:hAnsi="Times New Roman" w:cs="Times New Roman"/>
                <w:b/>
                <w:bCs/>
                <w:color w:val="000000"/>
                <w:sz w:val="28"/>
                <w:szCs w:val="28"/>
              </w:rPr>
            </w:pPr>
          </w:p>
        </w:tc>
        <w:tc>
          <w:tcPr>
            <w:tcW w:w="1559" w:type="dxa"/>
            <w:tcBorders>
              <w:bottom w:val="single" w:sz="4" w:space="0" w:color="auto"/>
            </w:tcBorders>
            <w:vAlign w:val="center"/>
          </w:tcPr>
          <w:p w:rsidR="00183DAB" w:rsidRPr="00C75ACF" w:rsidRDefault="00183DAB" w:rsidP="00183DAB">
            <w:pPr>
              <w:jc w:val="center"/>
              <w:rPr>
                <w:rFonts w:ascii="Times New Roman" w:hAnsi="Times New Roman" w:cs="Times New Roman"/>
                <w:b/>
                <w:bCs/>
                <w:color w:val="000000"/>
                <w:sz w:val="28"/>
                <w:szCs w:val="28"/>
              </w:rPr>
            </w:pPr>
          </w:p>
          <w:p w:rsidR="00183DAB" w:rsidRDefault="00183DAB" w:rsidP="00183DAB">
            <w:pPr>
              <w:jc w:val="center"/>
              <w:rPr>
                <w:rFonts w:ascii="Calibri" w:hAnsi="Calibri" w:cs="Calibri"/>
                <w:b/>
                <w:bCs/>
                <w:color w:val="000000"/>
                <w:sz w:val="28"/>
                <w:szCs w:val="28"/>
              </w:rPr>
            </w:pPr>
            <w:r>
              <w:rPr>
                <w:rFonts w:ascii="Calibri" w:hAnsi="Calibri" w:cs="Calibri"/>
                <w:b/>
                <w:bCs/>
                <w:color w:val="000000"/>
                <w:sz w:val="28"/>
                <w:szCs w:val="28"/>
              </w:rPr>
              <w:t>183363542</w:t>
            </w:r>
          </w:p>
          <w:p w:rsidR="00183DAB" w:rsidRPr="00C75ACF" w:rsidRDefault="00183DAB" w:rsidP="00183DAB">
            <w:pPr>
              <w:ind w:firstLine="34"/>
              <w:jc w:val="center"/>
              <w:rPr>
                <w:rFonts w:ascii="Times New Roman" w:hAnsi="Times New Roman" w:cs="Times New Roman"/>
                <w:b/>
                <w:bCs/>
                <w:color w:val="000000"/>
                <w:sz w:val="28"/>
                <w:szCs w:val="28"/>
              </w:rPr>
            </w:pPr>
          </w:p>
        </w:tc>
        <w:tc>
          <w:tcPr>
            <w:tcW w:w="1701" w:type="dxa"/>
            <w:tcBorders>
              <w:bottom w:val="single" w:sz="4" w:space="0" w:color="auto"/>
            </w:tcBorders>
            <w:vAlign w:val="center"/>
          </w:tcPr>
          <w:p w:rsidR="00183DAB" w:rsidRPr="00C75ACF" w:rsidRDefault="00183DAB" w:rsidP="00183DAB">
            <w:pPr>
              <w:jc w:val="center"/>
              <w:rPr>
                <w:rFonts w:ascii="Times New Roman" w:hAnsi="Times New Roman" w:cs="Times New Roman"/>
                <w:b/>
                <w:color w:val="000000"/>
                <w:sz w:val="28"/>
                <w:szCs w:val="28"/>
              </w:rPr>
            </w:pPr>
          </w:p>
          <w:p w:rsidR="00183DAB" w:rsidRPr="00C75ACF" w:rsidRDefault="00183DAB" w:rsidP="00183DAB">
            <w:pPr>
              <w:jc w:val="center"/>
              <w:rPr>
                <w:rFonts w:ascii="Times New Roman" w:hAnsi="Times New Roman" w:cs="Times New Roman"/>
                <w:b/>
                <w:color w:val="000000"/>
                <w:sz w:val="28"/>
                <w:szCs w:val="28"/>
              </w:rPr>
            </w:pPr>
            <w:r w:rsidRPr="00C75ACF">
              <w:rPr>
                <w:rFonts w:ascii="Times New Roman" w:hAnsi="Times New Roman" w:cs="Times New Roman"/>
                <w:b/>
                <w:color w:val="000000"/>
                <w:sz w:val="28"/>
                <w:szCs w:val="28"/>
              </w:rPr>
              <w:t>-</w:t>
            </w:r>
            <w:r>
              <w:rPr>
                <w:rFonts w:ascii="Times New Roman" w:hAnsi="Times New Roman" w:cs="Times New Roman"/>
                <w:b/>
                <w:color w:val="000000"/>
                <w:sz w:val="28"/>
                <w:szCs w:val="28"/>
              </w:rPr>
              <w:t>7891015</w:t>
            </w:r>
          </w:p>
          <w:p w:rsidR="00183DAB" w:rsidRPr="00C75ACF" w:rsidRDefault="00183DAB" w:rsidP="00183DAB">
            <w:pPr>
              <w:ind w:firstLine="34"/>
              <w:jc w:val="center"/>
              <w:rPr>
                <w:rFonts w:ascii="Times New Roman" w:hAnsi="Times New Roman" w:cs="Times New Roman"/>
                <w:b/>
                <w:bCs/>
                <w:color w:val="000000"/>
                <w:sz w:val="28"/>
                <w:szCs w:val="28"/>
              </w:rPr>
            </w:pPr>
          </w:p>
        </w:tc>
      </w:tr>
      <w:tr w:rsidR="00BB09B9" w:rsidRPr="00D3352F" w:rsidTr="00DE6D4C">
        <w:trPr>
          <w:jc w:val="center"/>
        </w:trPr>
        <w:tc>
          <w:tcPr>
            <w:tcW w:w="3402" w:type="dxa"/>
          </w:tcPr>
          <w:p w:rsidR="00BB09B9" w:rsidRPr="00D3352F" w:rsidRDefault="00BB09B9" w:rsidP="00BA6C90">
            <w:pPr>
              <w:rPr>
                <w:rFonts w:ascii="Times New Roman" w:hAnsi="Times New Roman" w:cs="Times New Roman"/>
                <w:b/>
                <w:sz w:val="28"/>
                <w:szCs w:val="28"/>
              </w:rPr>
            </w:pPr>
            <w:r w:rsidRPr="00D3352F">
              <w:rPr>
                <w:rFonts w:ascii="Times New Roman" w:hAnsi="Times New Roman" w:cs="Times New Roman"/>
                <w:b/>
                <w:sz w:val="28"/>
                <w:szCs w:val="28"/>
              </w:rPr>
              <w:t>Дефицит</w:t>
            </w:r>
          </w:p>
        </w:tc>
        <w:tc>
          <w:tcPr>
            <w:tcW w:w="1843" w:type="dxa"/>
            <w:tcBorders>
              <w:top w:val="single" w:sz="4" w:space="0" w:color="auto"/>
            </w:tcBorders>
            <w:vAlign w:val="center"/>
          </w:tcPr>
          <w:p w:rsidR="00BB09B9" w:rsidRPr="00183DAB" w:rsidRDefault="00BB09B9" w:rsidP="00AB33A9">
            <w:pPr>
              <w:ind w:firstLine="34"/>
              <w:rPr>
                <w:rFonts w:ascii="Times New Roman" w:hAnsi="Times New Roman" w:cs="Times New Roman"/>
                <w:b/>
                <w:bCs/>
                <w:color w:val="000000"/>
                <w:sz w:val="28"/>
                <w:szCs w:val="28"/>
              </w:rPr>
            </w:pPr>
            <w:r w:rsidRPr="00183DAB">
              <w:rPr>
                <w:rFonts w:ascii="Times New Roman" w:hAnsi="Times New Roman" w:cs="Times New Roman"/>
                <w:b/>
                <w:bCs/>
                <w:color w:val="000000"/>
                <w:sz w:val="28"/>
                <w:szCs w:val="28"/>
              </w:rPr>
              <w:t>-</w:t>
            </w:r>
            <w:r w:rsidR="00183DAB" w:rsidRPr="00183DAB">
              <w:rPr>
                <w:b/>
                <w:color w:val="000000"/>
                <w:sz w:val="28"/>
                <w:szCs w:val="28"/>
              </w:rPr>
              <w:t>4756815</w:t>
            </w:r>
          </w:p>
        </w:tc>
        <w:tc>
          <w:tcPr>
            <w:tcW w:w="1701" w:type="dxa"/>
            <w:tcBorders>
              <w:top w:val="single" w:sz="4" w:space="0" w:color="auto"/>
            </w:tcBorders>
            <w:vAlign w:val="center"/>
          </w:tcPr>
          <w:p w:rsidR="00BB09B9" w:rsidRPr="00183DAB" w:rsidRDefault="00742EE7" w:rsidP="00C760C2">
            <w:pPr>
              <w:ind w:firstLine="34"/>
              <w:rPr>
                <w:rFonts w:ascii="Times New Roman" w:hAnsi="Times New Roman" w:cs="Times New Roman"/>
                <w:b/>
                <w:bCs/>
                <w:color w:val="000000"/>
                <w:sz w:val="28"/>
                <w:szCs w:val="28"/>
              </w:rPr>
            </w:pPr>
            <w:r w:rsidRPr="00183DAB">
              <w:rPr>
                <w:rFonts w:ascii="Times New Roman" w:hAnsi="Times New Roman" w:cs="Times New Roman"/>
                <w:b/>
                <w:bCs/>
                <w:sz w:val="28"/>
                <w:szCs w:val="28"/>
              </w:rPr>
              <w:t>0</w:t>
            </w:r>
          </w:p>
        </w:tc>
        <w:tc>
          <w:tcPr>
            <w:tcW w:w="1559" w:type="dxa"/>
            <w:tcBorders>
              <w:top w:val="single" w:sz="4" w:space="0" w:color="auto"/>
            </w:tcBorders>
            <w:vAlign w:val="center"/>
          </w:tcPr>
          <w:p w:rsidR="00BB09B9" w:rsidRPr="00183DAB" w:rsidRDefault="00183DAB" w:rsidP="00C760C2">
            <w:pPr>
              <w:ind w:firstLine="34"/>
              <w:rPr>
                <w:rFonts w:ascii="Times New Roman" w:hAnsi="Times New Roman" w:cs="Times New Roman"/>
                <w:b/>
                <w:bCs/>
                <w:color w:val="000000"/>
                <w:sz w:val="28"/>
                <w:szCs w:val="28"/>
              </w:rPr>
            </w:pPr>
            <w:r w:rsidRPr="00183DAB">
              <w:rPr>
                <w:b/>
                <w:color w:val="000000"/>
                <w:sz w:val="28"/>
                <w:szCs w:val="28"/>
              </w:rPr>
              <w:t>4756815</w:t>
            </w:r>
          </w:p>
        </w:tc>
        <w:tc>
          <w:tcPr>
            <w:tcW w:w="1701" w:type="dxa"/>
            <w:tcBorders>
              <w:top w:val="single" w:sz="4" w:space="0" w:color="auto"/>
            </w:tcBorders>
            <w:vAlign w:val="center"/>
          </w:tcPr>
          <w:p w:rsidR="00BB09B9" w:rsidRPr="00C75ACF" w:rsidRDefault="00BB09B9" w:rsidP="00C760C2">
            <w:pPr>
              <w:ind w:firstLine="34"/>
              <w:rPr>
                <w:rFonts w:ascii="Times New Roman" w:hAnsi="Times New Roman" w:cs="Times New Roman"/>
                <w:b/>
                <w:bCs/>
                <w:color w:val="000000"/>
                <w:sz w:val="28"/>
                <w:szCs w:val="28"/>
              </w:rPr>
            </w:pPr>
            <w:r w:rsidRPr="00C75ACF">
              <w:rPr>
                <w:rFonts w:ascii="Times New Roman" w:hAnsi="Times New Roman" w:cs="Times New Roman"/>
                <w:b/>
                <w:bCs/>
                <w:color w:val="000000"/>
                <w:sz w:val="28"/>
                <w:szCs w:val="28"/>
              </w:rPr>
              <w:t>0</w:t>
            </w:r>
          </w:p>
        </w:tc>
        <w:tc>
          <w:tcPr>
            <w:tcW w:w="1701" w:type="dxa"/>
            <w:tcBorders>
              <w:top w:val="single" w:sz="4" w:space="0" w:color="auto"/>
            </w:tcBorders>
            <w:vAlign w:val="center"/>
          </w:tcPr>
          <w:p w:rsidR="00BB09B9" w:rsidRPr="00C75ACF" w:rsidRDefault="00BB09B9" w:rsidP="00C760C2">
            <w:pPr>
              <w:ind w:firstLine="34"/>
              <w:rPr>
                <w:rFonts w:ascii="Times New Roman" w:hAnsi="Times New Roman" w:cs="Times New Roman"/>
                <w:b/>
                <w:bCs/>
                <w:color w:val="000000"/>
                <w:sz w:val="28"/>
                <w:szCs w:val="28"/>
              </w:rPr>
            </w:pPr>
            <w:r w:rsidRPr="00C75ACF">
              <w:rPr>
                <w:rFonts w:ascii="Times New Roman" w:hAnsi="Times New Roman" w:cs="Times New Roman"/>
                <w:b/>
                <w:bCs/>
                <w:color w:val="000000"/>
                <w:sz w:val="28"/>
                <w:szCs w:val="28"/>
              </w:rPr>
              <w:t>0</w:t>
            </w:r>
          </w:p>
        </w:tc>
        <w:tc>
          <w:tcPr>
            <w:tcW w:w="1559" w:type="dxa"/>
            <w:tcBorders>
              <w:top w:val="single" w:sz="4" w:space="0" w:color="auto"/>
            </w:tcBorders>
            <w:vAlign w:val="center"/>
          </w:tcPr>
          <w:p w:rsidR="00BB09B9" w:rsidRPr="00C75ACF" w:rsidRDefault="00BB09B9" w:rsidP="00C760C2">
            <w:pPr>
              <w:ind w:firstLine="34"/>
              <w:rPr>
                <w:rFonts w:ascii="Times New Roman" w:hAnsi="Times New Roman" w:cs="Times New Roman"/>
                <w:b/>
                <w:bCs/>
                <w:color w:val="000000"/>
                <w:sz w:val="28"/>
                <w:szCs w:val="28"/>
              </w:rPr>
            </w:pPr>
            <w:r w:rsidRPr="00C75ACF">
              <w:rPr>
                <w:rFonts w:ascii="Times New Roman" w:hAnsi="Times New Roman" w:cs="Times New Roman"/>
                <w:b/>
                <w:bCs/>
                <w:color w:val="000000"/>
                <w:sz w:val="28"/>
                <w:szCs w:val="28"/>
              </w:rPr>
              <w:t>0</w:t>
            </w:r>
          </w:p>
        </w:tc>
        <w:tc>
          <w:tcPr>
            <w:tcW w:w="1701" w:type="dxa"/>
            <w:tcBorders>
              <w:top w:val="single" w:sz="4" w:space="0" w:color="auto"/>
            </w:tcBorders>
            <w:vAlign w:val="center"/>
          </w:tcPr>
          <w:p w:rsidR="00BB09B9" w:rsidRPr="00C75ACF" w:rsidRDefault="00BB09B9" w:rsidP="00C760C2">
            <w:pPr>
              <w:ind w:firstLine="34"/>
              <w:rPr>
                <w:rFonts w:ascii="Times New Roman" w:hAnsi="Times New Roman" w:cs="Times New Roman"/>
                <w:b/>
                <w:bCs/>
                <w:color w:val="000000"/>
                <w:sz w:val="28"/>
                <w:szCs w:val="28"/>
              </w:rPr>
            </w:pPr>
            <w:r w:rsidRPr="00C75ACF">
              <w:rPr>
                <w:rFonts w:ascii="Times New Roman" w:hAnsi="Times New Roman" w:cs="Times New Roman"/>
                <w:b/>
                <w:bCs/>
                <w:color w:val="000000"/>
                <w:sz w:val="28"/>
                <w:szCs w:val="28"/>
              </w:rPr>
              <w:t>0</w:t>
            </w:r>
          </w:p>
        </w:tc>
      </w:tr>
    </w:tbl>
    <w:p w:rsidR="00ED2570" w:rsidRDefault="00ED2570" w:rsidP="00030D85">
      <w:pPr>
        <w:spacing w:after="0"/>
        <w:jc w:val="both"/>
        <w:rPr>
          <w:rFonts w:ascii="Times New Roman" w:hAnsi="Times New Roman" w:cs="Times New Roman"/>
          <w:sz w:val="28"/>
          <w:szCs w:val="28"/>
        </w:rPr>
      </w:pPr>
    </w:p>
    <w:p w:rsidR="000C1C76" w:rsidRPr="00422E83" w:rsidRDefault="000C1C76" w:rsidP="00ED2570">
      <w:pPr>
        <w:spacing w:after="0"/>
        <w:jc w:val="both"/>
        <w:rPr>
          <w:sz w:val="28"/>
          <w:szCs w:val="28"/>
        </w:rPr>
      </w:pPr>
      <w:r w:rsidRPr="00030D85">
        <w:rPr>
          <w:rFonts w:ascii="Times New Roman" w:hAnsi="Times New Roman" w:cs="Times New Roman"/>
          <w:sz w:val="28"/>
          <w:szCs w:val="28"/>
        </w:rPr>
        <w:t>Подробное описание и обоснования объемов доходов, бюджетных ассигнований по расходам приведены в соответствующих разделах настоящей пояснительной записки.</w:t>
      </w:r>
    </w:p>
    <w:p w:rsidR="00BA6C90" w:rsidRDefault="00BA6C90" w:rsidP="00030D85">
      <w:pPr>
        <w:spacing w:after="0"/>
        <w:jc w:val="both"/>
        <w:rPr>
          <w:rFonts w:ascii="Times New Roman" w:hAnsi="Times New Roman" w:cs="Times New Roman"/>
          <w:sz w:val="28"/>
          <w:szCs w:val="28"/>
          <w:highlight w:val="yellow"/>
        </w:rPr>
        <w:sectPr w:rsidR="00BA6C90" w:rsidSect="00BB09B9">
          <w:pgSz w:w="16838" w:h="11906" w:orient="landscape"/>
          <w:pgMar w:top="851" w:right="142" w:bottom="284" w:left="567" w:header="709" w:footer="709" w:gutter="0"/>
          <w:cols w:space="708"/>
          <w:docGrid w:linePitch="360"/>
        </w:sectPr>
      </w:pPr>
    </w:p>
    <w:p w:rsidR="00BA6C90" w:rsidRDefault="00BA6C90" w:rsidP="00030D85">
      <w:pPr>
        <w:spacing w:after="0"/>
        <w:jc w:val="both"/>
        <w:rPr>
          <w:rFonts w:ascii="Times New Roman" w:hAnsi="Times New Roman" w:cs="Times New Roman"/>
          <w:sz w:val="28"/>
          <w:szCs w:val="28"/>
          <w:highlight w:val="yellow"/>
        </w:rPr>
      </w:pPr>
    </w:p>
    <w:p w:rsidR="0060681C" w:rsidRPr="004B198B" w:rsidRDefault="0060681C" w:rsidP="0060681C">
      <w:pPr>
        <w:pStyle w:val="a3"/>
        <w:ind w:firstLine="567"/>
        <w:rPr>
          <w:color w:val="FF0000"/>
          <w:sz w:val="28"/>
          <w:szCs w:val="28"/>
        </w:rPr>
      </w:pPr>
    </w:p>
    <w:p w:rsidR="0060681C" w:rsidRPr="00E62376" w:rsidRDefault="0060681C" w:rsidP="0060681C">
      <w:pPr>
        <w:pStyle w:val="8"/>
        <w:spacing w:before="0" w:after="0"/>
        <w:ind w:firstLine="567"/>
        <w:jc w:val="center"/>
        <w:rPr>
          <w:b/>
          <w:bCs/>
          <w:i w:val="0"/>
          <w:iCs w:val="0"/>
          <w:sz w:val="28"/>
          <w:szCs w:val="28"/>
        </w:rPr>
      </w:pPr>
      <w:r w:rsidRPr="00E62376">
        <w:rPr>
          <w:b/>
          <w:bCs/>
          <w:i w:val="0"/>
          <w:iCs w:val="0"/>
          <w:sz w:val="28"/>
          <w:szCs w:val="28"/>
        </w:rPr>
        <w:t>Налог на доходы физических лиц</w:t>
      </w:r>
    </w:p>
    <w:p w:rsidR="0060681C" w:rsidRPr="00E62376" w:rsidRDefault="0060681C" w:rsidP="0060681C">
      <w:pPr>
        <w:pStyle w:val="a3"/>
        <w:ind w:firstLine="567"/>
        <w:rPr>
          <w:sz w:val="28"/>
          <w:szCs w:val="28"/>
        </w:rPr>
      </w:pPr>
    </w:p>
    <w:p w:rsidR="0060681C" w:rsidRPr="00E2515D" w:rsidRDefault="0060681C" w:rsidP="0060681C">
      <w:pPr>
        <w:pStyle w:val="a8"/>
        <w:ind w:firstLine="561"/>
        <w:jc w:val="both"/>
        <w:rPr>
          <w:rFonts w:ascii="Times New Roman" w:hAnsi="Times New Roman"/>
          <w:sz w:val="28"/>
          <w:szCs w:val="28"/>
        </w:rPr>
      </w:pPr>
      <w:r w:rsidRPr="00E2515D">
        <w:rPr>
          <w:rFonts w:ascii="Times New Roman" w:hAnsi="Times New Roman"/>
          <w:sz w:val="28"/>
          <w:szCs w:val="28"/>
        </w:rPr>
        <w:t xml:space="preserve">Налоговая база рассчитана исходя из общей суммы дохода с учетом налоговых вычетов, предусмотренных статьями 218 - 221 Налогового кодекса Российской Федерации. Темп роста общей суммы дохода определяется темпом роста макроэкономического показателя – фонда заработной платы. </w:t>
      </w:r>
    </w:p>
    <w:p w:rsidR="0060681C" w:rsidRDefault="0060681C" w:rsidP="0060681C">
      <w:pPr>
        <w:pStyle w:val="a8"/>
        <w:ind w:firstLine="561"/>
        <w:jc w:val="both"/>
        <w:rPr>
          <w:rFonts w:ascii="Times New Roman" w:hAnsi="Times New Roman"/>
          <w:sz w:val="28"/>
          <w:szCs w:val="28"/>
        </w:rPr>
      </w:pPr>
      <w:r w:rsidRPr="001F1B0E">
        <w:rPr>
          <w:rFonts w:ascii="Times New Roman" w:hAnsi="Times New Roman"/>
          <w:color w:val="FF0000"/>
          <w:sz w:val="28"/>
          <w:szCs w:val="28"/>
        </w:rPr>
        <w:t xml:space="preserve"> </w:t>
      </w:r>
      <w:r w:rsidRPr="008D5EC9">
        <w:rPr>
          <w:rFonts w:ascii="Times New Roman" w:hAnsi="Times New Roman"/>
          <w:sz w:val="28"/>
          <w:szCs w:val="28"/>
        </w:rPr>
        <w:t>Общая сумма налоговой базы по налог</w:t>
      </w:r>
      <w:r w:rsidR="00775523" w:rsidRPr="008D5EC9">
        <w:rPr>
          <w:rFonts w:ascii="Times New Roman" w:hAnsi="Times New Roman"/>
          <w:sz w:val="28"/>
          <w:szCs w:val="28"/>
        </w:rPr>
        <w:t>у на доходы физических лиц в 202</w:t>
      </w:r>
      <w:r w:rsidR="00BA4E7F">
        <w:rPr>
          <w:rFonts w:ascii="Times New Roman" w:hAnsi="Times New Roman"/>
          <w:sz w:val="28"/>
          <w:szCs w:val="28"/>
        </w:rPr>
        <w:t>3</w:t>
      </w:r>
      <w:r w:rsidR="00734D6D" w:rsidRPr="008D5EC9">
        <w:rPr>
          <w:rFonts w:ascii="Times New Roman" w:hAnsi="Times New Roman"/>
          <w:sz w:val="28"/>
          <w:szCs w:val="28"/>
        </w:rPr>
        <w:t xml:space="preserve"> </w:t>
      </w:r>
      <w:r w:rsidRPr="008D5EC9">
        <w:rPr>
          <w:rFonts w:ascii="Times New Roman" w:hAnsi="Times New Roman"/>
          <w:sz w:val="28"/>
          <w:szCs w:val="28"/>
        </w:rPr>
        <w:t>году по факту составила</w:t>
      </w:r>
      <w:r w:rsidR="00A47135" w:rsidRPr="008D5EC9">
        <w:rPr>
          <w:rFonts w:ascii="Times New Roman" w:hAnsi="Times New Roman"/>
          <w:sz w:val="28"/>
          <w:szCs w:val="28"/>
        </w:rPr>
        <w:t>,</w:t>
      </w:r>
      <w:r w:rsidR="00F56091" w:rsidRPr="008D5EC9">
        <w:rPr>
          <w:rFonts w:ascii="Times New Roman" w:hAnsi="Times New Roman"/>
          <w:sz w:val="28"/>
          <w:szCs w:val="28"/>
        </w:rPr>
        <w:t xml:space="preserve"> </w:t>
      </w:r>
      <w:r w:rsidR="00BA4E7F">
        <w:rPr>
          <w:rFonts w:ascii="Times New Roman" w:hAnsi="Times New Roman"/>
          <w:sz w:val="28"/>
          <w:szCs w:val="28"/>
        </w:rPr>
        <w:t>332,9</w:t>
      </w:r>
      <w:r w:rsidRPr="008D5EC9">
        <w:rPr>
          <w:rFonts w:ascii="Times New Roman" w:hAnsi="Times New Roman"/>
          <w:sz w:val="28"/>
          <w:szCs w:val="28"/>
        </w:rPr>
        <w:t xml:space="preserve"> млн. рублей. Планируемая сумма налоговой базы по налогу на доходы физических лиц в </w:t>
      </w:r>
      <w:r w:rsidR="00E50CE2" w:rsidRPr="008D5EC9">
        <w:rPr>
          <w:rFonts w:ascii="Times New Roman" w:hAnsi="Times New Roman"/>
          <w:sz w:val="28"/>
          <w:szCs w:val="28"/>
        </w:rPr>
        <w:t>20</w:t>
      </w:r>
      <w:r w:rsidR="00F31757" w:rsidRPr="008D5EC9">
        <w:rPr>
          <w:rFonts w:ascii="Times New Roman" w:hAnsi="Times New Roman"/>
          <w:sz w:val="28"/>
          <w:szCs w:val="28"/>
        </w:rPr>
        <w:t>2</w:t>
      </w:r>
      <w:r w:rsidR="00017DA7">
        <w:rPr>
          <w:rFonts w:ascii="Times New Roman" w:hAnsi="Times New Roman"/>
          <w:sz w:val="28"/>
          <w:szCs w:val="28"/>
        </w:rPr>
        <w:t>4</w:t>
      </w:r>
      <w:r w:rsidRPr="008D5EC9">
        <w:rPr>
          <w:rFonts w:ascii="Times New Roman" w:hAnsi="Times New Roman"/>
          <w:sz w:val="28"/>
          <w:szCs w:val="28"/>
        </w:rPr>
        <w:t xml:space="preserve"> году на </w:t>
      </w:r>
      <w:r w:rsidR="001F3543">
        <w:rPr>
          <w:rFonts w:ascii="Times New Roman" w:hAnsi="Times New Roman"/>
          <w:sz w:val="28"/>
          <w:szCs w:val="28"/>
        </w:rPr>
        <w:t>3</w:t>
      </w:r>
      <w:r w:rsidR="00017DA7">
        <w:rPr>
          <w:rFonts w:ascii="Times New Roman" w:hAnsi="Times New Roman"/>
          <w:sz w:val="28"/>
          <w:szCs w:val="28"/>
        </w:rPr>
        <w:t>30</w:t>
      </w:r>
      <w:r w:rsidR="001F3543">
        <w:rPr>
          <w:rFonts w:ascii="Times New Roman" w:hAnsi="Times New Roman"/>
          <w:sz w:val="28"/>
          <w:szCs w:val="28"/>
        </w:rPr>
        <w:t>,4</w:t>
      </w:r>
      <w:r w:rsidRPr="008D5EC9">
        <w:rPr>
          <w:rFonts w:ascii="Times New Roman" w:hAnsi="Times New Roman"/>
          <w:sz w:val="28"/>
          <w:szCs w:val="28"/>
        </w:rPr>
        <w:t>млн. руб.</w:t>
      </w:r>
    </w:p>
    <w:p w:rsidR="0060681C" w:rsidRDefault="0060681C" w:rsidP="0060681C">
      <w:pPr>
        <w:spacing w:after="0" w:line="240" w:lineRule="auto"/>
        <w:ind w:firstLine="567"/>
        <w:jc w:val="both"/>
        <w:rPr>
          <w:rFonts w:ascii="Times New Roman" w:hAnsi="Times New Roman" w:cs="Times New Roman"/>
          <w:sz w:val="28"/>
          <w:szCs w:val="28"/>
        </w:rPr>
      </w:pPr>
      <w:r w:rsidRPr="00E2515D">
        <w:rPr>
          <w:rFonts w:ascii="Times New Roman" w:hAnsi="Times New Roman" w:cs="Times New Roman"/>
          <w:sz w:val="28"/>
          <w:szCs w:val="28"/>
        </w:rPr>
        <w:t>Всего сумма налога на доходы физических лиц</w:t>
      </w:r>
      <w:r w:rsidR="00563E05">
        <w:rPr>
          <w:rFonts w:ascii="Times New Roman" w:hAnsi="Times New Roman" w:cs="Times New Roman"/>
          <w:sz w:val="28"/>
          <w:szCs w:val="28"/>
        </w:rPr>
        <w:t xml:space="preserve">, на 2025-202г.г. по 11835,1руб </w:t>
      </w:r>
      <w:r w:rsidR="00775523">
        <w:rPr>
          <w:rFonts w:ascii="Times New Roman" w:hAnsi="Times New Roman" w:cs="Times New Roman"/>
          <w:sz w:val="28"/>
          <w:szCs w:val="28"/>
        </w:rPr>
        <w:t>ежегодно.</w:t>
      </w:r>
      <w:r w:rsidRPr="00E2515D">
        <w:rPr>
          <w:rFonts w:ascii="Times New Roman" w:hAnsi="Times New Roman" w:cs="Times New Roman"/>
          <w:sz w:val="28"/>
          <w:szCs w:val="28"/>
        </w:rPr>
        <w:t xml:space="preserve"> Ожидаемое поступление налога на доходы физических лиц  в </w:t>
      </w:r>
      <w:r w:rsidR="00E50CE2">
        <w:rPr>
          <w:rFonts w:ascii="Times New Roman" w:hAnsi="Times New Roman" w:cs="Times New Roman"/>
          <w:sz w:val="28"/>
          <w:szCs w:val="28"/>
        </w:rPr>
        <w:t>20</w:t>
      </w:r>
      <w:r w:rsidR="00F31757">
        <w:rPr>
          <w:rFonts w:ascii="Times New Roman" w:hAnsi="Times New Roman" w:cs="Times New Roman"/>
          <w:sz w:val="28"/>
          <w:szCs w:val="28"/>
        </w:rPr>
        <w:t>2</w:t>
      </w:r>
      <w:r w:rsidR="00B030FE">
        <w:rPr>
          <w:rFonts w:ascii="Times New Roman" w:hAnsi="Times New Roman" w:cs="Times New Roman"/>
          <w:sz w:val="28"/>
          <w:szCs w:val="28"/>
        </w:rPr>
        <w:t>3</w:t>
      </w:r>
      <w:r w:rsidRPr="00E2515D">
        <w:rPr>
          <w:rFonts w:ascii="Times New Roman" w:hAnsi="Times New Roman" w:cs="Times New Roman"/>
          <w:sz w:val="28"/>
          <w:szCs w:val="28"/>
        </w:rPr>
        <w:t xml:space="preserve">году составит </w:t>
      </w:r>
      <w:r w:rsidR="00017DA7">
        <w:rPr>
          <w:rFonts w:ascii="Times New Roman" w:hAnsi="Times New Roman" w:cs="Times New Roman"/>
          <w:sz w:val="28"/>
          <w:szCs w:val="28"/>
        </w:rPr>
        <w:t>12455</w:t>
      </w:r>
      <w:r w:rsidRPr="00E2515D">
        <w:rPr>
          <w:rFonts w:ascii="Times New Roman" w:hAnsi="Times New Roman" w:cs="Times New Roman"/>
          <w:sz w:val="28"/>
          <w:szCs w:val="28"/>
        </w:rPr>
        <w:t xml:space="preserve"> тыс. рублей.</w:t>
      </w:r>
      <w:r w:rsidR="005A39BA">
        <w:rPr>
          <w:rFonts w:ascii="Times New Roman" w:hAnsi="Times New Roman" w:cs="Times New Roman"/>
          <w:sz w:val="28"/>
          <w:szCs w:val="28"/>
        </w:rPr>
        <w:t xml:space="preserve"> </w:t>
      </w:r>
    </w:p>
    <w:p w:rsidR="0060681C" w:rsidRPr="00825113" w:rsidRDefault="0060681C" w:rsidP="0060681C">
      <w:pPr>
        <w:jc w:val="center"/>
        <w:rPr>
          <w:i/>
          <w:sz w:val="28"/>
          <w:szCs w:val="28"/>
        </w:rPr>
      </w:pPr>
      <w:r w:rsidRPr="00973D85">
        <w:rPr>
          <w:b/>
          <w:i/>
          <w:sz w:val="28"/>
          <w:szCs w:val="28"/>
        </w:rPr>
        <w:t>Акцизы</w:t>
      </w:r>
    </w:p>
    <w:p w:rsidR="0060681C" w:rsidRPr="00E2515D" w:rsidRDefault="0060681C" w:rsidP="0060681C">
      <w:pPr>
        <w:pStyle w:val="24"/>
        <w:rPr>
          <w:szCs w:val="28"/>
        </w:rPr>
      </w:pPr>
      <w:r w:rsidRPr="00E2515D">
        <w:rPr>
          <w:szCs w:val="28"/>
        </w:rPr>
        <w:t>Доля акцизов в структуре прогноза налоговых доходов</w:t>
      </w:r>
      <w:r>
        <w:rPr>
          <w:szCs w:val="28"/>
        </w:rPr>
        <w:t xml:space="preserve"> районного</w:t>
      </w:r>
      <w:r w:rsidRPr="00E2515D">
        <w:rPr>
          <w:szCs w:val="28"/>
        </w:rPr>
        <w:t xml:space="preserve"> бюджета в </w:t>
      </w:r>
      <w:r w:rsidR="00E50CE2">
        <w:rPr>
          <w:szCs w:val="28"/>
        </w:rPr>
        <w:t>20</w:t>
      </w:r>
      <w:r w:rsidR="006044D8">
        <w:rPr>
          <w:szCs w:val="28"/>
        </w:rPr>
        <w:t>2</w:t>
      </w:r>
      <w:r w:rsidR="00017DA7">
        <w:rPr>
          <w:szCs w:val="28"/>
        </w:rPr>
        <w:t>5</w:t>
      </w:r>
      <w:r w:rsidRPr="00E2515D">
        <w:rPr>
          <w:szCs w:val="28"/>
        </w:rPr>
        <w:t xml:space="preserve">году прогнозируется на уровне </w:t>
      </w:r>
      <w:r w:rsidR="005420DA">
        <w:rPr>
          <w:szCs w:val="28"/>
        </w:rPr>
        <w:t>3</w:t>
      </w:r>
      <w:r w:rsidR="00017DA7">
        <w:rPr>
          <w:szCs w:val="28"/>
        </w:rPr>
        <w:t>2</w:t>
      </w:r>
      <w:r w:rsidR="00B030FE">
        <w:rPr>
          <w:szCs w:val="28"/>
        </w:rPr>
        <w:t>,</w:t>
      </w:r>
      <w:r w:rsidR="00017DA7">
        <w:rPr>
          <w:szCs w:val="28"/>
        </w:rPr>
        <w:t>8</w:t>
      </w:r>
      <w:r w:rsidRPr="00E2515D">
        <w:rPr>
          <w:szCs w:val="28"/>
        </w:rPr>
        <w:t xml:space="preserve">%. Прогноз поступлений акцизов в </w:t>
      </w:r>
      <w:r>
        <w:rPr>
          <w:szCs w:val="28"/>
        </w:rPr>
        <w:t>районный</w:t>
      </w:r>
      <w:r w:rsidRPr="00E2515D">
        <w:rPr>
          <w:szCs w:val="28"/>
        </w:rPr>
        <w:t xml:space="preserve"> бюджет </w:t>
      </w:r>
      <w:r w:rsidR="00973D85">
        <w:rPr>
          <w:szCs w:val="28"/>
        </w:rPr>
        <w:t xml:space="preserve">рассчитан исходя из </w:t>
      </w:r>
      <w:r w:rsidR="00B030FE">
        <w:rPr>
          <w:szCs w:val="28"/>
        </w:rPr>
        <w:t>ожидаемого поступления в 202</w:t>
      </w:r>
      <w:r w:rsidR="00017DA7">
        <w:rPr>
          <w:szCs w:val="28"/>
        </w:rPr>
        <w:t>4</w:t>
      </w:r>
      <w:r w:rsidR="00B030FE">
        <w:rPr>
          <w:szCs w:val="28"/>
        </w:rPr>
        <w:t xml:space="preserve"> году.</w:t>
      </w:r>
    </w:p>
    <w:p w:rsidR="0060681C" w:rsidRPr="00074784" w:rsidRDefault="0060681C" w:rsidP="0060681C">
      <w:pPr>
        <w:spacing w:line="240" w:lineRule="auto"/>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Pr="00074784">
        <w:rPr>
          <w:rFonts w:ascii="Times New Roman" w:hAnsi="Times New Roman" w:cs="Times New Roman"/>
          <w:sz w:val="28"/>
          <w:szCs w:val="28"/>
        </w:rPr>
        <w:t xml:space="preserve">Прогноз поступления акцизов в </w:t>
      </w:r>
      <w:r>
        <w:rPr>
          <w:rFonts w:ascii="Times New Roman" w:hAnsi="Times New Roman" w:cs="Times New Roman"/>
          <w:sz w:val="28"/>
          <w:szCs w:val="28"/>
        </w:rPr>
        <w:t>местный бюджет</w:t>
      </w:r>
      <w:r w:rsidR="006044D8">
        <w:rPr>
          <w:rFonts w:ascii="Times New Roman" w:hAnsi="Times New Roman" w:cs="Times New Roman"/>
          <w:sz w:val="28"/>
          <w:szCs w:val="28"/>
        </w:rPr>
        <w:t xml:space="preserve">  в 202</w:t>
      </w:r>
      <w:r w:rsidR="00017DA7">
        <w:rPr>
          <w:rFonts w:ascii="Times New Roman" w:hAnsi="Times New Roman" w:cs="Times New Roman"/>
          <w:sz w:val="28"/>
          <w:szCs w:val="28"/>
        </w:rPr>
        <w:t>5</w:t>
      </w:r>
      <w:r w:rsidR="00FB5EF5">
        <w:rPr>
          <w:rFonts w:ascii="Times New Roman" w:hAnsi="Times New Roman" w:cs="Times New Roman"/>
          <w:sz w:val="28"/>
          <w:szCs w:val="28"/>
        </w:rPr>
        <w:t>-202</w:t>
      </w:r>
      <w:r w:rsidR="00017DA7">
        <w:rPr>
          <w:rFonts w:ascii="Times New Roman" w:hAnsi="Times New Roman" w:cs="Times New Roman"/>
          <w:sz w:val="28"/>
          <w:szCs w:val="28"/>
        </w:rPr>
        <w:t>7</w:t>
      </w:r>
      <w:r w:rsidR="000978A3">
        <w:rPr>
          <w:rFonts w:ascii="Times New Roman" w:hAnsi="Times New Roman" w:cs="Times New Roman"/>
          <w:sz w:val="28"/>
          <w:szCs w:val="28"/>
        </w:rPr>
        <w:t xml:space="preserve">г.г. </w:t>
      </w:r>
      <w:r w:rsidR="00017DA7">
        <w:rPr>
          <w:rFonts w:ascii="Times New Roman" w:hAnsi="Times New Roman" w:cs="Times New Roman"/>
          <w:sz w:val="28"/>
          <w:szCs w:val="28"/>
        </w:rPr>
        <w:t>72</w:t>
      </w:r>
      <w:r w:rsidR="005420DA">
        <w:rPr>
          <w:rFonts w:ascii="Times New Roman" w:hAnsi="Times New Roman" w:cs="Times New Roman"/>
          <w:sz w:val="28"/>
          <w:szCs w:val="28"/>
        </w:rPr>
        <w:t>66,5</w:t>
      </w:r>
      <w:r w:rsidR="000978A3">
        <w:rPr>
          <w:rFonts w:ascii="Times New Roman" w:hAnsi="Times New Roman" w:cs="Times New Roman"/>
          <w:sz w:val="28"/>
          <w:szCs w:val="28"/>
        </w:rPr>
        <w:t>тыс</w:t>
      </w:r>
      <w:proofErr w:type="gramStart"/>
      <w:r w:rsidR="000978A3">
        <w:rPr>
          <w:rFonts w:ascii="Times New Roman" w:hAnsi="Times New Roman" w:cs="Times New Roman"/>
          <w:sz w:val="28"/>
          <w:szCs w:val="28"/>
        </w:rPr>
        <w:t>.р</w:t>
      </w:r>
      <w:proofErr w:type="gramEnd"/>
      <w:r w:rsidR="000978A3">
        <w:rPr>
          <w:rFonts w:ascii="Times New Roman" w:hAnsi="Times New Roman" w:cs="Times New Roman"/>
          <w:sz w:val="28"/>
          <w:szCs w:val="28"/>
        </w:rPr>
        <w:t>уб. ежегодно.</w:t>
      </w:r>
    </w:p>
    <w:p w:rsidR="0060681C" w:rsidRDefault="0060681C" w:rsidP="0060681C">
      <w:pPr>
        <w:spacing w:after="0" w:line="240" w:lineRule="auto"/>
        <w:ind w:firstLine="567"/>
        <w:jc w:val="center"/>
        <w:rPr>
          <w:rFonts w:ascii="Times New Roman" w:hAnsi="Times New Roman" w:cs="Times New Roman"/>
          <w:b/>
          <w:bCs/>
          <w:sz w:val="28"/>
          <w:szCs w:val="28"/>
        </w:rPr>
      </w:pPr>
      <w:r w:rsidRPr="00E62376">
        <w:rPr>
          <w:rFonts w:ascii="Times New Roman" w:hAnsi="Times New Roman" w:cs="Times New Roman"/>
          <w:b/>
          <w:bCs/>
          <w:sz w:val="28"/>
          <w:szCs w:val="28"/>
        </w:rPr>
        <w:t>Налоги на совокупный доход</w:t>
      </w:r>
    </w:p>
    <w:p w:rsidR="00207076" w:rsidRPr="00E62376" w:rsidRDefault="00207076" w:rsidP="0060681C">
      <w:pPr>
        <w:spacing w:after="0" w:line="240" w:lineRule="auto"/>
        <w:ind w:firstLine="567"/>
        <w:jc w:val="center"/>
        <w:rPr>
          <w:rFonts w:ascii="Times New Roman" w:hAnsi="Times New Roman" w:cs="Times New Roman"/>
          <w:b/>
          <w:bCs/>
          <w:sz w:val="28"/>
          <w:szCs w:val="28"/>
        </w:rPr>
      </w:pPr>
    </w:p>
    <w:p w:rsidR="0060681C" w:rsidRPr="00207076" w:rsidRDefault="0060681C" w:rsidP="0060681C">
      <w:pPr>
        <w:spacing w:after="0" w:line="240" w:lineRule="auto"/>
        <w:ind w:firstLine="426"/>
        <w:jc w:val="both"/>
        <w:rPr>
          <w:rFonts w:ascii="Times New Roman" w:hAnsi="Times New Roman" w:cs="Times New Roman"/>
          <w:b/>
          <w:sz w:val="28"/>
          <w:szCs w:val="28"/>
        </w:rPr>
      </w:pPr>
      <w:r w:rsidRPr="00C56C7C">
        <w:rPr>
          <w:rFonts w:ascii="Times New Roman" w:hAnsi="Times New Roman" w:cs="Times New Roman"/>
          <w:b/>
          <w:sz w:val="28"/>
          <w:szCs w:val="28"/>
        </w:rPr>
        <w:t xml:space="preserve">  </w:t>
      </w:r>
      <w:r w:rsidR="00C56C7C" w:rsidRPr="00E2515D">
        <w:rPr>
          <w:rFonts w:ascii="Times New Roman" w:hAnsi="Times New Roman" w:cs="Times New Roman"/>
          <w:sz w:val="28"/>
          <w:szCs w:val="28"/>
        </w:rPr>
        <w:t xml:space="preserve">В налоги на совокупный доход входит </w:t>
      </w:r>
      <w:r w:rsidR="00207076">
        <w:rPr>
          <w:rFonts w:ascii="Times New Roman" w:hAnsi="Times New Roman" w:cs="Times New Roman"/>
          <w:sz w:val="28"/>
          <w:szCs w:val="28"/>
        </w:rPr>
        <w:t>налог, взимаемый в связи  с применением упрощённой системы налогообложения</w:t>
      </w:r>
      <w:r w:rsidR="00207076" w:rsidRPr="00E2515D">
        <w:rPr>
          <w:rFonts w:ascii="Times New Roman" w:hAnsi="Times New Roman" w:cs="Times New Roman"/>
          <w:bCs/>
          <w:sz w:val="28"/>
          <w:szCs w:val="28"/>
        </w:rPr>
        <w:t xml:space="preserve"> </w:t>
      </w:r>
      <w:r w:rsidR="00C56C7C" w:rsidRPr="00E2515D">
        <w:rPr>
          <w:rFonts w:ascii="Times New Roman" w:hAnsi="Times New Roman" w:cs="Times New Roman"/>
          <w:bCs/>
          <w:sz w:val="28"/>
          <w:szCs w:val="28"/>
        </w:rPr>
        <w:t>и единый сельскохозяйственный налог</w:t>
      </w:r>
      <w:r w:rsidR="00C56C7C">
        <w:rPr>
          <w:rFonts w:ascii="Times New Roman" w:hAnsi="Times New Roman" w:cs="Times New Roman"/>
          <w:b/>
          <w:sz w:val="28"/>
          <w:szCs w:val="28"/>
        </w:rPr>
        <w:t xml:space="preserve">. </w:t>
      </w:r>
      <w:r w:rsidR="00207076" w:rsidRPr="00207076">
        <w:rPr>
          <w:rFonts w:ascii="Times New Roman" w:hAnsi="Times New Roman" w:cs="Times New Roman"/>
          <w:sz w:val="28"/>
          <w:szCs w:val="28"/>
        </w:rPr>
        <w:t xml:space="preserve">Доля </w:t>
      </w:r>
      <w:r w:rsidR="00594136">
        <w:rPr>
          <w:rFonts w:ascii="Times New Roman" w:hAnsi="Times New Roman" w:cs="Times New Roman"/>
          <w:sz w:val="28"/>
          <w:szCs w:val="28"/>
        </w:rPr>
        <w:t>налогов на совокупный доход</w:t>
      </w:r>
      <w:r w:rsidR="00207076" w:rsidRPr="00207076">
        <w:rPr>
          <w:rFonts w:ascii="Times New Roman" w:hAnsi="Times New Roman" w:cs="Times New Roman"/>
          <w:sz w:val="28"/>
          <w:szCs w:val="28"/>
        </w:rPr>
        <w:t xml:space="preserve"> в структуре прогноза налоговых доходов районного бюджета в 202</w:t>
      </w:r>
      <w:r w:rsidR="008850F3">
        <w:rPr>
          <w:rFonts w:ascii="Times New Roman" w:hAnsi="Times New Roman" w:cs="Times New Roman"/>
          <w:sz w:val="28"/>
          <w:szCs w:val="28"/>
        </w:rPr>
        <w:t>5</w:t>
      </w:r>
      <w:r w:rsidR="00207076" w:rsidRPr="00207076">
        <w:rPr>
          <w:rFonts w:ascii="Times New Roman" w:hAnsi="Times New Roman" w:cs="Times New Roman"/>
          <w:sz w:val="28"/>
          <w:szCs w:val="28"/>
        </w:rPr>
        <w:t xml:space="preserve">году прогнозируется на уровне </w:t>
      </w:r>
      <w:r w:rsidR="008850F3">
        <w:rPr>
          <w:rFonts w:ascii="Times New Roman" w:hAnsi="Times New Roman" w:cs="Times New Roman"/>
          <w:sz w:val="28"/>
          <w:szCs w:val="28"/>
        </w:rPr>
        <w:t>9,0</w:t>
      </w:r>
      <w:r w:rsidR="00207076" w:rsidRPr="00207076">
        <w:rPr>
          <w:rFonts w:ascii="Times New Roman" w:hAnsi="Times New Roman" w:cs="Times New Roman"/>
          <w:sz w:val="28"/>
          <w:szCs w:val="28"/>
        </w:rPr>
        <w:t>%.</w:t>
      </w:r>
    </w:p>
    <w:p w:rsidR="00207076" w:rsidRPr="00E2515D" w:rsidRDefault="00207076" w:rsidP="0060681C">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Налог, взимаемый в связи  с применением упрощённой системы налогообложения на 202</w:t>
      </w:r>
      <w:r w:rsidR="008850F3">
        <w:rPr>
          <w:rFonts w:ascii="Times New Roman" w:hAnsi="Times New Roman" w:cs="Times New Roman"/>
          <w:sz w:val="28"/>
          <w:szCs w:val="28"/>
        </w:rPr>
        <w:t>5</w:t>
      </w:r>
      <w:r>
        <w:rPr>
          <w:rFonts w:ascii="Times New Roman" w:hAnsi="Times New Roman" w:cs="Times New Roman"/>
          <w:sz w:val="28"/>
          <w:szCs w:val="28"/>
        </w:rPr>
        <w:t>-202</w:t>
      </w:r>
      <w:r w:rsidR="008850F3">
        <w:rPr>
          <w:rFonts w:ascii="Times New Roman" w:hAnsi="Times New Roman" w:cs="Times New Roman"/>
          <w:sz w:val="28"/>
          <w:szCs w:val="28"/>
        </w:rPr>
        <w:t>7</w:t>
      </w:r>
      <w:r>
        <w:rPr>
          <w:rFonts w:ascii="Times New Roman" w:hAnsi="Times New Roman" w:cs="Times New Roman"/>
          <w:sz w:val="28"/>
          <w:szCs w:val="28"/>
        </w:rPr>
        <w:t xml:space="preserve">г.г. планируется в сумме </w:t>
      </w:r>
      <w:r w:rsidR="008850F3">
        <w:rPr>
          <w:rFonts w:ascii="Times New Roman" w:hAnsi="Times New Roman" w:cs="Times New Roman"/>
          <w:sz w:val="28"/>
          <w:szCs w:val="28"/>
        </w:rPr>
        <w:t>20</w:t>
      </w:r>
      <w:r>
        <w:rPr>
          <w:rFonts w:ascii="Times New Roman" w:hAnsi="Times New Roman" w:cs="Times New Roman"/>
          <w:sz w:val="28"/>
          <w:szCs w:val="28"/>
        </w:rPr>
        <w:t>00,0тыс. руб. ежегодно.</w:t>
      </w:r>
    </w:p>
    <w:p w:rsidR="008850F3" w:rsidRDefault="0060681C" w:rsidP="0060681C">
      <w:pPr>
        <w:spacing w:after="0" w:line="240" w:lineRule="auto"/>
        <w:ind w:firstLine="567"/>
        <w:jc w:val="both"/>
        <w:rPr>
          <w:rFonts w:ascii="Times New Roman" w:hAnsi="Times New Roman" w:cs="Times New Roman"/>
          <w:sz w:val="28"/>
          <w:szCs w:val="28"/>
        </w:rPr>
      </w:pPr>
      <w:r w:rsidRPr="00E2515D">
        <w:rPr>
          <w:rFonts w:ascii="Times New Roman" w:hAnsi="Times New Roman" w:cs="Times New Roman"/>
          <w:sz w:val="28"/>
          <w:szCs w:val="28"/>
        </w:rPr>
        <w:t xml:space="preserve">Расчет поступлений в бюджет муниципального района от </w:t>
      </w:r>
      <w:r w:rsidRPr="00E2515D">
        <w:rPr>
          <w:rFonts w:ascii="Times New Roman" w:hAnsi="Times New Roman" w:cs="Times New Roman"/>
          <w:bCs/>
          <w:sz w:val="28"/>
          <w:szCs w:val="28"/>
        </w:rPr>
        <w:t>единого сельскохозяйственного налога</w:t>
      </w:r>
      <w:r w:rsidRPr="00E2515D">
        <w:rPr>
          <w:rFonts w:ascii="Times New Roman" w:hAnsi="Times New Roman" w:cs="Times New Roman"/>
          <w:sz w:val="28"/>
          <w:szCs w:val="28"/>
        </w:rPr>
        <w:t xml:space="preserve"> произведен  исходя из  начислений указанного налога  за 20</w:t>
      </w:r>
      <w:r w:rsidR="00207076">
        <w:rPr>
          <w:rFonts w:ascii="Times New Roman" w:hAnsi="Times New Roman" w:cs="Times New Roman"/>
          <w:sz w:val="28"/>
          <w:szCs w:val="28"/>
        </w:rPr>
        <w:t>2</w:t>
      </w:r>
      <w:r w:rsidR="008850F3">
        <w:rPr>
          <w:rFonts w:ascii="Times New Roman" w:hAnsi="Times New Roman" w:cs="Times New Roman"/>
          <w:sz w:val="28"/>
          <w:szCs w:val="28"/>
        </w:rPr>
        <w:t>3</w:t>
      </w:r>
      <w:r w:rsidR="00513482">
        <w:rPr>
          <w:rFonts w:ascii="Times New Roman" w:hAnsi="Times New Roman" w:cs="Times New Roman"/>
          <w:sz w:val="28"/>
          <w:szCs w:val="28"/>
        </w:rPr>
        <w:t xml:space="preserve"> год</w:t>
      </w:r>
      <w:r w:rsidR="00207076">
        <w:rPr>
          <w:rFonts w:ascii="Times New Roman" w:hAnsi="Times New Roman" w:cs="Times New Roman"/>
          <w:sz w:val="28"/>
          <w:szCs w:val="28"/>
        </w:rPr>
        <w:t xml:space="preserve"> </w:t>
      </w:r>
      <w:r w:rsidR="00B030FE">
        <w:rPr>
          <w:rFonts w:ascii="Times New Roman" w:hAnsi="Times New Roman" w:cs="Times New Roman"/>
          <w:sz w:val="28"/>
          <w:szCs w:val="28"/>
        </w:rPr>
        <w:t>по данным отчета формы 5-ЕСХН на 202</w:t>
      </w:r>
      <w:r w:rsidR="008850F3">
        <w:rPr>
          <w:rFonts w:ascii="Times New Roman" w:hAnsi="Times New Roman" w:cs="Times New Roman"/>
          <w:sz w:val="28"/>
          <w:szCs w:val="28"/>
        </w:rPr>
        <w:t>5-2027г.г.</w:t>
      </w:r>
      <w:r w:rsidR="00B030FE">
        <w:rPr>
          <w:rFonts w:ascii="Times New Roman" w:hAnsi="Times New Roman" w:cs="Times New Roman"/>
          <w:sz w:val="28"/>
          <w:szCs w:val="28"/>
        </w:rPr>
        <w:t xml:space="preserve"> год </w:t>
      </w:r>
      <w:r w:rsidR="008850F3">
        <w:rPr>
          <w:rFonts w:ascii="Times New Roman" w:hAnsi="Times New Roman" w:cs="Times New Roman"/>
          <w:sz w:val="28"/>
          <w:szCs w:val="28"/>
        </w:rPr>
        <w:t xml:space="preserve"> в сумме </w:t>
      </w:r>
      <w:r w:rsidR="00B030FE">
        <w:rPr>
          <w:rFonts w:ascii="Times New Roman" w:hAnsi="Times New Roman" w:cs="Times New Roman"/>
          <w:sz w:val="28"/>
          <w:szCs w:val="28"/>
        </w:rPr>
        <w:t>5</w:t>
      </w:r>
      <w:r w:rsidR="005420DA">
        <w:rPr>
          <w:rFonts w:ascii="Times New Roman" w:hAnsi="Times New Roman" w:cs="Times New Roman"/>
          <w:sz w:val="28"/>
          <w:szCs w:val="28"/>
        </w:rPr>
        <w:t>0</w:t>
      </w:r>
      <w:r w:rsidR="005475A0">
        <w:rPr>
          <w:rFonts w:ascii="Times New Roman" w:hAnsi="Times New Roman" w:cs="Times New Roman"/>
          <w:sz w:val="28"/>
          <w:szCs w:val="28"/>
        </w:rPr>
        <w:t>0,0</w:t>
      </w:r>
      <w:r w:rsidRPr="00E2515D">
        <w:rPr>
          <w:rFonts w:ascii="Times New Roman" w:hAnsi="Times New Roman" w:cs="Times New Roman"/>
          <w:sz w:val="28"/>
          <w:szCs w:val="28"/>
        </w:rPr>
        <w:t xml:space="preserve"> тыс</w:t>
      </w:r>
      <w:r w:rsidR="00BE62EE">
        <w:rPr>
          <w:rFonts w:ascii="Times New Roman" w:hAnsi="Times New Roman" w:cs="Times New Roman"/>
          <w:sz w:val="28"/>
          <w:szCs w:val="28"/>
        </w:rPr>
        <w:t>.</w:t>
      </w:r>
      <w:r w:rsidRPr="00E2515D">
        <w:rPr>
          <w:rFonts w:ascii="Times New Roman" w:hAnsi="Times New Roman" w:cs="Times New Roman"/>
          <w:sz w:val="28"/>
          <w:szCs w:val="28"/>
        </w:rPr>
        <w:t xml:space="preserve"> рублей</w:t>
      </w:r>
      <w:proofErr w:type="gramStart"/>
      <w:r w:rsidRPr="00E2515D">
        <w:rPr>
          <w:rFonts w:ascii="Times New Roman" w:hAnsi="Times New Roman" w:cs="Times New Roman"/>
          <w:sz w:val="28"/>
          <w:szCs w:val="28"/>
        </w:rPr>
        <w:t>.</w:t>
      </w:r>
      <w:r w:rsidR="00B030FE">
        <w:rPr>
          <w:rFonts w:ascii="Times New Roman" w:hAnsi="Times New Roman" w:cs="Times New Roman"/>
          <w:sz w:val="28"/>
          <w:szCs w:val="28"/>
        </w:rPr>
        <w:t xml:space="preserve">, </w:t>
      </w:r>
      <w:proofErr w:type="gramEnd"/>
    </w:p>
    <w:p w:rsidR="00207076" w:rsidRDefault="00207076" w:rsidP="0060681C">
      <w:pPr>
        <w:spacing w:after="0" w:line="240" w:lineRule="auto"/>
        <w:ind w:firstLine="567"/>
        <w:jc w:val="both"/>
        <w:rPr>
          <w:rFonts w:ascii="Times New Roman" w:hAnsi="Times New Roman" w:cs="Times New Roman"/>
          <w:sz w:val="28"/>
          <w:szCs w:val="28"/>
        </w:rPr>
      </w:pPr>
      <w:r w:rsidRPr="00207076">
        <w:rPr>
          <w:rFonts w:ascii="Times New Roman" w:hAnsi="Times New Roman" w:cs="Times New Roman"/>
          <w:sz w:val="28"/>
          <w:szCs w:val="28"/>
        </w:rPr>
        <w:t>Налог, взимаемый в связи с применением патентной системы налогообложения</w:t>
      </w:r>
      <w:r>
        <w:rPr>
          <w:rFonts w:ascii="Times New Roman" w:hAnsi="Times New Roman" w:cs="Times New Roman"/>
          <w:sz w:val="28"/>
          <w:szCs w:val="28"/>
        </w:rPr>
        <w:t xml:space="preserve"> планир</w:t>
      </w:r>
      <w:r w:rsidR="005420DA">
        <w:rPr>
          <w:rFonts w:ascii="Times New Roman" w:hAnsi="Times New Roman" w:cs="Times New Roman"/>
          <w:sz w:val="28"/>
          <w:szCs w:val="28"/>
        </w:rPr>
        <w:t>у</w:t>
      </w:r>
      <w:r>
        <w:rPr>
          <w:rFonts w:ascii="Times New Roman" w:hAnsi="Times New Roman" w:cs="Times New Roman"/>
          <w:sz w:val="28"/>
          <w:szCs w:val="28"/>
        </w:rPr>
        <w:t xml:space="preserve">ется на </w:t>
      </w:r>
      <w:r w:rsidR="00B030FE">
        <w:rPr>
          <w:rFonts w:ascii="Times New Roman" w:hAnsi="Times New Roman" w:cs="Times New Roman"/>
          <w:sz w:val="28"/>
          <w:szCs w:val="28"/>
        </w:rPr>
        <w:t xml:space="preserve"> </w:t>
      </w:r>
      <w:r>
        <w:rPr>
          <w:rFonts w:ascii="Times New Roman" w:hAnsi="Times New Roman" w:cs="Times New Roman"/>
          <w:sz w:val="28"/>
          <w:szCs w:val="28"/>
        </w:rPr>
        <w:t>202</w:t>
      </w:r>
      <w:r w:rsidR="00B030FE">
        <w:rPr>
          <w:rFonts w:ascii="Times New Roman" w:hAnsi="Times New Roman" w:cs="Times New Roman"/>
          <w:sz w:val="28"/>
          <w:szCs w:val="28"/>
        </w:rPr>
        <w:t>5</w:t>
      </w:r>
      <w:r>
        <w:rPr>
          <w:rFonts w:ascii="Times New Roman" w:hAnsi="Times New Roman" w:cs="Times New Roman"/>
          <w:sz w:val="28"/>
          <w:szCs w:val="28"/>
        </w:rPr>
        <w:t>-202</w:t>
      </w:r>
      <w:r w:rsidR="008850F3">
        <w:rPr>
          <w:rFonts w:ascii="Times New Roman" w:hAnsi="Times New Roman" w:cs="Times New Roman"/>
          <w:sz w:val="28"/>
          <w:szCs w:val="28"/>
        </w:rPr>
        <w:t>7</w:t>
      </w:r>
      <w:r>
        <w:rPr>
          <w:rFonts w:ascii="Times New Roman" w:hAnsi="Times New Roman" w:cs="Times New Roman"/>
          <w:sz w:val="28"/>
          <w:szCs w:val="28"/>
        </w:rPr>
        <w:t xml:space="preserve">г.г. в сумме </w:t>
      </w:r>
      <w:r w:rsidR="008850F3">
        <w:rPr>
          <w:rFonts w:ascii="Times New Roman" w:hAnsi="Times New Roman" w:cs="Times New Roman"/>
          <w:sz w:val="28"/>
          <w:szCs w:val="28"/>
        </w:rPr>
        <w:t>20</w:t>
      </w:r>
      <w:r>
        <w:rPr>
          <w:rFonts w:ascii="Times New Roman" w:hAnsi="Times New Roman" w:cs="Times New Roman"/>
          <w:sz w:val="28"/>
          <w:szCs w:val="28"/>
        </w:rPr>
        <w:t>0,0тыс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2A445B" w:rsidRDefault="000978A3" w:rsidP="00293D10">
      <w:pPr>
        <w:pStyle w:val="a8"/>
        <w:ind w:firstLine="561"/>
        <w:jc w:val="both"/>
        <w:rPr>
          <w:rFonts w:ascii="Times New Roman" w:hAnsi="Times New Roman"/>
          <w:sz w:val="28"/>
          <w:szCs w:val="28"/>
        </w:rPr>
      </w:pPr>
      <w:r>
        <w:rPr>
          <w:rFonts w:ascii="Times New Roman" w:hAnsi="Times New Roman"/>
          <w:sz w:val="28"/>
          <w:szCs w:val="28"/>
        </w:rPr>
        <w:t xml:space="preserve">Прогноз доходов </w:t>
      </w:r>
      <w:r w:rsidR="003C347D">
        <w:rPr>
          <w:rFonts w:ascii="Times New Roman" w:hAnsi="Times New Roman"/>
          <w:sz w:val="28"/>
          <w:szCs w:val="28"/>
        </w:rPr>
        <w:t>от</w:t>
      </w:r>
      <w:r>
        <w:rPr>
          <w:rFonts w:ascii="Times New Roman" w:hAnsi="Times New Roman"/>
          <w:sz w:val="28"/>
          <w:szCs w:val="28"/>
        </w:rPr>
        <w:t xml:space="preserve"> налогов на совокупный доход составит на 20</w:t>
      </w:r>
      <w:r w:rsidR="00293D10">
        <w:rPr>
          <w:rFonts w:ascii="Times New Roman" w:hAnsi="Times New Roman"/>
          <w:sz w:val="28"/>
          <w:szCs w:val="28"/>
        </w:rPr>
        <w:t>2</w:t>
      </w:r>
      <w:r w:rsidR="003A3D28">
        <w:rPr>
          <w:rFonts w:ascii="Times New Roman" w:hAnsi="Times New Roman"/>
          <w:sz w:val="28"/>
          <w:szCs w:val="28"/>
        </w:rPr>
        <w:t>5</w:t>
      </w:r>
      <w:r w:rsidR="005420DA">
        <w:rPr>
          <w:rFonts w:ascii="Times New Roman" w:hAnsi="Times New Roman"/>
          <w:sz w:val="28"/>
          <w:szCs w:val="28"/>
        </w:rPr>
        <w:t>-202</w:t>
      </w:r>
      <w:r w:rsidR="008850F3">
        <w:rPr>
          <w:rFonts w:ascii="Times New Roman" w:hAnsi="Times New Roman"/>
          <w:sz w:val="28"/>
          <w:szCs w:val="28"/>
        </w:rPr>
        <w:t>7</w:t>
      </w:r>
      <w:r>
        <w:rPr>
          <w:rFonts w:ascii="Times New Roman" w:hAnsi="Times New Roman"/>
          <w:sz w:val="28"/>
          <w:szCs w:val="28"/>
        </w:rPr>
        <w:t>г</w:t>
      </w:r>
      <w:r w:rsidR="00513482">
        <w:rPr>
          <w:rFonts w:ascii="Times New Roman" w:hAnsi="Times New Roman"/>
          <w:sz w:val="28"/>
          <w:szCs w:val="28"/>
        </w:rPr>
        <w:t>од</w:t>
      </w:r>
      <w:r w:rsidR="00207076">
        <w:rPr>
          <w:rFonts w:ascii="Times New Roman" w:hAnsi="Times New Roman"/>
          <w:sz w:val="28"/>
          <w:szCs w:val="28"/>
        </w:rPr>
        <w:t>ы в сумме</w:t>
      </w:r>
      <w:r>
        <w:rPr>
          <w:rFonts w:ascii="Times New Roman" w:hAnsi="Times New Roman"/>
          <w:sz w:val="28"/>
          <w:szCs w:val="28"/>
        </w:rPr>
        <w:t xml:space="preserve"> </w:t>
      </w:r>
      <w:r w:rsidR="00513482">
        <w:rPr>
          <w:rFonts w:ascii="Times New Roman" w:hAnsi="Times New Roman"/>
          <w:sz w:val="28"/>
          <w:szCs w:val="28"/>
        </w:rPr>
        <w:t>1</w:t>
      </w:r>
      <w:r w:rsidR="008850F3">
        <w:rPr>
          <w:rFonts w:ascii="Times New Roman" w:hAnsi="Times New Roman"/>
          <w:sz w:val="28"/>
          <w:szCs w:val="28"/>
        </w:rPr>
        <w:t>30</w:t>
      </w:r>
      <w:r w:rsidR="00513482">
        <w:rPr>
          <w:rFonts w:ascii="Times New Roman" w:hAnsi="Times New Roman"/>
          <w:sz w:val="28"/>
          <w:szCs w:val="28"/>
        </w:rPr>
        <w:t>0</w:t>
      </w:r>
      <w:r w:rsidR="00E15DF8">
        <w:rPr>
          <w:rFonts w:ascii="Times New Roman" w:hAnsi="Times New Roman"/>
          <w:sz w:val="28"/>
          <w:szCs w:val="28"/>
        </w:rPr>
        <w:t>,0</w:t>
      </w:r>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r w:rsidR="00513482">
        <w:rPr>
          <w:rFonts w:ascii="Times New Roman" w:hAnsi="Times New Roman"/>
          <w:sz w:val="28"/>
          <w:szCs w:val="28"/>
        </w:rPr>
        <w:t xml:space="preserve">. </w:t>
      </w:r>
    </w:p>
    <w:p w:rsidR="00207076" w:rsidRPr="00E2515D" w:rsidRDefault="00207076" w:rsidP="00293D10">
      <w:pPr>
        <w:pStyle w:val="a8"/>
        <w:ind w:firstLine="561"/>
        <w:jc w:val="both"/>
        <w:rPr>
          <w:rFonts w:ascii="Times New Roman" w:hAnsi="Times New Roman"/>
          <w:sz w:val="28"/>
          <w:szCs w:val="28"/>
        </w:rPr>
      </w:pPr>
    </w:p>
    <w:p w:rsidR="0060681C" w:rsidRPr="00E62376" w:rsidRDefault="0060681C" w:rsidP="0060681C">
      <w:pPr>
        <w:pStyle w:val="1"/>
        <w:ind w:firstLine="567"/>
        <w:jc w:val="center"/>
        <w:rPr>
          <w:b/>
          <w:bCs/>
          <w:sz w:val="28"/>
          <w:szCs w:val="28"/>
        </w:rPr>
      </w:pPr>
      <w:r w:rsidRPr="00E62376">
        <w:rPr>
          <w:b/>
          <w:bCs/>
          <w:sz w:val="28"/>
          <w:szCs w:val="28"/>
        </w:rPr>
        <w:lastRenderedPageBreak/>
        <w:t>Государственная пошлина, сборы</w:t>
      </w:r>
    </w:p>
    <w:p w:rsidR="0060681C" w:rsidRPr="00E62376" w:rsidRDefault="0060681C" w:rsidP="0060681C">
      <w:pPr>
        <w:pStyle w:val="1"/>
        <w:ind w:firstLine="567"/>
        <w:jc w:val="center"/>
        <w:rPr>
          <w:b/>
          <w:bCs/>
          <w:sz w:val="28"/>
          <w:szCs w:val="28"/>
        </w:rPr>
      </w:pPr>
    </w:p>
    <w:p w:rsidR="0060681C" w:rsidRPr="00E2515D" w:rsidRDefault="0060681C" w:rsidP="0060681C">
      <w:pPr>
        <w:pStyle w:val="21"/>
        <w:ind w:left="0"/>
        <w:rPr>
          <w:sz w:val="28"/>
          <w:szCs w:val="28"/>
        </w:rPr>
      </w:pPr>
      <w:r w:rsidRPr="00E2515D">
        <w:rPr>
          <w:sz w:val="28"/>
          <w:szCs w:val="28"/>
        </w:rPr>
        <w:t xml:space="preserve">         Расчет прогнозной суммы государственной пошлины на </w:t>
      </w:r>
      <w:r w:rsidR="00E50CE2">
        <w:rPr>
          <w:sz w:val="28"/>
          <w:szCs w:val="28"/>
        </w:rPr>
        <w:t>20</w:t>
      </w:r>
      <w:r w:rsidR="00293D10">
        <w:rPr>
          <w:sz w:val="28"/>
          <w:szCs w:val="28"/>
        </w:rPr>
        <w:t>2</w:t>
      </w:r>
      <w:r w:rsidR="008850F3">
        <w:rPr>
          <w:sz w:val="28"/>
          <w:szCs w:val="28"/>
        </w:rPr>
        <w:t>5</w:t>
      </w:r>
      <w:r w:rsidRPr="00E2515D">
        <w:rPr>
          <w:sz w:val="28"/>
          <w:szCs w:val="28"/>
        </w:rPr>
        <w:t xml:space="preserve"> год выполнен исходя из ожидаемого исполнения в </w:t>
      </w:r>
      <w:r w:rsidR="00513482">
        <w:rPr>
          <w:sz w:val="28"/>
          <w:szCs w:val="28"/>
        </w:rPr>
        <w:t>202</w:t>
      </w:r>
      <w:r w:rsidR="008850F3">
        <w:rPr>
          <w:sz w:val="28"/>
          <w:szCs w:val="28"/>
        </w:rPr>
        <w:t>4</w:t>
      </w:r>
      <w:r w:rsidRPr="00E2515D">
        <w:rPr>
          <w:sz w:val="28"/>
          <w:szCs w:val="28"/>
        </w:rPr>
        <w:t xml:space="preserve"> году и составит</w:t>
      </w:r>
      <w:r w:rsidR="003A3D28">
        <w:rPr>
          <w:sz w:val="28"/>
          <w:szCs w:val="28"/>
        </w:rPr>
        <w:t>1,9</w:t>
      </w:r>
      <w:r w:rsidR="00641CF6">
        <w:rPr>
          <w:sz w:val="28"/>
          <w:szCs w:val="28"/>
        </w:rPr>
        <w:t>% от суммы налоговых доходов</w:t>
      </w:r>
      <w:proofErr w:type="gramStart"/>
      <w:r w:rsidR="00641CF6">
        <w:rPr>
          <w:sz w:val="28"/>
          <w:szCs w:val="28"/>
        </w:rPr>
        <w:t xml:space="preserve"> </w:t>
      </w:r>
      <w:r w:rsidR="00293D10">
        <w:rPr>
          <w:sz w:val="28"/>
          <w:szCs w:val="28"/>
        </w:rPr>
        <w:t>.</w:t>
      </w:r>
      <w:proofErr w:type="gramEnd"/>
    </w:p>
    <w:p w:rsidR="0060681C" w:rsidRPr="00E2515D" w:rsidRDefault="0060681C" w:rsidP="003A3D28">
      <w:pPr>
        <w:pStyle w:val="21"/>
        <w:ind w:left="0"/>
        <w:rPr>
          <w:b/>
          <w:bCs/>
          <w:sz w:val="28"/>
          <w:szCs w:val="28"/>
        </w:rPr>
      </w:pPr>
      <w:r w:rsidRPr="00E2515D">
        <w:rPr>
          <w:sz w:val="28"/>
          <w:szCs w:val="28"/>
        </w:rPr>
        <w:t xml:space="preserve">           </w:t>
      </w:r>
      <w:r w:rsidR="003A3D28">
        <w:rPr>
          <w:sz w:val="28"/>
          <w:szCs w:val="28"/>
        </w:rPr>
        <w:t>. На 202</w:t>
      </w:r>
      <w:r w:rsidR="008850F3">
        <w:rPr>
          <w:sz w:val="28"/>
          <w:szCs w:val="28"/>
        </w:rPr>
        <w:t>5</w:t>
      </w:r>
      <w:r w:rsidR="003A3D28">
        <w:rPr>
          <w:sz w:val="28"/>
          <w:szCs w:val="28"/>
        </w:rPr>
        <w:t>-202</w:t>
      </w:r>
      <w:r w:rsidR="008850F3">
        <w:rPr>
          <w:sz w:val="28"/>
          <w:szCs w:val="28"/>
        </w:rPr>
        <w:t>7</w:t>
      </w:r>
      <w:r w:rsidR="003A3D28">
        <w:rPr>
          <w:sz w:val="28"/>
          <w:szCs w:val="28"/>
        </w:rPr>
        <w:t xml:space="preserve">г.г. </w:t>
      </w:r>
      <w:r w:rsidRPr="00E2515D">
        <w:rPr>
          <w:sz w:val="28"/>
          <w:szCs w:val="28"/>
        </w:rPr>
        <w:t xml:space="preserve">доходы от государственной пошлины прогнозируются в сумме </w:t>
      </w:r>
      <w:r w:rsidR="00513482">
        <w:rPr>
          <w:sz w:val="28"/>
          <w:szCs w:val="28"/>
        </w:rPr>
        <w:t>41</w:t>
      </w:r>
      <w:r w:rsidR="005257E4">
        <w:rPr>
          <w:sz w:val="28"/>
          <w:szCs w:val="28"/>
        </w:rPr>
        <w:t>0</w:t>
      </w:r>
      <w:r w:rsidRPr="00E2515D">
        <w:rPr>
          <w:sz w:val="28"/>
          <w:szCs w:val="28"/>
        </w:rPr>
        <w:t xml:space="preserve"> тыс. </w:t>
      </w:r>
      <w:r w:rsidR="003A3D28">
        <w:rPr>
          <w:sz w:val="28"/>
          <w:szCs w:val="28"/>
        </w:rPr>
        <w:t>руб.</w:t>
      </w:r>
    </w:p>
    <w:p w:rsidR="00A03BA6" w:rsidRDefault="00A03BA6" w:rsidP="0060681C">
      <w:pPr>
        <w:pStyle w:val="1"/>
        <w:ind w:firstLine="567"/>
        <w:jc w:val="center"/>
        <w:rPr>
          <w:b/>
          <w:bCs/>
          <w:sz w:val="28"/>
          <w:szCs w:val="28"/>
        </w:rPr>
      </w:pPr>
    </w:p>
    <w:p w:rsidR="0060681C" w:rsidRPr="00E62376" w:rsidRDefault="0060681C" w:rsidP="0060681C">
      <w:pPr>
        <w:pStyle w:val="1"/>
        <w:ind w:firstLine="567"/>
        <w:jc w:val="center"/>
        <w:rPr>
          <w:b/>
          <w:bCs/>
          <w:sz w:val="28"/>
          <w:szCs w:val="28"/>
        </w:rPr>
      </w:pPr>
      <w:r w:rsidRPr="00E62376">
        <w:rPr>
          <w:b/>
          <w:bCs/>
          <w:sz w:val="28"/>
          <w:szCs w:val="28"/>
        </w:rPr>
        <w:t>Доходы от использования имущества, находящегося</w:t>
      </w:r>
    </w:p>
    <w:p w:rsidR="0060681C" w:rsidRDefault="0060681C" w:rsidP="0060681C">
      <w:pPr>
        <w:pStyle w:val="1"/>
        <w:ind w:firstLine="567"/>
        <w:jc w:val="center"/>
        <w:rPr>
          <w:b/>
          <w:bCs/>
          <w:sz w:val="28"/>
          <w:szCs w:val="28"/>
        </w:rPr>
      </w:pPr>
      <w:r w:rsidRPr="00E62376">
        <w:rPr>
          <w:b/>
          <w:bCs/>
          <w:sz w:val="28"/>
          <w:szCs w:val="28"/>
        </w:rPr>
        <w:t xml:space="preserve">в государственной и муниципальной собственности </w:t>
      </w:r>
    </w:p>
    <w:p w:rsidR="0060681C" w:rsidRPr="00E2515D" w:rsidRDefault="0060681C" w:rsidP="0060681C">
      <w:pPr>
        <w:pStyle w:val="1"/>
        <w:ind w:left="0" w:firstLine="1287"/>
        <w:rPr>
          <w:sz w:val="28"/>
          <w:szCs w:val="28"/>
        </w:rPr>
      </w:pPr>
      <w:r w:rsidRPr="00E2515D">
        <w:rPr>
          <w:sz w:val="28"/>
          <w:szCs w:val="28"/>
        </w:rPr>
        <w:t>Доходы от использования</w:t>
      </w:r>
      <w:r w:rsidRPr="00E2515D">
        <w:rPr>
          <w:i/>
          <w:iCs/>
          <w:sz w:val="28"/>
          <w:szCs w:val="28"/>
        </w:rPr>
        <w:t xml:space="preserve"> </w:t>
      </w:r>
      <w:r w:rsidRPr="00E2515D">
        <w:rPr>
          <w:sz w:val="28"/>
          <w:szCs w:val="28"/>
        </w:rPr>
        <w:t>имущества,  находящегося  в  муниципальной собственности</w:t>
      </w:r>
      <w:r w:rsidRPr="00E2515D">
        <w:rPr>
          <w:i/>
          <w:iCs/>
          <w:sz w:val="28"/>
          <w:szCs w:val="28"/>
        </w:rPr>
        <w:t xml:space="preserve">,  </w:t>
      </w:r>
      <w:r w:rsidRPr="00E2515D">
        <w:rPr>
          <w:sz w:val="28"/>
          <w:szCs w:val="28"/>
        </w:rPr>
        <w:t xml:space="preserve">прогнозируются на </w:t>
      </w:r>
      <w:r w:rsidR="00641CF6">
        <w:rPr>
          <w:sz w:val="28"/>
          <w:szCs w:val="28"/>
        </w:rPr>
        <w:t>20</w:t>
      </w:r>
      <w:r w:rsidR="00293D10">
        <w:rPr>
          <w:sz w:val="28"/>
          <w:szCs w:val="28"/>
        </w:rPr>
        <w:t>2</w:t>
      </w:r>
      <w:r w:rsidR="008850F3">
        <w:rPr>
          <w:sz w:val="28"/>
          <w:szCs w:val="28"/>
        </w:rPr>
        <w:t>5</w:t>
      </w:r>
      <w:r w:rsidRPr="00E2515D">
        <w:rPr>
          <w:sz w:val="28"/>
          <w:szCs w:val="28"/>
        </w:rPr>
        <w:t xml:space="preserve"> год</w:t>
      </w:r>
      <w:r w:rsidRPr="00E2515D">
        <w:rPr>
          <w:i/>
          <w:iCs/>
          <w:sz w:val="28"/>
          <w:szCs w:val="28"/>
        </w:rPr>
        <w:t xml:space="preserve"> </w:t>
      </w:r>
      <w:r w:rsidRPr="00E2515D">
        <w:rPr>
          <w:sz w:val="28"/>
          <w:szCs w:val="28"/>
        </w:rPr>
        <w:t>в сумме</w:t>
      </w:r>
      <w:r w:rsidRPr="00E2515D">
        <w:rPr>
          <w:b/>
          <w:bCs/>
          <w:sz w:val="28"/>
          <w:szCs w:val="28"/>
        </w:rPr>
        <w:t xml:space="preserve"> </w:t>
      </w:r>
      <w:r w:rsidR="008850F3">
        <w:rPr>
          <w:bCs/>
          <w:sz w:val="28"/>
          <w:szCs w:val="28"/>
        </w:rPr>
        <w:t>705</w:t>
      </w:r>
      <w:r w:rsidR="00FA112E">
        <w:rPr>
          <w:bCs/>
          <w:sz w:val="28"/>
          <w:szCs w:val="28"/>
        </w:rPr>
        <w:t>,0</w:t>
      </w:r>
      <w:r w:rsidRPr="00E2515D">
        <w:rPr>
          <w:b/>
          <w:bCs/>
          <w:sz w:val="28"/>
          <w:szCs w:val="28"/>
        </w:rPr>
        <w:t xml:space="preserve"> </w:t>
      </w:r>
      <w:r w:rsidRPr="00E2515D">
        <w:rPr>
          <w:sz w:val="28"/>
          <w:szCs w:val="28"/>
        </w:rPr>
        <w:t xml:space="preserve">тыс. рублей, что составляет </w:t>
      </w:r>
      <w:r w:rsidR="008850F3">
        <w:rPr>
          <w:sz w:val="28"/>
          <w:szCs w:val="28"/>
        </w:rPr>
        <w:t>28</w:t>
      </w:r>
      <w:r w:rsidRPr="00E2515D">
        <w:rPr>
          <w:sz w:val="28"/>
          <w:szCs w:val="28"/>
        </w:rPr>
        <w:t xml:space="preserve">% от общей суммы  неналоговых доходов. </w:t>
      </w:r>
    </w:p>
    <w:p w:rsidR="0060681C" w:rsidRPr="00E2515D" w:rsidRDefault="0060681C" w:rsidP="0060681C">
      <w:pPr>
        <w:tabs>
          <w:tab w:val="left" w:pos="567"/>
        </w:tabs>
        <w:spacing w:after="0" w:line="240" w:lineRule="auto"/>
        <w:ind w:firstLine="567"/>
        <w:jc w:val="both"/>
        <w:rPr>
          <w:rFonts w:ascii="Times New Roman" w:hAnsi="Times New Roman" w:cs="Times New Roman"/>
          <w:sz w:val="28"/>
          <w:szCs w:val="28"/>
        </w:rPr>
      </w:pPr>
      <w:r w:rsidRPr="00E2515D">
        <w:rPr>
          <w:rFonts w:ascii="Times New Roman" w:hAnsi="Times New Roman" w:cs="Times New Roman"/>
          <w:sz w:val="28"/>
          <w:szCs w:val="28"/>
        </w:rPr>
        <w:t xml:space="preserve">В соответствии с бюджетным законодательством Российской Федерации прогноз поступления указанных доходов представлен администраторами поступлений в бюджет. </w:t>
      </w:r>
    </w:p>
    <w:p w:rsidR="0060681C" w:rsidRPr="00E2515D" w:rsidRDefault="0060681C" w:rsidP="0060681C">
      <w:pPr>
        <w:tabs>
          <w:tab w:val="left" w:pos="567"/>
        </w:tabs>
        <w:spacing w:after="0" w:line="240" w:lineRule="auto"/>
        <w:ind w:firstLine="567"/>
        <w:jc w:val="both"/>
        <w:rPr>
          <w:rFonts w:ascii="Times New Roman" w:hAnsi="Times New Roman" w:cs="Times New Roman"/>
          <w:sz w:val="28"/>
          <w:szCs w:val="28"/>
        </w:rPr>
      </w:pPr>
      <w:r w:rsidRPr="00E2515D">
        <w:rPr>
          <w:rFonts w:ascii="Times New Roman" w:hAnsi="Times New Roman" w:cs="Times New Roman"/>
          <w:sz w:val="28"/>
          <w:szCs w:val="28"/>
        </w:rPr>
        <w:t xml:space="preserve">По данным администратора поступлений в бюджет – комитета по управлению муниципальным имуществом и земельным отношениям - прогноз поступления доходов составил: </w:t>
      </w:r>
    </w:p>
    <w:p w:rsidR="0060681C" w:rsidRDefault="0060681C" w:rsidP="0060681C">
      <w:pPr>
        <w:tabs>
          <w:tab w:val="left" w:pos="567"/>
        </w:tabs>
        <w:spacing w:after="0" w:line="240" w:lineRule="auto"/>
        <w:ind w:firstLine="567"/>
        <w:jc w:val="both"/>
        <w:rPr>
          <w:rFonts w:ascii="Times New Roman" w:hAnsi="Times New Roman" w:cs="Times New Roman"/>
          <w:sz w:val="28"/>
          <w:szCs w:val="28"/>
        </w:rPr>
      </w:pPr>
      <w:r w:rsidRPr="00E2515D">
        <w:rPr>
          <w:rFonts w:ascii="Times New Roman" w:hAnsi="Times New Roman" w:cs="Times New Roman"/>
          <w:sz w:val="28"/>
          <w:szCs w:val="28"/>
        </w:rPr>
        <w:t xml:space="preserve">- </w:t>
      </w:r>
      <w:r w:rsidR="00B74F68">
        <w:rPr>
          <w:rFonts w:ascii="Times New Roman" w:hAnsi="Times New Roman" w:cs="Times New Roman"/>
          <w:sz w:val="28"/>
          <w:szCs w:val="28"/>
        </w:rPr>
        <w:t>д</w:t>
      </w:r>
      <w:r w:rsidR="00B74F68" w:rsidRPr="00B74F68">
        <w:rPr>
          <w:rFonts w:ascii="Times New Roman" w:hAnsi="Times New Roman" w:cs="Times New Roman"/>
          <w:sz w:val="28"/>
          <w:szCs w:val="28"/>
        </w:rPr>
        <w:t>оходы, полученные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w:t>
      </w:r>
      <w:r w:rsidR="00B74F68">
        <w:rPr>
          <w:rFonts w:ascii="Times New Roman" w:hAnsi="Times New Roman" w:cs="Times New Roman"/>
          <w:sz w:val="28"/>
          <w:szCs w:val="28"/>
        </w:rPr>
        <w:t xml:space="preserve">в </w:t>
      </w:r>
      <w:r w:rsidRPr="00E2515D">
        <w:rPr>
          <w:rFonts w:ascii="Times New Roman" w:hAnsi="Times New Roman" w:cs="Times New Roman"/>
          <w:sz w:val="28"/>
          <w:szCs w:val="28"/>
        </w:rPr>
        <w:t xml:space="preserve">на </w:t>
      </w:r>
      <w:r w:rsidR="00FA112E">
        <w:rPr>
          <w:rFonts w:ascii="Times New Roman" w:hAnsi="Times New Roman" w:cs="Times New Roman"/>
          <w:sz w:val="28"/>
          <w:szCs w:val="28"/>
        </w:rPr>
        <w:t>202гг.г.</w:t>
      </w:r>
      <w:r w:rsidR="00066519" w:rsidRPr="00E2515D">
        <w:rPr>
          <w:rFonts w:ascii="Times New Roman" w:hAnsi="Times New Roman" w:cs="Times New Roman"/>
          <w:sz w:val="28"/>
          <w:szCs w:val="28"/>
        </w:rPr>
        <w:t xml:space="preserve"> </w:t>
      </w:r>
      <w:r w:rsidR="00066519">
        <w:rPr>
          <w:rFonts w:ascii="Times New Roman" w:hAnsi="Times New Roman" w:cs="Times New Roman"/>
          <w:bCs/>
          <w:sz w:val="28"/>
          <w:szCs w:val="28"/>
        </w:rPr>
        <w:t xml:space="preserve">в сумме </w:t>
      </w:r>
      <w:r w:rsidR="00F45F80">
        <w:rPr>
          <w:rFonts w:ascii="Times New Roman" w:hAnsi="Times New Roman" w:cs="Times New Roman"/>
          <w:bCs/>
          <w:sz w:val="28"/>
          <w:szCs w:val="28"/>
        </w:rPr>
        <w:t>90</w:t>
      </w:r>
      <w:r w:rsidR="00066519">
        <w:rPr>
          <w:rFonts w:ascii="Times New Roman" w:hAnsi="Times New Roman" w:cs="Times New Roman"/>
          <w:bCs/>
          <w:sz w:val="28"/>
          <w:szCs w:val="28"/>
        </w:rPr>
        <w:t>,0тыс</w:t>
      </w:r>
      <w:proofErr w:type="gramStart"/>
      <w:r w:rsidR="00066519">
        <w:rPr>
          <w:rFonts w:ascii="Times New Roman" w:hAnsi="Times New Roman" w:cs="Times New Roman"/>
          <w:bCs/>
          <w:sz w:val="28"/>
          <w:szCs w:val="28"/>
        </w:rPr>
        <w:t>.р</w:t>
      </w:r>
      <w:proofErr w:type="gramEnd"/>
      <w:r w:rsidR="00066519">
        <w:rPr>
          <w:rFonts w:ascii="Times New Roman" w:hAnsi="Times New Roman" w:cs="Times New Roman"/>
          <w:bCs/>
          <w:sz w:val="28"/>
          <w:szCs w:val="28"/>
        </w:rPr>
        <w:t>уб</w:t>
      </w:r>
      <w:r w:rsidR="00FA112E">
        <w:rPr>
          <w:rFonts w:ascii="Times New Roman" w:hAnsi="Times New Roman" w:cs="Times New Roman"/>
          <w:bCs/>
          <w:sz w:val="28"/>
          <w:szCs w:val="28"/>
        </w:rPr>
        <w:t>.</w:t>
      </w:r>
      <w:r w:rsidR="00F45F80">
        <w:rPr>
          <w:rFonts w:ascii="Times New Roman" w:hAnsi="Times New Roman" w:cs="Times New Roman"/>
          <w:bCs/>
          <w:sz w:val="28"/>
          <w:szCs w:val="28"/>
        </w:rPr>
        <w:t xml:space="preserve">, на 2026-2027г.г. – 95,0тыс.руб. </w:t>
      </w:r>
    </w:p>
    <w:p w:rsidR="000978A3" w:rsidRDefault="00971F0C" w:rsidP="00B74F68">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sz w:val="28"/>
          <w:szCs w:val="28"/>
        </w:rPr>
        <w:t>-д</w:t>
      </w:r>
      <w:r w:rsidR="00B74F68">
        <w:rPr>
          <w:rFonts w:ascii="Times New Roman" w:hAnsi="Times New Roman" w:cs="Times New Roman"/>
          <w:sz w:val="28"/>
          <w:szCs w:val="28"/>
        </w:rPr>
        <w:t xml:space="preserve">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w:t>
      </w:r>
      <w:r w:rsidR="000978A3" w:rsidRPr="00E62376">
        <w:rPr>
          <w:b/>
          <w:bCs/>
          <w:sz w:val="28"/>
          <w:szCs w:val="28"/>
        </w:rPr>
        <w:t xml:space="preserve"> </w:t>
      </w:r>
      <w:r w:rsidR="000978A3">
        <w:rPr>
          <w:b/>
          <w:bCs/>
          <w:sz w:val="28"/>
          <w:szCs w:val="28"/>
        </w:rPr>
        <w:t xml:space="preserve"> </w:t>
      </w:r>
      <w:r w:rsidR="000978A3" w:rsidRPr="00B74F68">
        <w:rPr>
          <w:rFonts w:ascii="Times New Roman" w:hAnsi="Times New Roman" w:cs="Times New Roman"/>
          <w:bCs/>
          <w:sz w:val="28"/>
          <w:szCs w:val="28"/>
        </w:rPr>
        <w:t>прогнозируются на  20</w:t>
      </w:r>
      <w:r w:rsidR="001E5EF1">
        <w:rPr>
          <w:rFonts w:ascii="Times New Roman" w:hAnsi="Times New Roman" w:cs="Times New Roman"/>
          <w:bCs/>
          <w:sz w:val="28"/>
          <w:szCs w:val="28"/>
        </w:rPr>
        <w:t>2</w:t>
      </w:r>
      <w:r w:rsidR="00F45F80">
        <w:rPr>
          <w:rFonts w:ascii="Times New Roman" w:hAnsi="Times New Roman" w:cs="Times New Roman"/>
          <w:bCs/>
          <w:sz w:val="28"/>
          <w:szCs w:val="28"/>
        </w:rPr>
        <w:t>5</w:t>
      </w:r>
      <w:r w:rsidR="00FA112E">
        <w:rPr>
          <w:rFonts w:ascii="Times New Roman" w:hAnsi="Times New Roman" w:cs="Times New Roman"/>
          <w:bCs/>
          <w:sz w:val="28"/>
          <w:szCs w:val="28"/>
        </w:rPr>
        <w:t>г.</w:t>
      </w:r>
      <w:r w:rsidR="00B74F68">
        <w:rPr>
          <w:rFonts w:ascii="Times New Roman" w:hAnsi="Times New Roman" w:cs="Times New Roman"/>
          <w:bCs/>
          <w:sz w:val="28"/>
          <w:szCs w:val="28"/>
        </w:rPr>
        <w:t xml:space="preserve"> </w:t>
      </w:r>
      <w:r w:rsidR="00F45F80">
        <w:rPr>
          <w:rFonts w:ascii="Times New Roman" w:hAnsi="Times New Roman" w:cs="Times New Roman"/>
          <w:bCs/>
          <w:sz w:val="28"/>
          <w:szCs w:val="28"/>
        </w:rPr>
        <w:t>-2027г.</w:t>
      </w:r>
      <w:r w:rsidR="00B74F68">
        <w:rPr>
          <w:rFonts w:ascii="Times New Roman" w:hAnsi="Times New Roman" w:cs="Times New Roman"/>
          <w:bCs/>
          <w:sz w:val="28"/>
          <w:szCs w:val="28"/>
        </w:rPr>
        <w:t xml:space="preserve"> в сумме </w:t>
      </w:r>
      <w:r w:rsidR="00594136">
        <w:rPr>
          <w:rFonts w:ascii="Times New Roman" w:hAnsi="Times New Roman" w:cs="Times New Roman"/>
          <w:bCs/>
          <w:sz w:val="28"/>
          <w:szCs w:val="28"/>
        </w:rPr>
        <w:t>255</w:t>
      </w:r>
      <w:r w:rsidR="00B74F68">
        <w:rPr>
          <w:rFonts w:ascii="Times New Roman" w:hAnsi="Times New Roman" w:cs="Times New Roman"/>
          <w:bCs/>
          <w:sz w:val="28"/>
          <w:szCs w:val="28"/>
        </w:rPr>
        <w:t>,0тыс</w:t>
      </w:r>
      <w:proofErr w:type="gramStart"/>
      <w:r w:rsidR="00B74F68">
        <w:rPr>
          <w:rFonts w:ascii="Times New Roman" w:hAnsi="Times New Roman" w:cs="Times New Roman"/>
          <w:bCs/>
          <w:sz w:val="28"/>
          <w:szCs w:val="28"/>
        </w:rPr>
        <w:t>.р</w:t>
      </w:r>
      <w:proofErr w:type="gramEnd"/>
      <w:r w:rsidR="00B74F68">
        <w:rPr>
          <w:rFonts w:ascii="Times New Roman" w:hAnsi="Times New Roman" w:cs="Times New Roman"/>
          <w:bCs/>
          <w:sz w:val="28"/>
          <w:szCs w:val="28"/>
        </w:rPr>
        <w:t>уб</w:t>
      </w:r>
      <w:r w:rsidR="00FA112E">
        <w:rPr>
          <w:rFonts w:ascii="Times New Roman" w:hAnsi="Times New Roman" w:cs="Times New Roman"/>
          <w:bCs/>
          <w:sz w:val="28"/>
          <w:szCs w:val="28"/>
        </w:rPr>
        <w:t>.</w:t>
      </w:r>
    </w:p>
    <w:p w:rsidR="00F45F80" w:rsidRPr="00E2515D" w:rsidRDefault="00F45F80" w:rsidP="00F45F80">
      <w:pPr>
        <w:autoSpaceDE w:val="0"/>
        <w:autoSpaceDN w:val="0"/>
        <w:adjustRightInd w:val="0"/>
        <w:spacing w:after="0" w:line="240" w:lineRule="auto"/>
        <w:jc w:val="both"/>
        <w:rPr>
          <w:rFonts w:ascii="Times New Roman" w:hAnsi="Times New Roman" w:cs="Times New Roman"/>
          <w:sz w:val="28"/>
          <w:szCs w:val="28"/>
        </w:rPr>
      </w:pPr>
      <w:r w:rsidRPr="00E2515D">
        <w:rPr>
          <w:rFonts w:ascii="Times New Roman" w:hAnsi="Times New Roman" w:cs="Times New Roman"/>
          <w:sz w:val="28"/>
          <w:szCs w:val="28"/>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автономных учреждений) на </w:t>
      </w:r>
      <w:r>
        <w:rPr>
          <w:rFonts w:ascii="Times New Roman" w:hAnsi="Times New Roman" w:cs="Times New Roman"/>
          <w:sz w:val="28"/>
          <w:szCs w:val="28"/>
        </w:rPr>
        <w:t>2025г. в сумме</w:t>
      </w:r>
      <w:r w:rsidRPr="00E2515D">
        <w:rPr>
          <w:rFonts w:ascii="Times New Roman" w:hAnsi="Times New Roman" w:cs="Times New Roman"/>
          <w:sz w:val="28"/>
          <w:szCs w:val="28"/>
        </w:rPr>
        <w:t xml:space="preserve"> </w:t>
      </w:r>
      <w:r>
        <w:rPr>
          <w:rFonts w:ascii="Times New Roman" w:hAnsi="Times New Roman" w:cs="Times New Roman"/>
          <w:sz w:val="28"/>
          <w:szCs w:val="28"/>
        </w:rPr>
        <w:t>320,0</w:t>
      </w:r>
      <w:r w:rsidRPr="00E2515D">
        <w:rPr>
          <w:rFonts w:ascii="Times New Roman" w:hAnsi="Times New Roman" w:cs="Times New Roman"/>
          <w:sz w:val="28"/>
          <w:szCs w:val="28"/>
        </w:rPr>
        <w:t xml:space="preserve"> тыс. рублей</w:t>
      </w:r>
      <w:proofErr w:type="gramStart"/>
      <w:r w:rsidRPr="001E5EF1">
        <w:rPr>
          <w:rFonts w:ascii="Times New Roman" w:hAnsi="Times New Roman" w:cs="Times New Roman"/>
          <w:bCs/>
          <w:sz w:val="28"/>
          <w:szCs w:val="28"/>
        </w:rPr>
        <w:t xml:space="preserve"> </w:t>
      </w:r>
      <w:r>
        <w:rPr>
          <w:rFonts w:ascii="Times New Roman" w:hAnsi="Times New Roman" w:cs="Times New Roman"/>
          <w:bCs/>
          <w:sz w:val="28"/>
          <w:szCs w:val="28"/>
        </w:rPr>
        <w:t>.</w:t>
      </w:r>
      <w:proofErr w:type="gramEnd"/>
      <w:r>
        <w:rPr>
          <w:rFonts w:ascii="Times New Roman" w:hAnsi="Times New Roman" w:cs="Times New Roman"/>
          <w:bCs/>
          <w:sz w:val="28"/>
          <w:szCs w:val="28"/>
        </w:rPr>
        <w:t>, на 2026 год 330,0тыс.руб., на 2027 год -340,0тыс.руб.</w:t>
      </w:r>
    </w:p>
    <w:p w:rsidR="00971F0C" w:rsidRDefault="00971F0C" w:rsidP="00B74F68">
      <w:pPr>
        <w:autoSpaceDE w:val="0"/>
        <w:autoSpaceDN w:val="0"/>
        <w:adjustRightInd w:val="0"/>
        <w:spacing w:after="0" w:line="240" w:lineRule="auto"/>
        <w:jc w:val="both"/>
        <w:rPr>
          <w:rFonts w:ascii="Times New Roman" w:hAnsi="Times New Roman" w:cs="Times New Roman"/>
          <w:bCs/>
          <w:sz w:val="28"/>
          <w:szCs w:val="28"/>
        </w:rPr>
      </w:pPr>
      <w:r w:rsidRPr="00971F0C">
        <w:rPr>
          <w:rFonts w:ascii="Times New Roman" w:hAnsi="Times New Roman" w:cs="Times New Roman"/>
          <w:bCs/>
          <w:sz w:val="28"/>
          <w:szCs w:val="28"/>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Pr>
          <w:rFonts w:ascii="Times New Roman" w:hAnsi="Times New Roman" w:cs="Times New Roman"/>
          <w:bCs/>
          <w:sz w:val="28"/>
          <w:szCs w:val="28"/>
        </w:rPr>
        <w:t xml:space="preserve"> запланированы на 202</w:t>
      </w:r>
      <w:r w:rsidR="00F45F80">
        <w:rPr>
          <w:rFonts w:ascii="Times New Roman" w:hAnsi="Times New Roman" w:cs="Times New Roman"/>
          <w:bCs/>
          <w:sz w:val="28"/>
          <w:szCs w:val="28"/>
        </w:rPr>
        <w:t>5</w:t>
      </w:r>
      <w:r>
        <w:rPr>
          <w:rFonts w:ascii="Times New Roman" w:hAnsi="Times New Roman" w:cs="Times New Roman"/>
          <w:bCs/>
          <w:sz w:val="28"/>
          <w:szCs w:val="28"/>
        </w:rPr>
        <w:t>-202</w:t>
      </w:r>
      <w:r w:rsidR="00F45F80">
        <w:rPr>
          <w:rFonts w:ascii="Times New Roman" w:hAnsi="Times New Roman" w:cs="Times New Roman"/>
          <w:bCs/>
          <w:sz w:val="28"/>
          <w:szCs w:val="28"/>
        </w:rPr>
        <w:t>7</w:t>
      </w:r>
      <w:r>
        <w:rPr>
          <w:rFonts w:ascii="Times New Roman" w:hAnsi="Times New Roman" w:cs="Times New Roman"/>
          <w:bCs/>
          <w:sz w:val="28"/>
          <w:szCs w:val="28"/>
        </w:rPr>
        <w:t>г.г. в сумме 40,0тыс</w:t>
      </w:r>
      <w:proofErr w:type="gramStart"/>
      <w:r>
        <w:rPr>
          <w:rFonts w:ascii="Times New Roman" w:hAnsi="Times New Roman" w:cs="Times New Roman"/>
          <w:bCs/>
          <w:sz w:val="28"/>
          <w:szCs w:val="28"/>
        </w:rPr>
        <w:t>.р</w:t>
      </w:r>
      <w:proofErr w:type="gramEnd"/>
      <w:r>
        <w:rPr>
          <w:rFonts w:ascii="Times New Roman" w:hAnsi="Times New Roman" w:cs="Times New Roman"/>
          <w:bCs/>
          <w:sz w:val="28"/>
          <w:szCs w:val="28"/>
        </w:rPr>
        <w:t>уб. ежегодно.</w:t>
      </w:r>
    </w:p>
    <w:p w:rsidR="00B74F68" w:rsidRPr="00B74F68" w:rsidRDefault="00B74F68" w:rsidP="00B74F68">
      <w:pPr>
        <w:autoSpaceDE w:val="0"/>
        <w:autoSpaceDN w:val="0"/>
        <w:adjustRightInd w:val="0"/>
        <w:spacing w:after="0" w:line="240" w:lineRule="auto"/>
        <w:jc w:val="both"/>
        <w:rPr>
          <w:rFonts w:ascii="Times New Roman" w:hAnsi="Times New Roman" w:cs="Times New Roman"/>
          <w:b/>
          <w:bCs/>
          <w:sz w:val="28"/>
          <w:szCs w:val="28"/>
        </w:rPr>
      </w:pPr>
    </w:p>
    <w:p w:rsidR="000978A3" w:rsidRPr="00E2515D" w:rsidRDefault="000978A3" w:rsidP="0060681C">
      <w:pPr>
        <w:tabs>
          <w:tab w:val="left" w:pos="567"/>
        </w:tabs>
        <w:spacing w:after="0" w:line="240" w:lineRule="auto"/>
        <w:ind w:firstLine="567"/>
        <w:jc w:val="both"/>
        <w:rPr>
          <w:rFonts w:ascii="Times New Roman" w:hAnsi="Times New Roman" w:cs="Times New Roman"/>
          <w:sz w:val="28"/>
          <w:szCs w:val="28"/>
        </w:rPr>
      </w:pPr>
    </w:p>
    <w:p w:rsidR="0060681C" w:rsidRPr="00E62376" w:rsidRDefault="0060681C" w:rsidP="0060681C">
      <w:pPr>
        <w:tabs>
          <w:tab w:val="left" w:pos="567"/>
        </w:tabs>
        <w:jc w:val="center"/>
        <w:rPr>
          <w:rFonts w:ascii="Times New Roman" w:hAnsi="Times New Roman" w:cs="Times New Roman"/>
          <w:b/>
          <w:bCs/>
          <w:sz w:val="28"/>
          <w:szCs w:val="28"/>
        </w:rPr>
      </w:pPr>
      <w:r w:rsidRPr="00E62376">
        <w:rPr>
          <w:rFonts w:ascii="Times New Roman" w:hAnsi="Times New Roman" w:cs="Times New Roman"/>
          <w:b/>
          <w:bCs/>
          <w:sz w:val="28"/>
          <w:szCs w:val="28"/>
        </w:rPr>
        <w:t>Платежи при пользовании природными ресурсами</w:t>
      </w:r>
    </w:p>
    <w:p w:rsidR="0060681C" w:rsidRPr="00E2515D" w:rsidRDefault="0060681C" w:rsidP="0006634C">
      <w:pPr>
        <w:tabs>
          <w:tab w:val="left" w:pos="567"/>
        </w:tabs>
        <w:spacing w:after="0" w:line="240" w:lineRule="auto"/>
        <w:jc w:val="both"/>
        <w:rPr>
          <w:rFonts w:ascii="Times New Roman" w:eastAsia="Times New Roman" w:hAnsi="Times New Roman" w:cs="Times New Roman"/>
          <w:sz w:val="28"/>
          <w:szCs w:val="28"/>
        </w:rPr>
      </w:pPr>
      <w:r w:rsidRPr="00E2515D">
        <w:rPr>
          <w:rFonts w:ascii="Times New Roman" w:hAnsi="Times New Roman" w:cs="Times New Roman"/>
          <w:sz w:val="28"/>
          <w:szCs w:val="28"/>
        </w:rPr>
        <w:lastRenderedPageBreak/>
        <w:t xml:space="preserve">          Плата за негативное воздействие на окружающую среду, которая зачисляется в местный бюджет по нормативу 40% и прогнозируется  на </w:t>
      </w:r>
      <w:r w:rsidR="00066519">
        <w:rPr>
          <w:rFonts w:ascii="Times New Roman" w:hAnsi="Times New Roman" w:cs="Times New Roman"/>
          <w:bCs/>
          <w:sz w:val="28"/>
          <w:szCs w:val="28"/>
        </w:rPr>
        <w:t xml:space="preserve"> </w:t>
      </w:r>
      <w:r w:rsidR="00594136">
        <w:rPr>
          <w:rFonts w:ascii="Times New Roman" w:hAnsi="Times New Roman" w:cs="Times New Roman"/>
          <w:bCs/>
          <w:sz w:val="28"/>
          <w:szCs w:val="28"/>
        </w:rPr>
        <w:t>202</w:t>
      </w:r>
      <w:r w:rsidR="00F45F80">
        <w:rPr>
          <w:rFonts w:ascii="Times New Roman" w:hAnsi="Times New Roman" w:cs="Times New Roman"/>
          <w:bCs/>
          <w:sz w:val="28"/>
          <w:szCs w:val="28"/>
        </w:rPr>
        <w:t>5</w:t>
      </w:r>
      <w:r w:rsidR="00066519">
        <w:rPr>
          <w:rFonts w:ascii="Times New Roman" w:hAnsi="Times New Roman" w:cs="Times New Roman"/>
          <w:bCs/>
          <w:sz w:val="28"/>
          <w:szCs w:val="28"/>
        </w:rPr>
        <w:t xml:space="preserve"> год  в сумме </w:t>
      </w:r>
      <w:r w:rsidR="00E275FC">
        <w:rPr>
          <w:rFonts w:ascii="Times New Roman" w:hAnsi="Times New Roman" w:cs="Times New Roman"/>
          <w:bCs/>
          <w:sz w:val="28"/>
          <w:szCs w:val="28"/>
        </w:rPr>
        <w:t>53,0</w:t>
      </w:r>
      <w:r w:rsidR="00066519">
        <w:rPr>
          <w:rFonts w:ascii="Times New Roman" w:hAnsi="Times New Roman" w:cs="Times New Roman"/>
          <w:bCs/>
          <w:sz w:val="28"/>
          <w:szCs w:val="28"/>
        </w:rPr>
        <w:t>тыс</w:t>
      </w:r>
      <w:proofErr w:type="gramStart"/>
      <w:r w:rsidR="00066519">
        <w:rPr>
          <w:rFonts w:ascii="Times New Roman" w:hAnsi="Times New Roman" w:cs="Times New Roman"/>
          <w:bCs/>
          <w:sz w:val="28"/>
          <w:szCs w:val="28"/>
        </w:rPr>
        <w:t>.р</w:t>
      </w:r>
      <w:proofErr w:type="gramEnd"/>
      <w:r w:rsidR="00066519">
        <w:rPr>
          <w:rFonts w:ascii="Times New Roman" w:hAnsi="Times New Roman" w:cs="Times New Roman"/>
          <w:bCs/>
          <w:sz w:val="28"/>
          <w:szCs w:val="28"/>
        </w:rPr>
        <w:t>уб., на 202</w:t>
      </w:r>
      <w:r w:rsidR="00F45F80">
        <w:rPr>
          <w:rFonts w:ascii="Times New Roman" w:hAnsi="Times New Roman" w:cs="Times New Roman"/>
          <w:bCs/>
          <w:sz w:val="28"/>
          <w:szCs w:val="28"/>
        </w:rPr>
        <w:t>6</w:t>
      </w:r>
      <w:r w:rsidR="00FA112E">
        <w:rPr>
          <w:rFonts w:ascii="Times New Roman" w:hAnsi="Times New Roman" w:cs="Times New Roman"/>
          <w:bCs/>
          <w:sz w:val="28"/>
          <w:szCs w:val="28"/>
        </w:rPr>
        <w:t xml:space="preserve"> и 202</w:t>
      </w:r>
      <w:r w:rsidR="00F45F80">
        <w:rPr>
          <w:rFonts w:ascii="Times New Roman" w:hAnsi="Times New Roman" w:cs="Times New Roman"/>
          <w:bCs/>
          <w:sz w:val="28"/>
          <w:szCs w:val="28"/>
        </w:rPr>
        <w:t>7</w:t>
      </w:r>
      <w:r w:rsidR="00FA112E">
        <w:rPr>
          <w:rFonts w:ascii="Times New Roman" w:hAnsi="Times New Roman" w:cs="Times New Roman"/>
          <w:bCs/>
          <w:sz w:val="28"/>
          <w:szCs w:val="28"/>
        </w:rPr>
        <w:t>год</w:t>
      </w:r>
      <w:r w:rsidR="00E275FC">
        <w:rPr>
          <w:rFonts w:ascii="Times New Roman" w:hAnsi="Times New Roman" w:cs="Times New Roman"/>
          <w:bCs/>
          <w:sz w:val="28"/>
          <w:szCs w:val="28"/>
        </w:rPr>
        <w:t xml:space="preserve"> 6</w:t>
      </w:r>
      <w:r w:rsidR="00066519">
        <w:rPr>
          <w:rFonts w:ascii="Times New Roman" w:hAnsi="Times New Roman" w:cs="Times New Roman"/>
          <w:bCs/>
          <w:sz w:val="28"/>
          <w:szCs w:val="28"/>
        </w:rPr>
        <w:t>0,0тыс.руб.</w:t>
      </w:r>
      <w:r w:rsidR="008C3757">
        <w:rPr>
          <w:rFonts w:ascii="Times New Roman" w:hAnsi="Times New Roman" w:cs="Times New Roman"/>
          <w:sz w:val="28"/>
          <w:szCs w:val="28"/>
        </w:rPr>
        <w:t xml:space="preserve"> </w:t>
      </w:r>
      <w:r w:rsidRPr="00E2515D">
        <w:rPr>
          <w:rFonts w:ascii="Times New Roman" w:hAnsi="Times New Roman" w:cs="Times New Roman"/>
          <w:sz w:val="28"/>
          <w:szCs w:val="28"/>
        </w:rPr>
        <w:t xml:space="preserve">, что составляет </w:t>
      </w:r>
      <w:r w:rsidR="008C3757">
        <w:rPr>
          <w:rFonts w:ascii="Times New Roman" w:hAnsi="Times New Roman" w:cs="Times New Roman"/>
          <w:sz w:val="28"/>
          <w:szCs w:val="28"/>
        </w:rPr>
        <w:t xml:space="preserve"> в 20</w:t>
      </w:r>
      <w:r w:rsidR="001E5EF1">
        <w:rPr>
          <w:rFonts w:ascii="Times New Roman" w:hAnsi="Times New Roman" w:cs="Times New Roman"/>
          <w:sz w:val="28"/>
          <w:szCs w:val="28"/>
        </w:rPr>
        <w:t>2</w:t>
      </w:r>
      <w:r w:rsidR="00F45F80">
        <w:rPr>
          <w:rFonts w:ascii="Times New Roman" w:hAnsi="Times New Roman" w:cs="Times New Roman"/>
          <w:sz w:val="28"/>
          <w:szCs w:val="28"/>
        </w:rPr>
        <w:t>5</w:t>
      </w:r>
      <w:r w:rsidR="008C3757">
        <w:rPr>
          <w:rFonts w:ascii="Times New Roman" w:hAnsi="Times New Roman" w:cs="Times New Roman"/>
          <w:sz w:val="28"/>
          <w:szCs w:val="28"/>
        </w:rPr>
        <w:t xml:space="preserve"> году</w:t>
      </w:r>
      <w:r w:rsidR="00641CF6">
        <w:rPr>
          <w:rFonts w:ascii="Times New Roman" w:hAnsi="Times New Roman" w:cs="Times New Roman"/>
          <w:sz w:val="28"/>
          <w:szCs w:val="28"/>
        </w:rPr>
        <w:t xml:space="preserve"> </w:t>
      </w:r>
      <w:r w:rsidR="00F45F80">
        <w:rPr>
          <w:rFonts w:ascii="Times New Roman" w:hAnsi="Times New Roman" w:cs="Times New Roman"/>
          <w:sz w:val="28"/>
          <w:szCs w:val="28"/>
        </w:rPr>
        <w:t>2,1</w:t>
      </w:r>
      <w:r w:rsidRPr="00E2515D">
        <w:rPr>
          <w:rFonts w:ascii="Times New Roman" w:hAnsi="Times New Roman" w:cs="Times New Roman"/>
          <w:sz w:val="28"/>
          <w:szCs w:val="28"/>
        </w:rPr>
        <w:t xml:space="preserve"> % от суммы неналоговых доходов. Прогноз доходов </w:t>
      </w:r>
      <w:r w:rsidR="00B74F68">
        <w:rPr>
          <w:rFonts w:ascii="Times New Roman" w:hAnsi="Times New Roman" w:cs="Times New Roman"/>
          <w:sz w:val="28"/>
          <w:szCs w:val="28"/>
        </w:rPr>
        <w:t>скорректирован по ожидаемым поступлениям 20</w:t>
      </w:r>
      <w:r w:rsidR="0006634C">
        <w:rPr>
          <w:rFonts w:ascii="Times New Roman" w:hAnsi="Times New Roman" w:cs="Times New Roman"/>
          <w:sz w:val="28"/>
          <w:szCs w:val="28"/>
        </w:rPr>
        <w:t>2</w:t>
      </w:r>
      <w:r w:rsidR="00F45F80">
        <w:rPr>
          <w:rFonts w:ascii="Times New Roman" w:hAnsi="Times New Roman" w:cs="Times New Roman"/>
          <w:sz w:val="28"/>
          <w:szCs w:val="28"/>
        </w:rPr>
        <w:t>4</w:t>
      </w:r>
      <w:r w:rsidR="00B74F68">
        <w:rPr>
          <w:rFonts w:ascii="Times New Roman" w:hAnsi="Times New Roman" w:cs="Times New Roman"/>
          <w:sz w:val="28"/>
          <w:szCs w:val="28"/>
        </w:rPr>
        <w:t>года</w:t>
      </w:r>
      <w:r w:rsidR="0006634C">
        <w:rPr>
          <w:rFonts w:ascii="Times New Roman" w:hAnsi="Times New Roman" w:cs="Times New Roman"/>
          <w:sz w:val="28"/>
          <w:szCs w:val="28"/>
        </w:rPr>
        <w:t>.</w:t>
      </w:r>
    </w:p>
    <w:p w:rsidR="0060681C" w:rsidRPr="00E2515D" w:rsidRDefault="0060681C" w:rsidP="0060681C">
      <w:pPr>
        <w:spacing w:after="0"/>
        <w:jc w:val="both"/>
        <w:rPr>
          <w:rFonts w:ascii="Times New Roman" w:eastAsia="Times New Roman" w:hAnsi="Times New Roman" w:cs="Times New Roman"/>
          <w:sz w:val="28"/>
          <w:szCs w:val="28"/>
        </w:rPr>
      </w:pPr>
      <w:r w:rsidRPr="00E2515D">
        <w:rPr>
          <w:rFonts w:ascii="Times New Roman" w:eastAsia="Times New Roman" w:hAnsi="Times New Roman" w:cs="Times New Roman"/>
          <w:sz w:val="28"/>
          <w:szCs w:val="28"/>
        </w:rPr>
        <w:t xml:space="preserve">                        </w:t>
      </w:r>
    </w:p>
    <w:p w:rsidR="0060681C" w:rsidRPr="00E62376" w:rsidRDefault="0060681C" w:rsidP="0060681C">
      <w:pPr>
        <w:spacing w:after="0"/>
        <w:jc w:val="center"/>
        <w:rPr>
          <w:rFonts w:ascii="Times New Roman" w:eastAsia="Times New Roman" w:hAnsi="Times New Roman" w:cs="Times New Roman"/>
          <w:b/>
          <w:color w:val="000000"/>
          <w:sz w:val="28"/>
          <w:szCs w:val="28"/>
        </w:rPr>
      </w:pPr>
      <w:r w:rsidRPr="00E62376">
        <w:rPr>
          <w:rFonts w:ascii="Times New Roman" w:eastAsia="Times New Roman" w:hAnsi="Times New Roman" w:cs="Times New Roman"/>
          <w:b/>
          <w:color w:val="000000"/>
          <w:sz w:val="28"/>
          <w:szCs w:val="28"/>
        </w:rPr>
        <w:t>Прочие доходы от оказания платных услуг и компенсации государства</w:t>
      </w:r>
    </w:p>
    <w:p w:rsidR="0060681C" w:rsidRPr="00E62376" w:rsidRDefault="0060681C" w:rsidP="0060681C">
      <w:pPr>
        <w:spacing w:after="0"/>
        <w:jc w:val="both"/>
        <w:rPr>
          <w:rFonts w:ascii="Times New Roman" w:eastAsia="Times New Roman" w:hAnsi="Times New Roman" w:cs="Times New Roman"/>
          <w:color w:val="000000"/>
          <w:sz w:val="28"/>
          <w:szCs w:val="28"/>
        </w:rPr>
      </w:pPr>
    </w:p>
    <w:p w:rsidR="003F358B" w:rsidRDefault="0060681C" w:rsidP="0060681C">
      <w:pPr>
        <w:spacing w:after="0"/>
        <w:jc w:val="both"/>
        <w:rPr>
          <w:rFonts w:ascii="Times New Roman" w:hAnsi="Times New Roman" w:cs="Times New Roman"/>
          <w:sz w:val="28"/>
          <w:szCs w:val="28"/>
        </w:rPr>
      </w:pPr>
      <w:r w:rsidRPr="00E62376">
        <w:rPr>
          <w:rFonts w:ascii="Times New Roman" w:eastAsia="Times New Roman" w:hAnsi="Times New Roman" w:cs="Times New Roman"/>
          <w:color w:val="000000"/>
          <w:sz w:val="28"/>
          <w:szCs w:val="28"/>
        </w:rPr>
        <w:t xml:space="preserve">        </w:t>
      </w:r>
      <w:r w:rsidRPr="00E2515D">
        <w:rPr>
          <w:rFonts w:ascii="Times New Roman" w:eastAsia="Times New Roman" w:hAnsi="Times New Roman" w:cs="Times New Roman"/>
          <w:bCs/>
          <w:sz w:val="28"/>
          <w:szCs w:val="28"/>
        </w:rPr>
        <w:t xml:space="preserve">Прочие доходы от оказания платных услуг и компенсации государства прогнозируются </w:t>
      </w:r>
      <w:r w:rsidRPr="00E2515D">
        <w:rPr>
          <w:rFonts w:ascii="Times New Roman" w:hAnsi="Times New Roman" w:cs="Times New Roman"/>
          <w:sz w:val="28"/>
          <w:szCs w:val="28"/>
        </w:rPr>
        <w:t xml:space="preserve">на </w:t>
      </w:r>
      <w:r w:rsidR="00E50CE2">
        <w:rPr>
          <w:rFonts w:ascii="Times New Roman" w:hAnsi="Times New Roman" w:cs="Times New Roman"/>
          <w:sz w:val="28"/>
          <w:szCs w:val="28"/>
        </w:rPr>
        <w:t>20</w:t>
      </w:r>
      <w:r w:rsidR="00D72311">
        <w:rPr>
          <w:rFonts w:ascii="Times New Roman" w:hAnsi="Times New Roman" w:cs="Times New Roman"/>
          <w:sz w:val="28"/>
          <w:szCs w:val="28"/>
        </w:rPr>
        <w:t>2</w:t>
      </w:r>
      <w:r w:rsidR="00F45F80">
        <w:rPr>
          <w:rFonts w:ascii="Times New Roman" w:hAnsi="Times New Roman" w:cs="Times New Roman"/>
          <w:sz w:val="28"/>
          <w:szCs w:val="28"/>
        </w:rPr>
        <w:t>5</w:t>
      </w:r>
      <w:r w:rsidRPr="00E2515D">
        <w:rPr>
          <w:rFonts w:ascii="Times New Roman" w:hAnsi="Times New Roman" w:cs="Times New Roman"/>
          <w:sz w:val="28"/>
          <w:szCs w:val="28"/>
        </w:rPr>
        <w:t xml:space="preserve"> год в сумме </w:t>
      </w:r>
      <w:r w:rsidR="00F45F80">
        <w:rPr>
          <w:rFonts w:ascii="Times New Roman" w:hAnsi="Times New Roman" w:cs="Times New Roman"/>
          <w:sz w:val="28"/>
          <w:szCs w:val="28"/>
        </w:rPr>
        <w:t>1310,0</w:t>
      </w:r>
      <w:r w:rsidR="00B04C49">
        <w:rPr>
          <w:rFonts w:ascii="Times New Roman" w:hAnsi="Times New Roman" w:cs="Times New Roman"/>
          <w:sz w:val="28"/>
          <w:szCs w:val="28"/>
        </w:rPr>
        <w:t xml:space="preserve"> тыс. рублей, что составляет </w:t>
      </w:r>
      <w:r w:rsidR="00D72311">
        <w:rPr>
          <w:rFonts w:ascii="Times New Roman" w:hAnsi="Times New Roman" w:cs="Times New Roman"/>
          <w:sz w:val="28"/>
          <w:szCs w:val="28"/>
        </w:rPr>
        <w:t>6</w:t>
      </w:r>
      <w:r w:rsidR="000E6268">
        <w:rPr>
          <w:rFonts w:ascii="Times New Roman" w:hAnsi="Times New Roman" w:cs="Times New Roman"/>
          <w:sz w:val="28"/>
          <w:szCs w:val="28"/>
        </w:rPr>
        <w:t>0,</w:t>
      </w:r>
      <w:r w:rsidR="0009581A">
        <w:rPr>
          <w:rFonts w:ascii="Times New Roman" w:hAnsi="Times New Roman" w:cs="Times New Roman"/>
          <w:sz w:val="28"/>
          <w:szCs w:val="28"/>
        </w:rPr>
        <w:t>5</w:t>
      </w:r>
      <w:r w:rsidRPr="00E2515D">
        <w:rPr>
          <w:rFonts w:ascii="Times New Roman" w:hAnsi="Times New Roman" w:cs="Times New Roman"/>
          <w:sz w:val="28"/>
          <w:szCs w:val="28"/>
        </w:rPr>
        <w:t xml:space="preserve">% от суммы неналоговых доходов.         </w:t>
      </w:r>
    </w:p>
    <w:p w:rsidR="0060681C" w:rsidRPr="00E2515D" w:rsidRDefault="003F358B" w:rsidP="0060681C">
      <w:pPr>
        <w:spacing w:after="0"/>
        <w:jc w:val="both"/>
        <w:rPr>
          <w:rFonts w:ascii="Times New Roman" w:eastAsia="Times New Roman" w:hAnsi="Times New Roman" w:cs="Times New Roman"/>
          <w:bCs/>
          <w:sz w:val="28"/>
          <w:szCs w:val="28"/>
        </w:rPr>
      </w:pPr>
      <w:r>
        <w:rPr>
          <w:rFonts w:ascii="Times New Roman" w:hAnsi="Times New Roman" w:cs="Times New Roman"/>
          <w:sz w:val="28"/>
          <w:szCs w:val="28"/>
        </w:rPr>
        <w:t xml:space="preserve">    </w:t>
      </w:r>
      <w:r w:rsidR="0060681C" w:rsidRPr="00E2515D">
        <w:rPr>
          <w:rFonts w:ascii="Times New Roman" w:eastAsia="Times New Roman" w:hAnsi="Times New Roman" w:cs="Times New Roman"/>
          <w:bCs/>
          <w:sz w:val="28"/>
          <w:szCs w:val="28"/>
        </w:rPr>
        <w:t>Прочие доходы от оказания платных услуг и компенсации государства представлены главными администраторами доходов.</w:t>
      </w:r>
    </w:p>
    <w:p w:rsidR="0060681C" w:rsidRPr="00E2515D" w:rsidRDefault="0060681C" w:rsidP="0060681C">
      <w:pPr>
        <w:spacing w:after="0" w:line="240" w:lineRule="auto"/>
        <w:jc w:val="both"/>
        <w:rPr>
          <w:rFonts w:ascii="Times New Roman" w:eastAsia="Times New Roman" w:hAnsi="Times New Roman" w:cs="Times New Roman"/>
          <w:sz w:val="28"/>
          <w:szCs w:val="28"/>
        </w:rPr>
      </w:pPr>
      <w:r w:rsidRPr="00E2515D">
        <w:rPr>
          <w:rFonts w:ascii="Times New Roman" w:eastAsia="Times New Roman" w:hAnsi="Times New Roman" w:cs="Times New Roman"/>
          <w:sz w:val="28"/>
          <w:szCs w:val="28"/>
        </w:rPr>
        <w:t xml:space="preserve">       Отдел образования:</w:t>
      </w:r>
    </w:p>
    <w:p w:rsidR="0060681C" w:rsidRPr="00E2515D" w:rsidRDefault="0060681C" w:rsidP="0060681C">
      <w:pPr>
        <w:spacing w:after="0"/>
        <w:jc w:val="both"/>
        <w:rPr>
          <w:rFonts w:ascii="Times New Roman" w:eastAsia="Times New Roman" w:hAnsi="Times New Roman" w:cs="Times New Roman"/>
          <w:sz w:val="28"/>
          <w:szCs w:val="28"/>
        </w:rPr>
      </w:pPr>
      <w:r w:rsidRPr="00E2515D">
        <w:rPr>
          <w:rFonts w:ascii="Times New Roman" w:eastAsia="Times New Roman" w:hAnsi="Times New Roman" w:cs="Times New Roman"/>
          <w:sz w:val="28"/>
          <w:szCs w:val="28"/>
        </w:rPr>
        <w:t xml:space="preserve">       - прочие доходы от оказания платных услуг (работ) получателями средств бюджетов муниципальных районов в сумме </w:t>
      </w:r>
      <w:r w:rsidR="00F45F80">
        <w:rPr>
          <w:rFonts w:ascii="Times New Roman" w:eastAsia="Times New Roman" w:hAnsi="Times New Roman" w:cs="Times New Roman"/>
          <w:sz w:val="28"/>
          <w:szCs w:val="28"/>
        </w:rPr>
        <w:t>1200,0</w:t>
      </w:r>
      <w:r w:rsidRPr="00E2515D">
        <w:rPr>
          <w:rFonts w:ascii="Times New Roman" w:eastAsia="Times New Roman" w:hAnsi="Times New Roman" w:cs="Times New Roman"/>
          <w:sz w:val="28"/>
          <w:szCs w:val="28"/>
        </w:rPr>
        <w:t>ыс. рублей;</w:t>
      </w:r>
    </w:p>
    <w:p w:rsidR="0060681C" w:rsidRPr="00E2515D" w:rsidRDefault="0060681C" w:rsidP="0060681C">
      <w:pPr>
        <w:spacing w:after="0"/>
        <w:jc w:val="both"/>
        <w:rPr>
          <w:rFonts w:ascii="Times New Roman" w:eastAsia="Times New Roman" w:hAnsi="Times New Roman" w:cs="Times New Roman"/>
          <w:sz w:val="28"/>
          <w:szCs w:val="28"/>
        </w:rPr>
      </w:pPr>
      <w:r w:rsidRPr="00E2515D">
        <w:rPr>
          <w:rFonts w:ascii="Times New Roman" w:eastAsia="Times New Roman" w:hAnsi="Times New Roman" w:cs="Times New Roman"/>
          <w:sz w:val="28"/>
          <w:szCs w:val="28"/>
        </w:rPr>
        <w:t xml:space="preserve">       Администрация </w:t>
      </w:r>
      <w:proofErr w:type="spellStart"/>
      <w:r w:rsidRPr="00E2515D">
        <w:rPr>
          <w:rFonts w:ascii="Times New Roman" w:eastAsia="Times New Roman" w:hAnsi="Times New Roman" w:cs="Times New Roman"/>
          <w:sz w:val="28"/>
          <w:szCs w:val="28"/>
        </w:rPr>
        <w:t>Лухского</w:t>
      </w:r>
      <w:proofErr w:type="spellEnd"/>
      <w:r w:rsidRPr="00E2515D">
        <w:rPr>
          <w:rFonts w:ascii="Times New Roman" w:eastAsia="Times New Roman" w:hAnsi="Times New Roman" w:cs="Times New Roman"/>
          <w:sz w:val="28"/>
          <w:szCs w:val="28"/>
        </w:rPr>
        <w:t xml:space="preserve"> муниципального района:</w:t>
      </w:r>
    </w:p>
    <w:p w:rsidR="0060681C" w:rsidRDefault="0060681C" w:rsidP="009F4C39">
      <w:pPr>
        <w:spacing w:after="0"/>
        <w:jc w:val="both"/>
        <w:rPr>
          <w:rFonts w:ascii="Times New Roman" w:eastAsia="Times New Roman" w:hAnsi="Times New Roman" w:cs="Times New Roman"/>
          <w:sz w:val="28"/>
          <w:szCs w:val="28"/>
        </w:rPr>
      </w:pPr>
      <w:r w:rsidRPr="00E2515D">
        <w:rPr>
          <w:rFonts w:ascii="Times New Roman" w:eastAsia="Times New Roman" w:hAnsi="Times New Roman" w:cs="Times New Roman"/>
          <w:sz w:val="28"/>
          <w:szCs w:val="28"/>
        </w:rPr>
        <w:t xml:space="preserve">       -</w:t>
      </w:r>
      <w:r w:rsidRPr="00E2515D">
        <w:rPr>
          <w:rFonts w:ascii="Times New Roman" w:hAnsi="Times New Roman" w:cs="Times New Roman"/>
          <w:sz w:val="28"/>
          <w:szCs w:val="28"/>
        </w:rPr>
        <w:t xml:space="preserve"> </w:t>
      </w:r>
      <w:r w:rsidRPr="00E2515D">
        <w:rPr>
          <w:rFonts w:ascii="Times New Roman" w:eastAsia="Times New Roman" w:hAnsi="Times New Roman" w:cs="Times New Roman"/>
          <w:sz w:val="28"/>
          <w:szCs w:val="28"/>
        </w:rPr>
        <w:t xml:space="preserve">прочие доходы от компенсации затрат бюджетов муниципальных районов в сумме </w:t>
      </w:r>
      <w:r w:rsidR="00F45F80">
        <w:rPr>
          <w:rFonts w:ascii="Times New Roman" w:eastAsia="Times New Roman" w:hAnsi="Times New Roman" w:cs="Times New Roman"/>
          <w:sz w:val="28"/>
          <w:szCs w:val="28"/>
        </w:rPr>
        <w:t>11</w:t>
      </w:r>
      <w:r w:rsidR="0009581A">
        <w:rPr>
          <w:rFonts w:ascii="Times New Roman" w:eastAsia="Times New Roman" w:hAnsi="Times New Roman" w:cs="Times New Roman"/>
          <w:sz w:val="28"/>
          <w:szCs w:val="28"/>
        </w:rPr>
        <w:t>0</w:t>
      </w:r>
      <w:r w:rsidR="00432239">
        <w:rPr>
          <w:rFonts w:ascii="Times New Roman" w:eastAsia="Times New Roman" w:hAnsi="Times New Roman" w:cs="Times New Roman"/>
          <w:sz w:val="28"/>
          <w:szCs w:val="28"/>
        </w:rPr>
        <w:t>,0</w:t>
      </w:r>
      <w:r w:rsidRPr="00E2515D">
        <w:rPr>
          <w:rFonts w:ascii="Times New Roman" w:eastAsia="Times New Roman" w:hAnsi="Times New Roman" w:cs="Times New Roman"/>
          <w:sz w:val="28"/>
          <w:szCs w:val="28"/>
        </w:rPr>
        <w:t xml:space="preserve"> тысяч рублей.</w:t>
      </w:r>
    </w:p>
    <w:p w:rsidR="008C3757" w:rsidRDefault="008C3757" w:rsidP="009F4C39">
      <w:pPr>
        <w:spacing w:after="0"/>
        <w:jc w:val="both"/>
        <w:rPr>
          <w:rFonts w:ascii="Times New Roman" w:hAnsi="Times New Roman" w:cs="Times New Roman"/>
          <w:sz w:val="28"/>
          <w:szCs w:val="28"/>
        </w:rPr>
      </w:pPr>
      <w:r w:rsidRPr="00E2515D">
        <w:rPr>
          <w:rFonts w:ascii="Times New Roman" w:eastAsia="Times New Roman" w:hAnsi="Times New Roman" w:cs="Times New Roman"/>
          <w:bCs/>
          <w:sz w:val="28"/>
          <w:szCs w:val="28"/>
        </w:rPr>
        <w:t xml:space="preserve">Прочие доходы от оказания платных услуг и компенсации государства прогнозируются </w:t>
      </w:r>
      <w:r w:rsidRPr="00E2515D">
        <w:rPr>
          <w:rFonts w:ascii="Times New Roman" w:hAnsi="Times New Roman" w:cs="Times New Roman"/>
          <w:sz w:val="28"/>
          <w:szCs w:val="28"/>
        </w:rPr>
        <w:t>на</w:t>
      </w:r>
      <w:r>
        <w:rPr>
          <w:rFonts w:ascii="Times New Roman" w:hAnsi="Times New Roman" w:cs="Times New Roman"/>
          <w:sz w:val="28"/>
          <w:szCs w:val="28"/>
        </w:rPr>
        <w:t xml:space="preserve"> </w:t>
      </w:r>
      <w:r w:rsidR="009F4C39">
        <w:rPr>
          <w:rFonts w:ascii="Times New Roman" w:hAnsi="Times New Roman" w:cs="Times New Roman"/>
          <w:sz w:val="28"/>
          <w:szCs w:val="28"/>
        </w:rPr>
        <w:t>202</w:t>
      </w:r>
      <w:r w:rsidR="00F45F80">
        <w:rPr>
          <w:rFonts w:ascii="Times New Roman" w:hAnsi="Times New Roman" w:cs="Times New Roman"/>
          <w:sz w:val="28"/>
          <w:szCs w:val="28"/>
        </w:rPr>
        <w:t>6</w:t>
      </w:r>
      <w:r>
        <w:rPr>
          <w:rFonts w:ascii="Times New Roman" w:hAnsi="Times New Roman" w:cs="Times New Roman"/>
          <w:sz w:val="28"/>
          <w:szCs w:val="28"/>
        </w:rPr>
        <w:t>.г.</w:t>
      </w:r>
      <w:r w:rsidR="000E6268">
        <w:rPr>
          <w:rFonts w:ascii="Times New Roman" w:hAnsi="Times New Roman" w:cs="Times New Roman"/>
          <w:sz w:val="28"/>
          <w:szCs w:val="28"/>
        </w:rPr>
        <w:t xml:space="preserve"> и 202</w:t>
      </w:r>
      <w:r w:rsidR="00F45F80">
        <w:rPr>
          <w:rFonts w:ascii="Times New Roman" w:hAnsi="Times New Roman" w:cs="Times New Roman"/>
          <w:sz w:val="28"/>
          <w:szCs w:val="28"/>
        </w:rPr>
        <w:t>7</w:t>
      </w:r>
      <w:r w:rsidR="0009581A">
        <w:rPr>
          <w:rFonts w:ascii="Times New Roman" w:hAnsi="Times New Roman" w:cs="Times New Roman"/>
          <w:sz w:val="28"/>
          <w:szCs w:val="28"/>
        </w:rPr>
        <w:t xml:space="preserve"> </w:t>
      </w:r>
      <w:r w:rsidR="000E6268">
        <w:rPr>
          <w:rFonts w:ascii="Times New Roman" w:hAnsi="Times New Roman" w:cs="Times New Roman"/>
          <w:sz w:val="28"/>
          <w:szCs w:val="28"/>
        </w:rPr>
        <w:t>год</w:t>
      </w:r>
      <w:r>
        <w:rPr>
          <w:rFonts w:ascii="Times New Roman" w:hAnsi="Times New Roman" w:cs="Times New Roman"/>
          <w:sz w:val="28"/>
          <w:szCs w:val="28"/>
        </w:rPr>
        <w:t xml:space="preserve"> в сумме </w:t>
      </w:r>
      <w:r w:rsidR="00F45F80">
        <w:rPr>
          <w:rFonts w:ascii="Times New Roman" w:hAnsi="Times New Roman" w:cs="Times New Roman"/>
          <w:sz w:val="28"/>
          <w:szCs w:val="28"/>
        </w:rPr>
        <w:t>1010,0</w:t>
      </w: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уб. </w:t>
      </w:r>
    </w:p>
    <w:p w:rsidR="000E6268" w:rsidRPr="00E2515D" w:rsidRDefault="000E6268" w:rsidP="009F4C39">
      <w:pPr>
        <w:spacing w:after="0"/>
        <w:jc w:val="both"/>
        <w:rPr>
          <w:rFonts w:ascii="Times New Roman" w:hAnsi="Times New Roman" w:cs="Times New Roman"/>
          <w:sz w:val="28"/>
          <w:szCs w:val="28"/>
        </w:rPr>
      </w:pPr>
    </w:p>
    <w:p w:rsidR="0060681C" w:rsidRPr="00E62376" w:rsidRDefault="0060681C" w:rsidP="0060681C">
      <w:pPr>
        <w:tabs>
          <w:tab w:val="left" w:pos="567"/>
        </w:tabs>
        <w:spacing w:after="0"/>
        <w:jc w:val="center"/>
        <w:rPr>
          <w:rFonts w:ascii="Times New Roman" w:hAnsi="Times New Roman" w:cs="Times New Roman"/>
          <w:b/>
          <w:sz w:val="28"/>
          <w:szCs w:val="28"/>
        </w:rPr>
      </w:pPr>
      <w:r w:rsidRPr="00E62376">
        <w:rPr>
          <w:rFonts w:ascii="Times New Roman" w:hAnsi="Times New Roman" w:cs="Times New Roman"/>
          <w:b/>
          <w:sz w:val="28"/>
          <w:szCs w:val="28"/>
        </w:rPr>
        <w:t>Доходы от продажи материальных и нематериальных активов</w:t>
      </w:r>
    </w:p>
    <w:p w:rsidR="0060681C" w:rsidRDefault="0060681C" w:rsidP="0060681C">
      <w:pPr>
        <w:spacing w:after="0"/>
        <w:jc w:val="both"/>
        <w:rPr>
          <w:rFonts w:ascii="Times New Roman" w:hAnsi="Times New Roman" w:cs="Times New Roman"/>
          <w:sz w:val="28"/>
          <w:szCs w:val="28"/>
        </w:rPr>
      </w:pPr>
    </w:p>
    <w:p w:rsidR="0060681C" w:rsidRPr="00E2515D" w:rsidRDefault="0060681C" w:rsidP="0060681C">
      <w:pPr>
        <w:spacing w:after="0"/>
        <w:jc w:val="both"/>
        <w:rPr>
          <w:rFonts w:ascii="Times New Roman" w:hAnsi="Times New Roman" w:cs="Times New Roman"/>
          <w:sz w:val="28"/>
          <w:szCs w:val="28"/>
        </w:rPr>
      </w:pPr>
      <w:r w:rsidRPr="00E62376">
        <w:rPr>
          <w:rFonts w:ascii="Times New Roman" w:hAnsi="Times New Roman" w:cs="Times New Roman"/>
          <w:sz w:val="28"/>
          <w:szCs w:val="28"/>
        </w:rPr>
        <w:t xml:space="preserve">   </w:t>
      </w:r>
      <w:r w:rsidRPr="00E2515D">
        <w:rPr>
          <w:rFonts w:ascii="Times New Roman" w:hAnsi="Times New Roman" w:cs="Times New Roman"/>
          <w:sz w:val="28"/>
          <w:szCs w:val="28"/>
        </w:rPr>
        <w:t>Доходы от реализации имущества, находящегося государственной и муниципальной собственности (за исключением имущества бюджетных и автономных учреждений)</w:t>
      </w:r>
      <w:r w:rsidRPr="00E2515D">
        <w:rPr>
          <w:rFonts w:ascii="Times New Roman" w:hAnsi="Times New Roman" w:cs="Times New Roman"/>
          <w:i/>
          <w:iCs/>
          <w:sz w:val="28"/>
          <w:szCs w:val="28"/>
        </w:rPr>
        <w:t xml:space="preserve">  </w:t>
      </w:r>
      <w:r w:rsidRPr="00E2515D">
        <w:rPr>
          <w:rFonts w:ascii="Times New Roman" w:hAnsi="Times New Roman" w:cs="Times New Roman"/>
          <w:sz w:val="28"/>
          <w:szCs w:val="28"/>
        </w:rPr>
        <w:t>прогнозируются</w:t>
      </w:r>
      <w:r w:rsidRPr="00E2515D">
        <w:rPr>
          <w:rFonts w:ascii="Times New Roman" w:hAnsi="Times New Roman" w:cs="Times New Roman"/>
          <w:i/>
          <w:iCs/>
          <w:sz w:val="28"/>
          <w:szCs w:val="28"/>
        </w:rPr>
        <w:t xml:space="preserve"> </w:t>
      </w:r>
      <w:r w:rsidRPr="00E2515D">
        <w:rPr>
          <w:rFonts w:ascii="Times New Roman" w:hAnsi="Times New Roman" w:cs="Times New Roman"/>
          <w:iCs/>
          <w:sz w:val="28"/>
          <w:szCs w:val="28"/>
        </w:rPr>
        <w:t xml:space="preserve">на </w:t>
      </w:r>
      <w:r w:rsidR="00E50CE2">
        <w:rPr>
          <w:rFonts w:ascii="Times New Roman" w:hAnsi="Times New Roman" w:cs="Times New Roman"/>
          <w:iCs/>
          <w:sz w:val="28"/>
          <w:szCs w:val="28"/>
        </w:rPr>
        <w:t>20</w:t>
      </w:r>
      <w:r w:rsidR="009F4C39">
        <w:rPr>
          <w:rFonts w:ascii="Times New Roman" w:hAnsi="Times New Roman" w:cs="Times New Roman"/>
          <w:iCs/>
          <w:sz w:val="28"/>
          <w:szCs w:val="28"/>
        </w:rPr>
        <w:t>2</w:t>
      </w:r>
      <w:r w:rsidR="00F45F80">
        <w:rPr>
          <w:rFonts w:ascii="Times New Roman" w:hAnsi="Times New Roman" w:cs="Times New Roman"/>
          <w:iCs/>
          <w:sz w:val="28"/>
          <w:szCs w:val="28"/>
        </w:rPr>
        <w:t>5</w:t>
      </w:r>
      <w:r w:rsidR="0009581A">
        <w:rPr>
          <w:rFonts w:ascii="Times New Roman" w:hAnsi="Times New Roman" w:cs="Times New Roman"/>
          <w:iCs/>
          <w:sz w:val="28"/>
          <w:szCs w:val="28"/>
        </w:rPr>
        <w:t>-202</w:t>
      </w:r>
      <w:r w:rsidR="00F45F80">
        <w:rPr>
          <w:rFonts w:ascii="Times New Roman" w:hAnsi="Times New Roman" w:cs="Times New Roman"/>
          <w:iCs/>
          <w:sz w:val="28"/>
          <w:szCs w:val="28"/>
        </w:rPr>
        <w:t>7</w:t>
      </w:r>
      <w:r w:rsidRPr="00E2515D">
        <w:rPr>
          <w:rFonts w:ascii="Times New Roman" w:hAnsi="Times New Roman" w:cs="Times New Roman"/>
          <w:iCs/>
          <w:sz w:val="28"/>
          <w:szCs w:val="28"/>
        </w:rPr>
        <w:t>год</w:t>
      </w:r>
      <w:r w:rsidR="0009581A">
        <w:rPr>
          <w:rFonts w:ascii="Times New Roman" w:hAnsi="Times New Roman" w:cs="Times New Roman"/>
          <w:iCs/>
          <w:sz w:val="28"/>
          <w:szCs w:val="28"/>
        </w:rPr>
        <w:t>ы</w:t>
      </w:r>
      <w:r w:rsidRPr="00E2515D">
        <w:rPr>
          <w:rFonts w:ascii="Times New Roman" w:hAnsi="Times New Roman" w:cs="Times New Roman"/>
          <w:iCs/>
          <w:sz w:val="28"/>
          <w:szCs w:val="28"/>
        </w:rPr>
        <w:t xml:space="preserve"> </w:t>
      </w:r>
      <w:r w:rsidRPr="00E2515D">
        <w:rPr>
          <w:rFonts w:ascii="Times New Roman" w:hAnsi="Times New Roman" w:cs="Times New Roman"/>
          <w:sz w:val="28"/>
          <w:szCs w:val="28"/>
        </w:rPr>
        <w:t>в сумме</w:t>
      </w:r>
      <w:r w:rsidRPr="00E2515D">
        <w:rPr>
          <w:rFonts w:ascii="Times New Roman" w:hAnsi="Times New Roman" w:cs="Times New Roman"/>
          <w:b/>
          <w:bCs/>
          <w:sz w:val="28"/>
          <w:szCs w:val="28"/>
        </w:rPr>
        <w:t xml:space="preserve"> </w:t>
      </w:r>
      <w:r w:rsidR="005475A0">
        <w:rPr>
          <w:rFonts w:ascii="Times New Roman" w:hAnsi="Times New Roman" w:cs="Times New Roman"/>
          <w:bCs/>
          <w:sz w:val="28"/>
          <w:szCs w:val="28"/>
        </w:rPr>
        <w:t>3</w:t>
      </w:r>
      <w:r w:rsidR="0009581A">
        <w:rPr>
          <w:rFonts w:ascii="Times New Roman" w:hAnsi="Times New Roman" w:cs="Times New Roman"/>
          <w:bCs/>
          <w:sz w:val="28"/>
          <w:szCs w:val="28"/>
        </w:rPr>
        <w:t>7</w:t>
      </w:r>
      <w:r w:rsidR="005475A0">
        <w:rPr>
          <w:rFonts w:ascii="Times New Roman" w:hAnsi="Times New Roman" w:cs="Times New Roman"/>
          <w:bCs/>
          <w:sz w:val="28"/>
          <w:szCs w:val="28"/>
        </w:rPr>
        <w:t>0</w:t>
      </w:r>
      <w:r w:rsidRPr="00E2515D">
        <w:rPr>
          <w:rFonts w:ascii="Times New Roman" w:hAnsi="Times New Roman" w:cs="Times New Roman"/>
          <w:bCs/>
          <w:sz w:val="28"/>
          <w:szCs w:val="28"/>
        </w:rPr>
        <w:t xml:space="preserve"> </w:t>
      </w:r>
      <w:r w:rsidRPr="00E2515D">
        <w:rPr>
          <w:rFonts w:ascii="Times New Roman" w:hAnsi="Times New Roman" w:cs="Times New Roman"/>
          <w:sz w:val="28"/>
          <w:szCs w:val="28"/>
        </w:rPr>
        <w:t>тыс. рублей</w:t>
      </w:r>
      <w:r w:rsidR="0009581A">
        <w:rPr>
          <w:rFonts w:ascii="Times New Roman" w:hAnsi="Times New Roman" w:cs="Times New Roman"/>
          <w:sz w:val="28"/>
          <w:szCs w:val="28"/>
        </w:rPr>
        <w:t xml:space="preserve"> ежегодно</w:t>
      </w:r>
      <w:r w:rsidRPr="00E2515D">
        <w:rPr>
          <w:rFonts w:ascii="Times New Roman" w:hAnsi="Times New Roman" w:cs="Times New Roman"/>
          <w:sz w:val="28"/>
          <w:szCs w:val="28"/>
        </w:rPr>
        <w:t>, что составляет</w:t>
      </w:r>
      <w:r w:rsidR="005475A0">
        <w:rPr>
          <w:rFonts w:ascii="Times New Roman" w:hAnsi="Times New Roman" w:cs="Times New Roman"/>
          <w:sz w:val="28"/>
          <w:szCs w:val="28"/>
        </w:rPr>
        <w:t xml:space="preserve"> </w:t>
      </w:r>
      <w:r w:rsidR="00A626D8">
        <w:rPr>
          <w:rFonts w:ascii="Times New Roman" w:hAnsi="Times New Roman" w:cs="Times New Roman"/>
          <w:sz w:val="28"/>
          <w:szCs w:val="28"/>
        </w:rPr>
        <w:t>14,7</w:t>
      </w:r>
      <w:r w:rsidRPr="00E2515D">
        <w:rPr>
          <w:rFonts w:ascii="Times New Roman" w:hAnsi="Times New Roman" w:cs="Times New Roman"/>
          <w:sz w:val="28"/>
          <w:szCs w:val="28"/>
        </w:rPr>
        <w:t xml:space="preserve">% от общей суммы  неналоговых доходов. </w:t>
      </w:r>
    </w:p>
    <w:p w:rsidR="0060681C" w:rsidRPr="00E2515D" w:rsidRDefault="0060681C" w:rsidP="0060681C">
      <w:pPr>
        <w:tabs>
          <w:tab w:val="left" w:pos="567"/>
        </w:tabs>
        <w:spacing w:after="0" w:line="240" w:lineRule="auto"/>
        <w:ind w:firstLine="567"/>
        <w:jc w:val="both"/>
        <w:rPr>
          <w:rFonts w:ascii="Times New Roman" w:hAnsi="Times New Roman" w:cs="Times New Roman"/>
          <w:sz w:val="28"/>
          <w:szCs w:val="28"/>
        </w:rPr>
      </w:pPr>
      <w:r w:rsidRPr="00E2515D">
        <w:rPr>
          <w:rFonts w:ascii="Times New Roman" w:hAnsi="Times New Roman" w:cs="Times New Roman"/>
          <w:sz w:val="28"/>
          <w:szCs w:val="28"/>
        </w:rPr>
        <w:t xml:space="preserve">     По данным администратора поступлений в бюджет – комитета по управлению муниципальным имуществом и земельным отношениям - прогноз поступления доходов составил: </w:t>
      </w:r>
    </w:p>
    <w:p w:rsidR="0060681C" w:rsidRPr="00E2515D" w:rsidRDefault="0060681C" w:rsidP="00A84838">
      <w:pPr>
        <w:spacing w:after="0"/>
        <w:jc w:val="both"/>
        <w:rPr>
          <w:rFonts w:ascii="Times New Roman" w:hAnsi="Times New Roman" w:cs="Times New Roman"/>
          <w:sz w:val="28"/>
          <w:szCs w:val="28"/>
        </w:rPr>
      </w:pPr>
      <w:r w:rsidRPr="00E2515D">
        <w:rPr>
          <w:rFonts w:ascii="Times New Roman" w:hAnsi="Times New Roman" w:cs="Times New Roman"/>
          <w:sz w:val="28"/>
          <w:szCs w:val="28"/>
        </w:rPr>
        <w:t xml:space="preserve">            - </w:t>
      </w:r>
      <w:r w:rsidR="00812EF5">
        <w:rPr>
          <w:rFonts w:ascii="Times New Roman" w:hAnsi="Times New Roman" w:cs="Times New Roman"/>
          <w:sz w:val="28"/>
          <w:szCs w:val="2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sidR="00A84838">
        <w:rPr>
          <w:rFonts w:ascii="Times New Roman" w:hAnsi="Times New Roman" w:cs="Times New Roman"/>
          <w:sz w:val="28"/>
          <w:szCs w:val="28"/>
        </w:rPr>
        <w:t xml:space="preserve"> </w:t>
      </w:r>
      <w:r w:rsidRPr="00E2515D">
        <w:rPr>
          <w:rFonts w:ascii="Times New Roman" w:eastAsia="Times New Roman" w:hAnsi="Times New Roman" w:cs="Times New Roman"/>
          <w:sz w:val="28"/>
          <w:szCs w:val="28"/>
        </w:rPr>
        <w:t xml:space="preserve">на </w:t>
      </w:r>
      <w:r w:rsidR="00E50CE2">
        <w:rPr>
          <w:rFonts w:ascii="Times New Roman" w:eastAsia="Times New Roman" w:hAnsi="Times New Roman" w:cs="Times New Roman"/>
          <w:sz w:val="28"/>
          <w:szCs w:val="28"/>
        </w:rPr>
        <w:t>20</w:t>
      </w:r>
      <w:r w:rsidR="009F4C39">
        <w:rPr>
          <w:rFonts w:ascii="Times New Roman" w:eastAsia="Times New Roman" w:hAnsi="Times New Roman" w:cs="Times New Roman"/>
          <w:sz w:val="28"/>
          <w:szCs w:val="28"/>
        </w:rPr>
        <w:t>2</w:t>
      </w:r>
      <w:r w:rsidR="00A626D8">
        <w:rPr>
          <w:rFonts w:ascii="Times New Roman" w:eastAsia="Times New Roman" w:hAnsi="Times New Roman" w:cs="Times New Roman"/>
          <w:sz w:val="28"/>
          <w:szCs w:val="28"/>
        </w:rPr>
        <w:t>5</w:t>
      </w:r>
      <w:r w:rsidR="000E6268">
        <w:rPr>
          <w:rFonts w:ascii="Times New Roman" w:eastAsia="Times New Roman" w:hAnsi="Times New Roman" w:cs="Times New Roman"/>
          <w:sz w:val="28"/>
          <w:szCs w:val="28"/>
        </w:rPr>
        <w:t>-202</w:t>
      </w:r>
      <w:r w:rsidR="00A626D8">
        <w:rPr>
          <w:rFonts w:ascii="Times New Roman" w:eastAsia="Times New Roman" w:hAnsi="Times New Roman" w:cs="Times New Roman"/>
          <w:sz w:val="28"/>
          <w:szCs w:val="28"/>
        </w:rPr>
        <w:t>7</w:t>
      </w:r>
      <w:r w:rsidR="000E6268">
        <w:rPr>
          <w:rFonts w:ascii="Times New Roman" w:eastAsia="Times New Roman" w:hAnsi="Times New Roman" w:cs="Times New Roman"/>
          <w:sz w:val="28"/>
          <w:szCs w:val="28"/>
        </w:rPr>
        <w:t>г.г.</w:t>
      </w:r>
      <w:r w:rsidRPr="00E2515D">
        <w:rPr>
          <w:rFonts w:ascii="Times New Roman" w:eastAsia="Times New Roman" w:hAnsi="Times New Roman" w:cs="Times New Roman"/>
          <w:sz w:val="28"/>
          <w:szCs w:val="28"/>
        </w:rPr>
        <w:t xml:space="preserve"> </w:t>
      </w:r>
      <w:r w:rsidR="00A84838">
        <w:rPr>
          <w:rFonts w:ascii="Times New Roman" w:hAnsi="Times New Roman" w:cs="Times New Roman"/>
          <w:iCs/>
          <w:sz w:val="28"/>
          <w:szCs w:val="28"/>
        </w:rPr>
        <w:t xml:space="preserve">в сумме </w:t>
      </w:r>
      <w:r w:rsidR="0009581A">
        <w:rPr>
          <w:rFonts w:ascii="Times New Roman" w:hAnsi="Times New Roman" w:cs="Times New Roman"/>
          <w:iCs/>
          <w:sz w:val="28"/>
          <w:szCs w:val="28"/>
        </w:rPr>
        <w:t>200</w:t>
      </w:r>
      <w:r w:rsidR="00A84838">
        <w:rPr>
          <w:rFonts w:ascii="Times New Roman" w:hAnsi="Times New Roman" w:cs="Times New Roman"/>
          <w:iCs/>
          <w:sz w:val="28"/>
          <w:szCs w:val="28"/>
        </w:rPr>
        <w:t>,0тыс</w:t>
      </w:r>
      <w:proofErr w:type="gramStart"/>
      <w:r w:rsidR="00A84838">
        <w:rPr>
          <w:rFonts w:ascii="Times New Roman" w:hAnsi="Times New Roman" w:cs="Times New Roman"/>
          <w:iCs/>
          <w:sz w:val="28"/>
          <w:szCs w:val="28"/>
        </w:rPr>
        <w:t>.р</w:t>
      </w:r>
      <w:proofErr w:type="gramEnd"/>
      <w:r w:rsidR="00A84838">
        <w:rPr>
          <w:rFonts w:ascii="Times New Roman" w:hAnsi="Times New Roman" w:cs="Times New Roman"/>
          <w:iCs/>
          <w:sz w:val="28"/>
          <w:szCs w:val="28"/>
        </w:rPr>
        <w:t>уб.</w:t>
      </w:r>
    </w:p>
    <w:p w:rsidR="008C3757" w:rsidRDefault="0060681C" w:rsidP="008C3757">
      <w:pPr>
        <w:spacing w:after="0"/>
        <w:jc w:val="both"/>
        <w:rPr>
          <w:rFonts w:ascii="Times New Roman" w:hAnsi="Times New Roman" w:cs="Times New Roman"/>
          <w:sz w:val="28"/>
          <w:szCs w:val="28"/>
        </w:rPr>
      </w:pPr>
      <w:r w:rsidRPr="00E2515D">
        <w:rPr>
          <w:rFonts w:ascii="Times New Roman" w:hAnsi="Times New Roman" w:cs="Times New Roman"/>
          <w:sz w:val="28"/>
          <w:szCs w:val="28"/>
        </w:rPr>
        <w:lastRenderedPageBreak/>
        <w:t xml:space="preserve">              - доходы    от    продажи    земельных    участков, государственная  собственность  на   которые   не разграничена и  которые  расположены  в  границах   </w:t>
      </w:r>
      <w:r w:rsidR="00812EF5">
        <w:rPr>
          <w:rFonts w:ascii="Times New Roman" w:hAnsi="Times New Roman" w:cs="Times New Roman"/>
          <w:sz w:val="28"/>
          <w:szCs w:val="28"/>
        </w:rPr>
        <w:t xml:space="preserve"> сельских</w:t>
      </w:r>
      <w:r w:rsidRPr="00E2515D">
        <w:rPr>
          <w:rFonts w:ascii="Times New Roman" w:hAnsi="Times New Roman" w:cs="Times New Roman"/>
          <w:sz w:val="28"/>
          <w:szCs w:val="28"/>
        </w:rPr>
        <w:t xml:space="preserve">  поселений </w:t>
      </w:r>
      <w:r w:rsidRPr="00E2515D">
        <w:rPr>
          <w:rFonts w:ascii="Times New Roman" w:eastAsia="Times New Roman" w:hAnsi="Times New Roman" w:cs="Times New Roman"/>
          <w:sz w:val="28"/>
          <w:szCs w:val="28"/>
        </w:rPr>
        <w:t xml:space="preserve">на </w:t>
      </w:r>
      <w:r w:rsidR="009F4C39">
        <w:rPr>
          <w:rFonts w:ascii="Times New Roman" w:eastAsia="Times New Roman" w:hAnsi="Times New Roman" w:cs="Times New Roman"/>
          <w:sz w:val="28"/>
          <w:szCs w:val="28"/>
        </w:rPr>
        <w:t>202</w:t>
      </w:r>
      <w:r w:rsidR="00A626D8">
        <w:rPr>
          <w:rFonts w:ascii="Times New Roman" w:eastAsia="Times New Roman" w:hAnsi="Times New Roman" w:cs="Times New Roman"/>
          <w:sz w:val="28"/>
          <w:szCs w:val="28"/>
        </w:rPr>
        <w:t>5</w:t>
      </w:r>
      <w:r w:rsidR="000E6268">
        <w:rPr>
          <w:rFonts w:ascii="Times New Roman" w:eastAsia="Times New Roman" w:hAnsi="Times New Roman" w:cs="Times New Roman"/>
          <w:sz w:val="28"/>
          <w:szCs w:val="28"/>
        </w:rPr>
        <w:t>-202</w:t>
      </w:r>
      <w:r w:rsidR="00A626D8">
        <w:rPr>
          <w:rFonts w:ascii="Times New Roman" w:eastAsia="Times New Roman" w:hAnsi="Times New Roman" w:cs="Times New Roman"/>
          <w:sz w:val="28"/>
          <w:szCs w:val="28"/>
        </w:rPr>
        <w:t>7</w:t>
      </w:r>
      <w:r w:rsidR="000E6268">
        <w:rPr>
          <w:rFonts w:ascii="Times New Roman" w:eastAsia="Times New Roman" w:hAnsi="Times New Roman" w:cs="Times New Roman"/>
          <w:sz w:val="28"/>
          <w:szCs w:val="28"/>
        </w:rPr>
        <w:t>г.г.</w:t>
      </w:r>
      <w:r w:rsidR="00A84838">
        <w:rPr>
          <w:rFonts w:ascii="Times New Roman" w:hAnsi="Times New Roman" w:cs="Times New Roman"/>
          <w:iCs/>
          <w:sz w:val="28"/>
          <w:szCs w:val="28"/>
        </w:rPr>
        <w:t xml:space="preserve">  в сумме </w:t>
      </w:r>
      <w:r w:rsidR="009F4C39">
        <w:rPr>
          <w:rFonts w:ascii="Times New Roman" w:hAnsi="Times New Roman" w:cs="Times New Roman"/>
          <w:iCs/>
          <w:sz w:val="28"/>
          <w:szCs w:val="28"/>
        </w:rPr>
        <w:t>1</w:t>
      </w:r>
      <w:r w:rsidR="000E6268">
        <w:rPr>
          <w:rFonts w:ascii="Times New Roman" w:hAnsi="Times New Roman" w:cs="Times New Roman"/>
          <w:iCs/>
          <w:sz w:val="28"/>
          <w:szCs w:val="28"/>
        </w:rPr>
        <w:t>3</w:t>
      </w:r>
      <w:r w:rsidR="009F4C39">
        <w:rPr>
          <w:rFonts w:ascii="Times New Roman" w:hAnsi="Times New Roman" w:cs="Times New Roman"/>
          <w:iCs/>
          <w:sz w:val="28"/>
          <w:szCs w:val="28"/>
        </w:rPr>
        <w:t>5</w:t>
      </w:r>
      <w:r w:rsidR="00A84838">
        <w:rPr>
          <w:rFonts w:ascii="Times New Roman" w:hAnsi="Times New Roman" w:cs="Times New Roman"/>
          <w:iCs/>
          <w:sz w:val="28"/>
          <w:szCs w:val="28"/>
        </w:rPr>
        <w:t>,0тыс</w:t>
      </w:r>
      <w:proofErr w:type="gramStart"/>
      <w:r w:rsidR="00A84838">
        <w:rPr>
          <w:rFonts w:ascii="Times New Roman" w:hAnsi="Times New Roman" w:cs="Times New Roman"/>
          <w:iCs/>
          <w:sz w:val="28"/>
          <w:szCs w:val="28"/>
        </w:rPr>
        <w:t>.р</w:t>
      </w:r>
      <w:proofErr w:type="gramEnd"/>
      <w:r w:rsidR="00A84838">
        <w:rPr>
          <w:rFonts w:ascii="Times New Roman" w:hAnsi="Times New Roman" w:cs="Times New Roman"/>
          <w:iCs/>
          <w:sz w:val="28"/>
          <w:szCs w:val="28"/>
        </w:rPr>
        <w:t>уб.</w:t>
      </w:r>
    </w:p>
    <w:p w:rsidR="0060681C" w:rsidRDefault="008C3757" w:rsidP="00812EF5">
      <w:pPr>
        <w:spacing w:after="0"/>
        <w:jc w:val="both"/>
        <w:rPr>
          <w:rFonts w:ascii="Times New Roman" w:hAnsi="Times New Roman" w:cs="Times New Roman"/>
          <w:iCs/>
          <w:sz w:val="28"/>
          <w:szCs w:val="28"/>
        </w:rPr>
      </w:pPr>
      <w:r w:rsidRPr="00E62376">
        <w:rPr>
          <w:rFonts w:ascii="Times New Roman" w:hAnsi="Times New Roman" w:cs="Times New Roman"/>
          <w:sz w:val="28"/>
          <w:szCs w:val="28"/>
        </w:rPr>
        <w:t xml:space="preserve">   </w:t>
      </w:r>
      <w:r w:rsidR="00812EF5">
        <w:rPr>
          <w:rFonts w:ascii="Times New Roman" w:hAnsi="Times New Roman" w:cs="Times New Roman"/>
          <w:sz w:val="28"/>
          <w:szCs w:val="28"/>
        </w:rPr>
        <w:t xml:space="preserve">  -д</w:t>
      </w:r>
      <w:r w:rsidR="00812EF5" w:rsidRPr="00812EF5">
        <w:rPr>
          <w:rFonts w:ascii="Times New Roman" w:hAnsi="Times New Roman" w:cs="Times New Roman"/>
          <w:sz w:val="28"/>
          <w:szCs w:val="28"/>
        </w:rPr>
        <w:t>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r w:rsidRPr="00E2515D">
        <w:rPr>
          <w:rFonts w:ascii="Times New Roman" w:hAnsi="Times New Roman" w:cs="Times New Roman"/>
          <w:i/>
          <w:iCs/>
          <w:sz w:val="28"/>
          <w:szCs w:val="28"/>
        </w:rPr>
        <w:t xml:space="preserve">  </w:t>
      </w:r>
      <w:r w:rsidRPr="00E2515D">
        <w:rPr>
          <w:rFonts w:ascii="Times New Roman" w:hAnsi="Times New Roman" w:cs="Times New Roman"/>
          <w:sz w:val="28"/>
          <w:szCs w:val="28"/>
        </w:rPr>
        <w:t>прогнозируются</w:t>
      </w:r>
      <w:r w:rsidRPr="00E2515D">
        <w:rPr>
          <w:rFonts w:ascii="Times New Roman" w:hAnsi="Times New Roman" w:cs="Times New Roman"/>
          <w:i/>
          <w:iCs/>
          <w:sz w:val="28"/>
          <w:szCs w:val="28"/>
        </w:rPr>
        <w:t xml:space="preserve"> </w:t>
      </w:r>
      <w:r w:rsidRPr="00E2515D">
        <w:rPr>
          <w:rFonts w:ascii="Times New Roman" w:hAnsi="Times New Roman" w:cs="Times New Roman"/>
          <w:iCs/>
          <w:sz w:val="28"/>
          <w:szCs w:val="28"/>
        </w:rPr>
        <w:t>на</w:t>
      </w:r>
      <w:r>
        <w:rPr>
          <w:rFonts w:ascii="Times New Roman" w:hAnsi="Times New Roman" w:cs="Times New Roman"/>
          <w:iCs/>
          <w:sz w:val="28"/>
          <w:szCs w:val="28"/>
        </w:rPr>
        <w:t xml:space="preserve"> 20</w:t>
      </w:r>
      <w:r w:rsidR="009F4C39">
        <w:rPr>
          <w:rFonts w:ascii="Times New Roman" w:hAnsi="Times New Roman" w:cs="Times New Roman"/>
          <w:iCs/>
          <w:sz w:val="28"/>
          <w:szCs w:val="28"/>
        </w:rPr>
        <w:t>2</w:t>
      </w:r>
      <w:r w:rsidR="00A626D8">
        <w:rPr>
          <w:rFonts w:ascii="Times New Roman" w:hAnsi="Times New Roman" w:cs="Times New Roman"/>
          <w:iCs/>
          <w:sz w:val="28"/>
          <w:szCs w:val="28"/>
        </w:rPr>
        <w:t>5</w:t>
      </w:r>
      <w:r>
        <w:rPr>
          <w:rFonts w:ascii="Times New Roman" w:hAnsi="Times New Roman" w:cs="Times New Roman"/>
          <w:iCs/>
          <w:sz w:val="28"/>
          <w:szCs w:val="28"/>
        </w:rPr>
        <w:t xml:space="preserve"> </w:t>
      </w:r>
      <w:r w:rsidR="0006634C">
        <w:rPr>
          <w:rFonts w:ascii="Times New Roman" w:hAnsi="Times New Roman" w:cs="Times New Roman"/>
          <w:iCs/>
          <w:sz w:val="28"/>
          <w:szCs w:val="28"/>
        </w:rPr>
        <w:t>-202</w:t>
      </w:r>
      <w:r w:rsidR="00A626D8">
        <w:rPr>
          <w:rFonts w:ascii="Times New Roman" w:hAnsi="Times New Roman" w:cs="Times New Roman"/>
          <w:iCs/>
          <w:sz w:val="28"/>
          <w:szCs w:val="28"/>
        </w:rPr>
        <w:t>7</w:t>
      </w:r>
      <w:r w:rsidR="0009581A">
        <w:rPr>
          <w:rFonts w:ascii="Times New Roman" w:hAnsi="Times New Roman" w:cs="Times New Roman"/>
          <w:iCs/>
          <w:sz w:val="28"/>
          <w:szCs w:val="28"/>
        </w:rPr>
        <w:t xml:space="preserve"> </w:t>
      </w:r>
      <w:r w:rsidR="0006634C">
        <w:rPr>
          <w:rFonts w:ascii="Times New Roman" w:hAnsi="Times New Roman" w:cs="Times New Roman"/>
          <w:iCs/>
          <w:sz w:val="28"/>
          <w:szCs w:val="28"/>
        </w:rPr>
        <w:t>г</w:t>
      </w:r>
      <w:r w:rsidR="0009581A">
        <w:rPr>
          <w:rFonts w:ascii="Times New Roman" w:hAnsi="Times New Roman" w:cs="Times New Roman"/>
          <w:iCs/>
          <w:sz w:val="28"/>
          <w:szCs w:val="28"/>
        </w:rPr>
        <w:t>.</w:t>
      </w:r>
      <w:r w:rsidR="0006634C">
        <w:rPr>
          <w:rFonts w:ascii="Times New Roman" w:hAnsi="Times New Roman" w:cs="Times New Roman"/>
          <w:iCs/>
          <w:sz w:val="28"/>
          <w:szCs w:val="28"/>
        </w:rPr>
        <w:t>г</w:t>
      </w:r>
      <w:r w:rsidR="0009581A">
        <w:rPr>
          <w:rFonts w:ascii="Times New Roman" w:hAnsi="Times New Roman" w:cs="Times New Roman"/>
          <w:iCs/>
          <w:sz w:val="28"/>
          <w:szCs w:val="28"/>
        </w:rPr>
        <w:t>.</w:t>
      </w:r>
      <w:r w:rsidR="0006634C">
        <w:rPr>
          <w:rFonts w:ascii="Times New Roman" w:hAnsi="Times New Roman" w:cs="Times New Roman"/>
          <w:iCs/>
          <w:sz w:val="28"/>
          <w:szCs w:val="28"/>
        </w:rPr>
        <w:t xml:space="preserve"> в сумме 35</w:t>
      </w:r>
      <w:r w:rsidR="000E6268">
        <w:rPr>
          <w:rFonts w:ascii="Times New Roman" w:hAnsi="Times New Roman" w:cs="Times New Roman"/>
          <w:iCs/>
          <w:sz w:val="28"/>
          <w:szCs w:val="28"/>
        </w:rPr>
        <w:t>,0</w:t>
      </w:r>
      <w:r w:rsidR="00A84838">
        <w:rPr>
          <w:rFonts w:ascii="Times New Roman" w:hAnsi="Times New Roman" w:cs="Times New Roman"/>
          <w:iCs/>
          <w:sz w:val="28"/>
          <w:szCs w:val="28"/>
        </w:rPr>
        <w:t>тыс</w:t>
      </w:r>
      <w:proofErr w:type="gramStart"/>
      <w:r w:rsidR="00A84838">
        <w:rPr>
          <w:rFonts w:ascii="Times New Roman" w:hAnsi="Times New Roman" w:cs="Times New Roman"/>
          <w:iCs/>
          <w:sz w:val="28"/>
          <w:szCs w:val="28"/>
        </w:rPr>
        <w:t>.р</w:t>
      </w:r>
      <w:proofErr w:type="gramEnd"/>
      <w:r w:rsidR="00A84838">
        <w:rPr>
          <w:rFonts w:ascii="Times New Roman" w:hAnsi="Times New Roman" w:cs="Times New Roman"/>
          <w:iCs/>
          <w:sz w:val="28"/>
          <w:szCs w:val="28"/>
        </w:rPr>
        <w:t>уб.</w:t>
      </w:r>
      <w:r w:rsidR="009F4C39">
        <w:rPr>
          <w:rFonts w:ascii="Times New Roman" w:hAnsi="Times New Roman" w:cs="Times New Roman"/>
          <w:iCs/>
          <w:sz w:val="28"/>
          <w:szCs w:val="28"/>
        </w:rPr>
        <w:t xml:space="preserve"> ежегодно.</w:t>
      </w:r>
    </w:p>
    <w:p w:rsidR="009F4C39" w:rsidRDefault="009F4C39" w:rsidP="00812EF5">
      <w:pPr>
        <w:spacing w:after="0"/>
        <w:jc w:val="both"/>
        <w:rPr>
          <w:rFonts w:ascii="Times New Roman" w:hAnsi="Times New Roman" w:cs="Times New Roman"/>
          <w:b/>
          <w:bCs/>
          <w:sz w:val="28"/>
          <w:szCs w:val="28"/>
        </w:rPr>
      </w:pPr>
    </w:p>
    <w:p w:rsidR="0060681C" w:rsidRPr="00E62376" w:rsidRDefault="0060681C" w:rsidP="0060681C">
      <w:pPr>
        <w:tabs>
          <w:tab w:val="left" w:pos="567"/>
        </w:tabs>
        <w:spacing w:after="0"/>
        <w:jc w:val="center"/>
        <w:rPr>
          <w:rFonts w:ascii="Times New Roman" w:hAnsi="Times New Roman" w:cs="Times New Roman"/>
          <w:b/>
          <w:bCs/>
          <w:sz w:val="28"/>
          <w:szCs w:val="28"/>
        </w:rPr>
      </w:pPr>
      <w:r w:rsidRPr="00E62376">
        <w:rPr>
          <w:rFonts w:ascii="Times New Roman" w:hAnsi="Times New Roman" w:cs="Times New Roman"/>
          <w:b/>
          <w:bCs/>
          <w:sz w:val="28"/>
          <w:szCs w:val="28"/>
        </w:rPr>
        <w:t>Штрафы, санкции, возмещение ущерба.</w:t>
      </w:r>
    </w:p>
    <w:p w:rsidR="0060681C" w:rsidRPr="00E62376" w:rsidRDefault="0060681C" w:rsidP="0060681C">
      <w:pPr>
        <w:tabs>
          <w:tab w:val="left" w:pos="567"/>
        </w:tabs>
        <w:spacing w:after="0" w:line="240" w:lineRule="auto"/>
        <w:jc w:val="center"/>
        <w:rPr>
          <w:rFonts w:ascii="Times New Roman" w:hAnsi="Times New Roman" w:cs="Times New Roman"/>
          <w:b/>
          <w:bCs/>
          <w:sz w:val="28"/>
          <w:szCs w:val="28"/>
        </w:rPr>
      </w:pPr>
    </w:p>
    <w:p w:rsidR="005475A0" w:rsidRDefault="0060681C" w:rsidP="000E6268">
      <w:pPr>
        <w:tabs>
          <w:tab w:val="left" w:pos="567"/>
        </w:tabs>
        <w:spacing w:after="0" w:line="240" w:lineRule="auto"/>
        <w:jc w:val="both"/>
        <w:rPr>
          <w:rFonts w:ascii="Times New Roman" w:hAnsi="Times New Roman" w:cs="Times New Roman"/>
          <w:sz w:val="28"/>
          <w:szCs w:val="28"/>
        </w:rPr>
      </w:pPr>
      <w:r w:rsidRPr="00E2515D">
        <w:rPr>
          <w:rFonts w:ascii="Times New Roman" w:hAnsi="Times New Roman" w:cs="Times New Roman"/>
          <w:sz w:val="28"/>
          <w:szCs w:val="28"/>
        </w:rPr>
        <w:t xml:space="preserve">                    Прочие поступления от денежных взысканий на </w:t>
      </w:r>
      <w:r w:rsidR="00E50CE2">
        <w:rPr>
          <w:rFonts w:ascii="Times New Roman" w:hAnsi="Times New Roman" w:cs="Times New Roman"/>
          <w:sz w:val="28"/>
          <w:szCs w:val="28"/>
        </w:rPr>
        <w:t>20</w:t>
      </w:r>
      <w:r w:rsidR="009F4C39">
        <w:rPr>
          <w:rFonts w:ascii="Times New Roman" w:hAnsi="Times New Roman" w:cs="Times New Roman"/>
          <w:sz w:val="28"/>
          <w:szCs w:val="28"/>
        </w:rPr>
        <w:t>2</w:t>
      </w:r>
      <w:r w:rsidR="00A626D8">
        <w:rPr>
          <w:rFonts w:ascii="Times New Roman" w:hAnsi="Times New Roman" w:cs="Times New Roman"/>
          <w:sz w:val="28"/>
          <w:szCs w:val="28"/>
        </w:rPr>
        <w:t>5</w:t>
      </w:r>
      <w:r w:rsidRPr="00E2515D">
        <w:rPr>
          <w:rFonts w:ascii="Times New Roman" w:hAnsi="Times New Roman" w:cs="Times New Roman"/>
          <w:sz w:val="28"/>
          <w:szCs w:val="28"/>
        </w:rPr>
        <w:t xml:space="preserve"> год</w:t>
      </w:r>
      <w:r w:rsidR="00B04C49">
        <w:rPr>
          <w:rFonts w:ascii="Times New Roman" w:hAnsi="Times New Roman" w:cs="Times New Roman"/>
          <w:sz w:val="28"/>
          <w:szCs w:val="28"/>
        </w:rPr>
        <w:t>,</w:t>
      </w:r>
      <w:r w:rsidRPr="00E2515D">
        <w:rPr>
          <w:rFonts w:ascii="Times New Roman" w:hAnsi="Times New Roman" w:cs="Times New Roman"/>
          <w:sz w:val="28"/>
          <w:szCs w:val="28"/>
        </w:rPr>
        <w:t xml:space="preserve"> поступающих в бюджет </w:t>
      </w:r>
      <w:proofErr w:type="spellStart"/>
      <w:r w:rsidRPr="00E2515D">
        <w:rPr>
          <w:rFonts w:ascii="Times New Roman" w:hAnsi="Times New Roman" w:cs="Times New Roman"/>
          <w:sz w:val="28"/>
          <w:szCs w:val="28"/>
        </w:rPr>
        <w:t>Лухского</w:t>
      </w:r>
      <w:proofErr w:type="spellEnd"/>
      <w:r w:rsidRPr="00E2515D">
        <w:rPr>
          <w:rFonts w:ascii="Times New Roman" w:hAnsi="Times New Roman" w:cs="Times New Roman"/>
          <w:sz w:val="28"/>
          <w:szCs w:val="28"/>
        </w:rPr>
        <w:t xml:space="preserve"> муниципального района прогнозируются исходя из ожидаемых   в </w:t>
      </w:r>
      <w:r w:rsidR="0006634C">
        <w:rPr>
          <w:rFonts w:ascii="Times New Roman" w:hAnsi="Times New Roman" w:cs="Times New Roman"/>
          <w:sz w:val="28"/>
          <w:szCs w:val="28"/>
        </w:rPr>
        <w:t>202</w:t>
      </w:r>
      <w:r w:rsidR="00A626D8">
        <w:rPr>
          <w:rFonts w:ascii="Times New Roman" w:hAnsi="Times New Roman" w:cs="Times New Roman"/>
          <w:sz w:val="28"/>
          <w:szCs w:val="28"/>
        </w:rPr>
        <w:t>4</w:t>
      </w:r>
      <w:r w:rsidRPr="00E2515D">
        <w:rPr>
          <w:rFonts w:ascii="Times New Roman" w:hAnsi="Times New Roman" w:cs="Times New Roman"/>
          <w:sz w:val="28"/>
          <w:szCs w:val="28"/>
        </w:rPr>
        <w:t xml:space="preserve"> году,  в сумме </w:t>
      </w:r>
      <w:r w:rsidR="00A626D8">
        <w:rPr>
          <w:rFonts w:ascii="Times New Roman" w:hAnsi="Times New Roman" w:cs="Times New Roman"/>
          <w:sz w:val="28"/>
          <w:szCs w:val="28"/>
        </w:rPr>
        <w:t>73,25</w:t>
      </w:r>
      <w:r w:rsidRPr="00E2515D">
        <w:rPr>
          <w:rFonts w:ascii="Times New Roman" w:hAnsi="Times New Roman" w:cs="Times New Roman"/>
          <w:sz w:val="28"/>
          <w:szCs w:val="28"/>
        </w:rPr>
        <w:t xml:space="preserve"> тыс. рублей</w:t>
      </w:r>
      <w:r w:rsidR="0006634C">
        <w:rPr>
          <w:rFonts w:ascii="Times New Roman" w:hAnsi="Times New Roman" w:cs="Times New Roman"/>
          <w:sz w:val="28"/>
          <w:szCs w:val="28"/>
        </w:rPr>
        <w:t>.</w:t>
      </w:r>
      <w:proofErr w:type="gramStart"/>
      <w:r w:rsidR="0006634C">
        <w:rPr>
          <w:rFonts w:ascii="Times New Roman" w:hAnsi="Times New Roman" w:cs="Times New Roman"/>
          <w:sz w:val="28"/>
          <w:szCs w:val="28"/>
        </w:rPr>
        <w:t xml:space="preserve"> </w:t>
      </w:r>
      <w:r w:rsidR="0009581A">
        <w:rPr>
          <w:rFonts w:ascii="Times New Roman" w:hAnsi="Times New Roman" w:cs="Times New Roman"/>
          <w:sz w:val="28"/>
          <w:szCs w:val="28"/>
        </w:rPr>
        <w:t>,</w:t>
      </w:r>
      <w:proofErr w:type="gramEnd"/>
      <w:r w:rsidR="0009581A">
        <w:rPr>
          <w:rFonts w:ascii="Times New Roman" w:hAnsi="Times New Roman" w:cs="Times New Roman"/>
          <w:sz w:val="28"/>
          <w:szCs w:val="28"/>
        </w:rPr>
        <w:t xml:space="preserve"> что составляет </w:t>
      </w:r>
      <w:r w:rsidR="00A626D8">
        <w:rPr>
          <w:rFonts w:ascii="Times New Roman" w:hAnsi="Times New Roman" w:cs="Times New Roman"/>
          <w:sz w:val="28"/>
          <w:szCs w:val="28"/>
        </w:rPr>
        <w:t>2</w:t>
      </w:r>
      <w:r w:rsidR="0009581A">
        <w:rPr>
          <w:rFonts w:ascii="Times New Roman" w:hAnsi="Times New Roman" w:cs="Times New Roman"/>
          <w:sz w:val="28"/>
          <w:szCs w:val="28"/>
        </w:rPr>
        <w:t>,</w:t>
      </w:r>
      <w:r w:rsidR="00A626D8">
        <w:rPr>
          <w:rFonts w:ascii="Times New Roman" w:hAnsi="Times New Roman" w:cs="Times New Roman"/>
          <w:sz w:val="28"/>
          <w:szCs w:val="28"/>
        </w:rPr>
        <w:t>9</w:t>
      </w:r>
      <w:r w:rsidR="0009581A">
        <w:rPr>
          <w:rFonts w:ascii="Times New Roman" w:hAnsi="Times New Roman" w:cs="Times New Roman"/>
          <w:sz w:val="28"/>
          <w:szCs w:val="28"/>
        </w:rPr>
        <w:t>% в структуре неналоговых доходов.</w:t>
      </w:r>
    </w:p>
    <w:p w:rsidR="000E6268" w:rsidRDefault="000E6268" w:rsidP="000E6268">
      <w:pPr>
        <w:tabs>
          <w:tab w:val="left" w:pos="567"/>
        </w:tabs>
        <w:spacing w:after="0" w:line="240" w:lineRule="auto"/>
        <w:jc w:val="both"/>
        <w:rPr>
          <w:rFonts w:ascii="Times New Roman" w:hAnsi="Times New Roman" w:cs="Times New Roman"/>
          <w:b/>
          <w:bCs/>
          <w:sz w:val="28"/>
          <w:szCs w:val="28"/>
        </w:rPr>
      </w:pPr>
    </w:p>
    <w:p w:rsidR="0060681C" w:rsidRPr="00E62376" w:rsidRDefault="0060681C" w:rsidP="0060681C">
      <w:pPr>
        <w:ind w:firstLine="567"/>
        <w:jc w:val="center"/>
        <w:rPr>
          <w:rFonts w:ascii="Times New Roman" w:hAnsi="Times New Roman" w:cs="Times New Roman"/>
          <w:b/>
          <w:bCs/>
          <w:sz w:val="28"/>
          <w:szCs w:val="28"/>
        </w:rPr>
      </w:pPr>
      <w:r w:rsidRPr="00E62376">
        <w:rPr>
          <w:rFonts w:ascii="Times New Roman" w:hAnsi="Times New Roman" w:cs="Times New Roman"/>
          <w:b/>
          <w:bCs/>
          <w:sz w:val="28"/>
          <w:szCs w:val="28"/>
        </w:rPr>
        <w:t>Безвозмездные поступления из областного бюджета</w:t>
      </w:r>
    </w:p>
    <w:p w:rsidR="0060681C" w:rsidRPr="003677B1" w:rsidRDefault="0060681C" w:rsidP="003677B1">
      <w:pPr>
        <w:jc w:val="both"/>
        <w:rPr>
          <w:rFonts w:ascii="Times New Roman" w:hAnsi="Times New Roman" w:cs="Times New Roman"/>
          <w:sz w:val="28"/>
          <w:szCs w:val="28"/>
        </w:rPr>
      </w:pPr>
      <w:r w:rsidRPr="00E62376">
        <w:t xml:space="preserve">  </w:t>
      </w:r>
      <w:r w:rsidRPr="003677B1">
        <w:rPr>
          <w:rFonts w:ascii="Times New Roman" w:hAnsi="Times New Roman" w:cs="Times New Roman"/>
          <w:sz w:val="28"/>
          <w:szCs w:val="28"/>
        </w:rPr>
        <w:t xml:space="preserve">Межбюджетные трансферты из областного бюджета на </w:t>
      </w:r>
      <w:r w:rsidR="00E50CE2" w:rsidRPr="003677B1">
        <w:rPr>
          <w:rFonts w:ascii="Times New Roman" w:hAnsi="Times New Roman" w:cs="Times New Roman"/>
          <w:sz w:val="28"/>
          <w:szCs w:val="28"/>
        </w:rPr>
        <w:t>20</w:t>
      </w:r>
      <w:r w:rsidR="0006634C" w:rsidRPr="003677B1">
        <w:rPr>
          <w:rFonts w:ascii="Times New Roman" w:hAnsi="Times New Roman" w:cs="Times New Roman"/>
          <w:sz w:val="28"/>
          <w:szCs w:val="28"/>
        </w:rPr>
        <w:t>2</w:t>
      </w:r>
      <w:r w:rsidR="003677B1" w:rsidRPr="003677B1">
        <w:rPr>
          <w:rFonts w:ascii="Times New Roman" w:hAnsi="Times New Roman" w:cs="Times New Roman"/>
          <w:sz w:val="28"/>
          <w:szCs w:val="28"/>
        </w:rPr>
        <w:t>5</w:t>
      </w:r>
      <w:r w:rsidRPr="003677B1">
        <w:rPr>
          <w:rFonts w:ascii="Times New Roman" w:hAnsi="Times New Roman" w:cs="Times New Roman"/>
          <w:sz w:val="28"/>
          <w:szCs w:val="28"/>
        </w:rPr>
        <w:t xml:space="preserve"> год предусматриваются </w:t>
      </w:r>
      <w:r w:rsidR="00BA4D80" w:rsidRPr="003677B1">
        <w:rPr>
          <w:rFonts w:ascii="Times New Roman" w:hAnsi="Times New Roman" w:cs="Times New Roman"/>
          <w:sz w:val="28"/>
          <w:szCs w:val="28"/>
        </w:rPr>
        <w:t xml:space="preserve">по данным </w:t>
      </w:r>
      <w:r w:rsidRPr="003677B1">
        <w:rPr>
          <w:rFonts w:ascii="Times New Roman" w:hAnsi="Times New Roman" w:cs="Times New Roman"/>
          <w:sz w:val="28"/>
          <w:szCs w:val="28"/>
        </w:rPr>
        <w:t xml:space="preserve"> проекта Закона Ивановской области “Об областном бюджете </w:t>
      </w:r>
      <w:r w:rsidR="003F0A32" w:rsidRPr="003677B1">
        <w:rPr>
          <w:rFonts w:ascii="Times New Roman" w:hAnsi="Times New Roman" w:cs="Times New Roman"/>
          <w:sz w:val="28"/>
          <w:szCs w:val="28"/>
        </w:rPr>
        <w:t xml:space="preserve">на </w:t>
      </w:r>
      <w:r w:rsidR="00F57650" w:rsidRPr="003677B1">
        <w:rPr>
          <w:rFonts w:ascii="Times New Roman" w:hAnsi="Times New Roman" w:cs="Times New Roman"/>
          <w:sz w:val="28"/>
          <w:szCs w:val="28"/>
        </w:rPr>
        <w:t>2025 год и плановый период 2026 и 2027</w:t>
      </w:r>
      <w:r w:rsidR="006671CD" w:rsidRPr="003677B1">
        <w:rPr>
          <w:rFonts w:ascii="Times New Roman" w:hAnsi="Times New Roman" w:cs="Times New Roman"/>
          <w:sz w:val="28"/>
          <w:szCs w:val="28"/>
        </w:rPr>
        <w:t>годов</w:t>
      </w:r>
      <w:r w:rsidRPr="003677B1">
        <w:rPr>
          <w:rFonts w:ascii="Times New Roman" w:hAnsi="Times New Roman" w:cs="Times New Roman"/>
          <w:sz w:val="28"/>
          <w:szCs w:val="28"/>
        </w:rPr>
        <w:t xml:space="preserve">”  </w:t>
      </w:r>
      <w:r w:rsidR="00953212" w:rsidRPr="003677B1">
        <w:rPr>
          <w:rFonts w:ascii="Times New Roman" w:hAnsi="Times New Roman" w:cs="Times New Roman"/>
          <w:sz w:val="28"/>
          <w:szCs w:val="28"/>
        </w:rPr>
        <w:t xml:space="preserve"> в сумме </w:t>
      </w:r>
      <w:r w:rsidR="003677B1">
        <w:rPr>
          <w:rFonts w:ascii="Times New Roman" w:eastAsia="Times New Roman" w:hAnsi="Times New Roman" w:cs="Times New Roman"/>
          <w:color w:val="000000"/>
          <w:sz w:val="28"/>
          <w:szCs w:val="28"/>
        </w:rPr>
        <w:t>170015,4</w:t>
      </w:r>
      <w:r w:rsidR="00953212" w:rsidRPr="003677B1">
        <w:rPr>
          <w:rFonts w:ascii="Times New Roman" w:hAnsi="Times New Roman" w:cs="Times New Roman"/>
          <w:sz w:val="28"/>
          <w:szCs w:val="28"/>
        </w:rPr>
        <w:t>тыс</w:t>
      </w:r>
      <w:proofErr w:type="gramStart"/>
      <w:r w:rsidR="00953212" w:rsidRPr="003677B1">
        <w:rPr>
          <w:rFonts w:ascii="Times New Roman" w:hAnsi="Times New Roman" w:cs="Times New Roman"/>
          <w:sz w:val="28"/>
          <w:szCs w:val="28"/>
        </w:rPr>
        <w:t>.р</w:t>
      </w:r>
      <w:proofErr w:type="gramEnd"/>
      <w:r w:rsidR="00953212" w:rsidRPr="003677B1">
        <w:rPr>
          <w:rFonts w:ascii="Times New Roman" w:hAnsi="Times New Roman" w:cs="Times New Roman"/>
          <w:sz w:val="28"/>
          <w:szCs w:val="28"/>
        </w:rPr>
        <w:t>ублей.</w:t>
      </w:r>
    </w:p>
    <w:p w:rsidR="00997816" w:rsidRDefault="0060681C" w:rsidP="0060681C">
      <w:pPr>
        <w:pStyle w:val="3"/>
        <w:rPr>
          <w:sz w:val="28"/>
          <w:szCs w:val="28"/>
        </w:rPr>
      </w:pPr>
      <w:r w:rsidRPr="00E2515D">
        <w:rPr>
          <w:sz w:val="28"/>
          <w:szCs w:val="28"/>
        </w:rPr>
        <w:t xml:space="preserve">          Наибольший удельный вес в общем объеме безвозмездных поступлений из обл</w:t>
      </w:r>
      <w:r w:rsidR="00997816">
        <w:rPr>
          <w:sz w:val="28"/>
          <w:szCs w:val="28"/>
        </w:rPr>
        <w:t>астного бюджета занимает дотации:</w:t>
      </w:r>
    </w:p>
    <w:p w:rsidR="0060681C" w:rsidRDefault="0060681C" w:rsidP="0060681C">
      <w:pPr>
        <w:pStyle w:val="3"/>
        <w:rPr>
          <w:sz w:val="28"/>
          <w:szCs w:val="28"/>
        </w:rPr>
      </w:pPr>
      <w:r w:rsidRPr="00E2515D">
        <w:rPr>
          <w:sz w:val="28"/>
          <w:szCs w:val="28"/>
        </w:rPr>
        <w:t xml:space="preserve"> на выравнивание уровня бюджетной обеспеченности, размер которой определен в бюджете </w:t>
      </w:r>
      <w:proofErr w:type="spellStart"/>
      <w:r w:rsidRPr="00E2515D">
        <w:rPr>
          <w:sz w:val="28"/>
          <w:szCs w:val="28"/>
        </w:rPr>
        <w:t>Лухского</w:t>
      </w:r>
      <w:proofErr w:type="spellEnd"/>
      <w:r w:rsidRPr="00E2515D">
        <w:rPr>
          <w:sz w:val="28"/>
          <w:szCs w:val="28"/>
        </w:rPr>
        <w:t xml:space="preserve"> муниципального района в размере </w:t>
      </w:r>
      <w:r w:rsidR="00997816">
        <w:rPr>
          <w:sz w:val="28"/>
          <w:szCs w:val="28"/>
        </w:rPr>
        <w:t>80000,1</w:t>
      </w:r>
      <w:r w:rsidR="00953212">
        <w:rPr>
          <w:sz w:val="28"/>
          <w:szCs w:val="28"/>
        </w:rPr>
        <w:t>тыс</w:t>
      </w:r>
      <w:proofErr w:type="gramStart"/>
      <w:r w:rsidR="00953212">
        <w:rPr>
          <w:sz w:val="28"/>
          <w:szCs w:val="28"/>
        </w:rPr>
        <w:t>.р</w:t>
      </w:r>
      <w:proofErr w:type="gramEnd"/>
      <w:r w:rsidR="00953212">
        <w:rPr>
          <w:sz w:val="28"/>
          <w:szCs w:val="28"/>
        </w:rPr>
        <w:t>уб.</w:t>
      </w:r>
      <w:r w:rsidR="003035A3">
        <w:rPr>
          <w:sz w:val="28"/>
          <w:szCs w:val="28"/>
        </w:rPr>
        <w:t xml:space="preserve"> </w:t>
      </w:r>
      <w:r w:rsidR="00997816">
        <w:rPr>
          <w:sz w:val="28"/>
          <w:szCs w:val="28"/>
        </w:rPr>
        <w:t>;</w:t>
      </w:r>
    </w:p>
    <w:p w:rsidR="00997816" w:rsidRDefault="00997816" w:rsidP="0060681C">
      <w:pPr>
        <w:pStyle w:val="3"/>
        <w:rPr>
          <w:sz w:val="28"/>
          <w:szCs w:val="28"/>
        </w:rPr>
      </w:pPr>
      <w:r>
        <w:rPr>
          <w:sz w:val="28"/>
          <w:szCs w:val="28"/>
        </w:rPr>
        <w:t>на сбалансированность местных бюджетов в сумме 24791,3тыс</w:t>
      </w:r>
      <w:proofErr w:type="gramStart"/>
      <w:r>
        <w:rPr>
          <w:sz w:val="28"/>
          <w:szCs w:val="28"/>
        </w:rPr>
        <w:t>.р</w:t>
      </w:r>
      <w:proofErr w:type="gramEnd"/>
      <w:r>
        <w:rPr>
          <w:sz w:val="28"/>
          <w:szCs w:val="28"/>
        </w:rPr>
        <w:t>уб.</w:t>
      </w:r>
    </w:p>
    <w:p w:rsidR="0060681C" w:rsidRPr="00E2515D" w:rsidRDefault="0060681C" w:rsidP="0060681C">
      <w:pPr>
        <w:spacing w:after="0" w:line="240" w:lineRule="auto"/>
        <w:jc w:val="both"/>
        <w:rPr>
          <w:rFonts w:ascii="Times New Roman" w:hAnsi="Times New Roman" w:cs="Times New Roman"/>
          <w:sz w:val="28"/>
          <w:szCs w:val="28"/>
        </w:rPr>
      </w:pPr>
      <w:r w:rsidRPr="00E2515D">
        <w:rPr>
          <w:rFonts w:ascii="Times New Roman" w:hAnsi="Times New Roman" w:cs="Times New Roman"/>
          <w:sz w:val="28"/>
          <w:szCs w:val="28"/>
        </w:rPr>
        <w:t xml:space="preserve">                 На финансовое обеспечение полномочий субъекта Российской Федерации для исполнения органами местного самоуправления, предусматриваются субвенции </w:t>
      </w:r>
      <w:r w:rsidR="00953212">
        <w:rPr>
          <w:rFonts w:ascii="Times New Roman" w:hAnsi="Times New Roman" w:cs="Times New Roman"/>
          <w:sz w:val="28"/>
          <w:szCs w:val="28"/>
        </w:rPr>
        <w:t xml:space="preserve">в сумме </w:t>
      </w:r>
      <w:r w:rsidR="00997816">
        <w:rPr>
          <w:rFonts w:ascii="Times New Roman" w:hAnsi="Times New Roman" w:cs="Times New Roman"/>
          <w:sz w:val="28"/>
          <w:szCs w:val="28"/>
        </w:rPr>
        <w:t>51189,9</w:t>
      </w:r>
      <w:r w:rsidR="00953212">
        <w:rPr>
          <w:rFonts w:ascii="Times New Roman" w:hAnsi="Times New Roman" w:cs="Times New Roman"/>
          <w:sz w:val="28"/>
          <w:szCs w:val="28"/>
        </w:rPr>
        <w:t>тыс</w:t>
      </w:r>
      <w:proofErr w:type="gramStart"/>
      <w:r w:rsidR="00953212">
        <w:rPr>
          <w:rFonts w:ascii="Times New Roman" w:hAnsi="Times New Roman" w:cs="Times New Roman"/>
          <w:sz w:val="28"/>
          <w:szCs w:val="28"/>
        </w:rPr>
        <w:t>.р</w:t>
      </w:r>
      <w:proofErr w:type="gramEnd"/>
      <w:r w:rsidR="00953212">
        <w:rPr>
          <w:rFonts w:ascii="Times New Roman" w:hAnsi="Times New Roman" w:cs="Times New Roman"/>
          <w:sz w:val="28"/>
          <w:szCs w:val="28"/>
        </w:rPr>
        <w:t>уб.</w:t>
      </w:r>
      <w:r w:rsidR="009A7ED6">
        <w:rPr>
          <w:rFonts w:ascii="Times New Roman" w:hAnsi="Times New Roman" w:cs="Times New Roman"/>
          <w:sz w:val="28"/>
          <w:szCs w:val="28"/>
        </w:rPr>
        <w:t>, в том числе:</w:t>
      </w:r>
    </w:p>
    <w:p w:rsidR="0060681C" w:rsidRPr="00E2515D" w:rsidRDefault="0060681C" w:rsidP="0060681C">
      <w:pPr>
        <w:pStyle w:val="3"/>
        <w:rPr>
          <w:sz w:val="28"/>
          <w:szCs w:val="28"/>
        </w:rPr>
      </w:pPr>
      <w:r w:rsidRPr="00E2515D">
        <w:rPr>
          <w:sz w:val="28"/>
          <w:szCs w:val="28"/>
        </w:rPr>
        <w:t xml:space="preserve">-  на создание организации деятельности комиссии по делам несовершеннолетних и защите их прав в соответствии с Законом Ивановской области “О комиссиях по делам несовершеннолетних и защите их прав в Ивановской </w:t>
      </w:r>
      <w:proofErr w:type="spellStart"/>
      <w:r w:rsidRPr="00E2515D">
        <w:rPr>
          <w:sz w:val="28"/>
          <w:szCs w:val="28"/>
        </w:rPr>
        <w:t>области</w:t>
      </w:r>
      <w:r w:rsidR="00953212">
        <w:rPr>
          <w:sz w:val="28"/>
          <w:szCs w:val="28"/>
        </w:rPr>
        <w:t>в</w:t>
      </w:r>
      <w:proofErr w:type="spellEnd"/>
      <w:r w:rsidR="00953212">
        <w:rPr>
          <w:sz w:val="28"/>
          <w:szCs w:val="28"/>
        </w:rPr>
        <w:t xml:space="preserve"> сумме </w:t>
      </w:r>
      <w:r w:rsidR="00997816">
        <w:rPr>
          <w:sz w:val="28"/>
          <w:szCs w:val="28"/>
        </w:rPr>
        <w:t>700,7</w:t>
      </w:r>
      <w:r w:rsidRPr="00E2515D">
        <w:rPr>
          <w:sz w:val="28"/>
          <w:szCs w:val="28"/>
        </w:rPr>
        <w:t xml:space="preserve"> тыс. рублей; </w:t>
      </w:r>
    </w:p>
    <w:p w:rsidR="0060681C" w:rsidRPr="00E2515D" w:rsidRDefault="0060681C" w:rsidP="0060681C">
      <w:pPr>
        <w:pStyle w:val="3"/>
        <w:rPr>
          <w:sz w:val="28"/>
          <w:szCs w:val="28"/>
        </w:rPr>
      </w:pPr>
      <w:r w:rsidRPr="00E2515D">
        <w:rPr>
          <w:sz w:val="28"/>
          <w:szCs w:val="28"/>
        </w:rPr>
        <w:t xml:space="preserve">-      на осуществление переданных органам местного самоуправления муниципальных районов, городских округов отдельных государственных полномочий в сфере административных правонарушений в соответствии с Законом Ивановской </w:t>
      </w:r>
      <w:r w:rsidR="00953212">
        <w:rPr>
          <w:sz w:val="28"/>
          <w:szCs w:val="28"/>
        </w:rPr>
        <w:t>в сумме</w:t>
      </w:r>
      <w:r w:rsidRPr="00E2515D">
        <w:rPr>
          <w:sz w:val="28"/>
          <w:szCs w:val="28"/>
        </w:rPr>
        <w:t xml:space="preserve"> </w:t>
      </w:r>
      <w:r w:rsidR="00D55C25">
        <w:rPr>
          <w:sz w:val="28"/>
          <w:szCs w:val="28"/>
        </w:rPr>
        <w:t>4</w:t>
      </w:r>
      <w:r w:rsidR="003B31F2">
        <w:rPr>
          <w:sz w:val="28"/>
          <w:szCs w:val="28"/>
        </w:rPr>
        <w:t>,</w:t>
      </w:r>
      <w:r w:rsidR="00997816">
        <w:rPr>
          <w:sz w:val="28"/>
          <w:szCs w:val="28"/>
        </w:rPr>
        <w:t>4</w:t>
      </w:r>
      <w:r w:rsidRPr="00E2515D">
        <w:rPr>
          <w:sz w:val="28"/>
          <w:szCs w:val="28"/>
        </w:rPr>
        <w:t xml:space="preserve"> тыс. рублей;</w:t>
      </w:r>
    </w:p>
    <w:p w:rsidR="0060681C" w:rsidRDefault="0060681C" w:rsidP="0060681C">
      <w:pPr>
        <w:pStyle w:val="a3"/>
        <w:rPr>
          <w:sz w:val="28"/>
          <w:szCs w:val="28"/>
        </w:rPr>
      </w:pPr>
      <w:r w:rsidRPr="00E2515D">
        <w:rPr>
          <w:sz w:val="28"/>
          <w:szCs w:val="28"/>
        </w:rPr>
        <w:t xml:space="preserve">                 - на выплату компенсации части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 </w:t>
      </w:r>
      <w:r w:rsidR="00953212">
        <w:rPr>
          <w:sz w:val="28"/>
          <w:szCs w:val="28"/>
        </w:rPr>
        <w:t xml:space="preserve">в сумме </w:t>
      </w:r>
      <w:r w:rsidR="00997816">
        <w:rPr>
          <w:sz w:val="28"/>
          <w:szCs w:val="28"/>
        </w:rPr>
        <w:t>89,3</w:t>
      </w:r>
      <w:r w:rsidR="00953212">
        <w:rPr>
          <w:sz w:val="28"/>
          <w:szCs w:val="28"/>
        </w:rPr>
        <w:t>тыс</w:t>
      </w:r>
      <w:proofErr w:type="gramStart"/>
      <w:r w:rsidR="00953212">
        <w:rPr>
          <w:sz w:val="28"/>
          <w:szCs w:val="28"/>
        </w:rPr>
        <w:t>.р</w:t>
      </w:r>
      <w:proofErr w:type="gramEnd"/>
      <w:r w:rsidR="00953212">
        <w:rPr>
          <w:sz w:val="28"/>
          <w:szCs w:val="28"/>
        </w:rPr>
        <w:t>уб</w:t>
      </w:r>
      <w:r w:rsidRPr="00E2515D">
        <w:rPr>
          <w:sz w:val="28"/>
          <w:szCs w:val="28"/>
        </w:rPr>
        <w:t>;</w:t>
      </w:r>
    </w:p>
    <w:p w:rsidR="00740B4E" w:rsidRPr="00E2515D" w:rsidRDefault="00740B4E" w:rsidP="00740B4E">
      <w:pPr>
        <w:pStyle w:val="a3"/>
        <w:rPr>
          <w:sz w:val="28"/>
          <w:szCs w:val="28"/>
        </w:rPr>
      </w:pPr>
      <w:r>
        <w:rPr>
          <w:sz w:val="28"/>
          <w:szCs w:val="28"/>
        </w:rPr>
        <w:lastRenderedPageBreak/>
        <w:t xml:space="preserve">         </w:t>
      </w:r>
      <w:r w:rsidRPr="00E2515D">
        <w:rPr>
          <w:sz w:val="28"/>
          <w:szCs w:val="28"/>
        </w:rPr>
        <w:t xml:space="preserve">-   на организацию двухразового питания детей-сирот и детей, находящихся в трудной жизненной ситуации, в лагерях дневного пребывания в соответствии с Законом Ивановской области от 06.05.1997 № 9-ОЗ «О защите прав ребенка» </w:t>
      </w:r>
      <w:r>
        <w:rPr>
          <w:sz w:val="28"/>
          <w:szCs w:val="28"/>
        </w:rPr>
        <w:t xml:space="preserve">в сумме </w:t>
      </w:r>
      <w:r w:rsidR="00997816">
        <w:rPr>
          <w:sz w:val="28"/>
          <w:szCs w:val="28"/>
        </w:rPr>
        <w:t>31,7</w:t>
      </w:r>
      <w:r w:rsidRPr="00E2515D">
        <w:rPr>
          <w:sz w:val="28"/>
          <w:szCs w:val="28"/>
        </w:rPr>
        <w:t xml:space="preserve"> тыс. рублей;</w:t>
      </w:r>
    </w:p>
    <w:p w:rsidR="00740B4E" w:rsidRDefault="00740B4E" w:rsidP="00740B4E">
      <w:pPr>
        <w:pStyle w:val="a3"/>
        <w:rPr>
          <w:sz w:val="28"/>
          <w:szCs w:val="28"/>
        </w:rPr>
      </w:pPr>
      <w:r w:rsidRPr="00E2515D">
        <w:rPr>
          <w:sz w:val="28"/>
          <w:szCs w:val="28"/>
        </w:rPr>
        <w:t xml:space="preserve">         -    на организацию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w:t>
      </w:r>
      <w:r>
        <w:rPr>
          <w:sz w:val="28"/>
          <w:szCs w:val="28"/>
        </w:rPr>
        <w:t xml:space="preserve">в сумме </w:t>
      </w:r>
      <w:r w:rsidR="00997816">
        <w:rPr>
          <w:sz w:val="28"/>
          <w:szCs w:val="28"/>
        </w:rPr>
        <w:t>72</w:t>
      </w:r>
      <w:r w:rsidR="00652F4A">
        <w:rPr>
          <w:sz w:val="28"/>
          <w:szCs w:val="28"/>
        </w:rPr>
        <w:t>,0</w:t>
      </w:r>
      <w:r w:rsidRPr="00E2515D">
        <w:rPr>
          <w:sz w:val="28"/>
          <w:szCs w:val="28"/>
        </w:rPr>
        <w:t xml:space="preserve"> тыс. руб</w:t>
      </w:r>
      <w:r>
        <w:rPr>
          <w:sz w:val="28"/>
          <w:szCs w:val="28"/>
        </w:rPr>
        <w:t>.</w:t>
      </w:r>
    </w:p>
    <w:p w:rsidR="00B9040C" w:rsidRDefault="00D55C25" w:rsidP="00A33188">
      <w:pPr>
        <w:jc w:val="both"/>
        <w:rPr>
          <w:rFonts w:ascii="Times New Roman" w:hAnsi="Times New Roman" w:cs="Times New Roman"/>
          <w:sz w:val="28"/>
          <w:szCs w:val="28"/>
        </w:rPr>
      </w:pPr>
      <w:r>
        <w:rPr>
          <w:sz w:val="28"/>
          <w:szCs w:val="28"/>
        </w:rPr>
        <w:t xml:space="preserve">      </w:t>
      </w:r>
      <w:r w:rsidRPr="00A33188">
        <w:rPr>
          <w:rFonts w:ascii="Times New Roman" w:hAnsi="Times New Roman" w:cs="Times New Roman"/>
          <w:sz w:val="28"/>
          <w:szCs w:val="28"/>
        </w:rPr>
        <w:t>-</w:t>
      </w:r>
      <w:r w:rsidR="00A33188" w:rsidRPr="00A33188">
        <w:rPr>
          <w:rFonts w:ascii="Times New Roman" w:hAnsi="Times New Roman" w:cs="Times New Roman"/>
          <w:sz w:val="28"/>
          <w:szCs w:val="28"/>
        </w:rPr>
        <w:t xml:space="preserve">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на 20</w:t>
      </w:r>
      <w:r w:rsidR="003B31F2">
        <w:rPr>
          <w:rFonts w:ascii="Times New Roman" w:hAnsi="Times New Roman" w:cs="Times New Roman"/>
          <w:sz w:val="28"/>
          <w:szCs w:val="28"/>
        </w:rPr>
        <w:t>2</w:t>
      </w:r>
      <w:r w:rsidR="00997816">
        <w:rPr>
          <w:rFonts w:ascii="Times New Roman" w:hAnsi="Times New Roman" w:cs="Times New Roman"/>
          <w:sz w:val="28"/>
          <w:szCs w:val="28"/>
        </w:rPr>
        <w:t>5</w:t>
      </w:r>
      <w:r w:rsidR="00A33188" w:rsidRPr="00A33188">
        <w:rPr>
          <w:rFonts w:ascii="Times New Roman" w:hAnsi="Times New Roman" w:cs="Times New Roman"/>
          <w:sz w:val="28"/>
          <w:szCs w:val="28"/>
        </w:rPr>
        <w:t>год</w:t>
      </w:r>
      <w:r w:rsidR="00A33188">
        <w:rPr>
          <w:rFonts w:ascii="Times New Roman" w:hAnsi="Times New Roman" w:cs="Times New Roman"/>
          <w:sz w:val="28"/>
          <w:szCs w:val="28"/>
        </w:rPr>
        <w:t xml:space="preserve"> в сумме</w:t>
      </w:r>
      <w:r w:rsidR="00997816">
        <w:rPr>
          <w:rFonts w:ascii="Times New Roman" w:hAnsi="Times New Roman" w:cs="Times New Roman"/>
          <w:sz w:val="28"/>
          <w:szCs w:val="28"/>
        </w:rPr>
        <w:t xml:space="preserve"> 63,2</w:t>
      </w:r>
      <w:r w:rsidR="00A33188">
        <w:rPr>
          <w:rFonts w:ascii="Times New Roman" w:hAnsi="Times New Roman" w:cs="Times New Roman"/>
          <w:sz w:val="28"/>
          <w:szCs w:val="28"/>
        </w:rPr>
        <w:t>тыс</w:t>
      </w:r>
      <w:proofErr w:type="gramStart"/>
      <w:r w:rsidR="00A33188">
        <w:rPr>
          <w:rFonts w:ascii="Times New Roman" w:hAnsi="Times New Roman" w:cs="Times New Roman"/>
          <w:sz w:val="28"/>
          <w:szCs w:val="28"/>
        </w:rPr>
        <w:t>.р</w:t>
      </w:r>
      <w:proofErr w:type="gramEnd"/>
      <w:r w:rsidR="00A33188">
        <w:rPr>
          <w:rFonts w:ascii="Times New Roman" w:hAnsi="Times New Roman" w:cs="Times New Roman"/>
          <w:sz w:val="28"/>
          <w:szCs w:val="28"/>
        </w:rPr>
        <w:t>уб.;</w:t>
      </w:r>
    </w:p>
    <w:p w:rsidR="00B9040C" w:rsidRPr="00B9040C" w:rsidRDefault="00B9040C" w:rsidP="00A33188">
      <w:pPr>
        <w:jc w:val="both"/>
        <w:rPr>
          <w:rFonts w:ascii="Times New Roman" w:hAnsi="Times New Roman" w:cs="Times New Roman"/>
          <w:sz w:val="28"/>
          <w:szCs w:val="28"/>
        </w:rPr>
      </w:pPr>
      <w:r>
        <w:rPr>
          <w:rFonts w:ascii="Times New Roman" w:hAnsi="Times New Roman" w:cs="Times New Roman"/>
          <w:sz w:val="28"/>
          <w:szCs w:val="28"/>
        </w:rPr>
        <w:t>-</w:t>
      </w:r>
      <w:r w:rsidRPr="00B9040C">
        <w:rPr>
          <w:b/>
          <w:sz w:val="28"/>
          <w:szCs w:val="28"/>
        </w:rPr>
        <w:t xml:space="preserve"> </w:t>
      </w:r>
      <w:r w:rsidRPr="00B9040C">
        <w:rPr>
          <w:rFonts w:ascii="Times New Roman" w:hAnsi="Times New Roman" w:cs="Times New Roman"/>
          <w:sz w:val="28"/>
          <w:szCs w:val="28"/>
        </w:rPr>
        <w:t>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на 202</w:t>
      </w:r>
      <w:r w:rsidR="00997816">
        <w:rPr>
          <w:rFonts w:ascii="Times New Roman" w:hAnsi="Times New Roman" w:cs="Times New Roman"/>
          <w:sz w:val="28"/>
          <w:szCs w:val="28"/>
        </w:rPr>
        <w:t>5</w:t>
      </w:r>
      <w:r>
        <w:rPr>
          <w:rFonts w:ascii="Times New Roman" w:hAnsi="Times New Roman" w:cs="Times New Roman"/>
          <w:sz w:val="28"/>
          <w:szCs w:val="28"/>
        </w:rPr>
        <w:t xml:space="preserve"> в сумме </w:t>
      </w:r>
      <w:r w:rsidR="00997816">
        <w:rPr>
          <w:rFonts w:ascii="Times New Roman" w:hAnsi="Times New Roman" w:cs="Times New Roman"/>
          <w:sz w:val="28"/>
          <w:szCs w:val="28"/>
        </w:rPr>
        <w:t>59,9</w:t>
      </w: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33188" w:rsidRDefault="00A33188" w:rsidP="00A3318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A33188">
        <w:rPr>
          <w:b/>
          <w:sz w:val="28"/>
          <w:szCs w:val="28"/>
        </w:rPr>
        <w:t xml:space="preserve"> </w:t>
      </w:r>
      <w:r w:rsidRPr="00A33188">
        <w:rPr>
          <w:rFonts w:ascii="Times New Roman" w:hAnsi="Times New Roman" w:cs="Times New Roman"/>
          <w:sz w:val="28"/>
          <w:szCs w:val="28"/>
        </w:rPr>
        <w:t>на осуществление государственных полномочий на осуществление исполнительно-распорядительными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на 20</w:t>
      </w:r>
      <w:r w:rsidR="003B31F2">
        <w:rPr>
          <w:rFonts w:ascii="Times New Roman" w:hAnsi="Times New Roman" w:cs="Times New Roman"/>
          <w:sz w:val="28"/>
          <w:szCs w:val="28"/>
        </w:rPr>
        <w:t>2</w:t>
      </w:r>
      <w:r w:rsidR="00997816">
        <w:rPr>
          <w:rFonts w:ascii="Times New Roman" w:hAnsi="Times New Roman" w:cs="Times New Roman"/>
          <w:sz w:val="28"/>
          <w:szCs w:val="28"/>
        </w:rPr>
        <w:t>6</w:t>
      </w:r>
      <w:r w:rsidRPr="00A33188">
        <w:rPr>
          <w:rFonts w:ascii="Times New Roman" w:hAnsi="Times New Roman" w:cs="Times New Roman"/>
          <w:sz w:val="28"/>
          <w:szCs w:val="28"/>
        </w:rPr>
        <w:t xml:space="preserve"> год </w:t>
      </w:r>
      <w:r>
        <w:rPr>
          <w:rFonts w:ascii="Times New Roman" w:hAnsi="Times New Roman" w:cs="Times New Roman"/>
          <w:sz w:val="28"/>
          <w:szCs w:val="28"/>
        </w:rPr>
        <w:t xml:space="preserve"> в сумме</w:t>
      </w:r>
      <w:r w:rsidR="00997816">
        <w:rPr>
          <w:rFonts w:ascii="Times New Roman" w:hAnsi="Times New Roman" w:cs="Times New Roman"/>
          <w:sz w:val="28"/>
          <w:szCs w:val="28"/>
        </w:rPr>
        <w:t xml:space="preserve"> 11,7</w:t>
      </w:r>
      <w:r w:rsidR="007A336A">
        <w:rPr>
          <w:rFonts w:ascii="Times New Roman" w:hAnsi="Times New Roman" w:cs="Times New Roman"/>
          <w:sz w:val="28"/>
          <w:szCs w:val="28"/>
        </w:rPr>
        <w:t>тыс</w:t>
      </w:r>
      <w:proofErr w:type="gramStart"/>
      <w:r w:rsidR="007A336A">
        <w:rPr>
          <w:rFonts w:ascii="Times New Roman" w:hAnsi="Times New Roman" w:cs="Times New Roman"/>
          <w:sz w:val="28"/>
          <w:szCs w:val="28"/>
        </w:rPr>
        <w:t>.р</w:t>
      </w:r>
      <w:proofErr w:type="gramEnd"/>
      <w:r w:rsidR="007A336A">
        <w:rPr>
          <w:rFonts w:ascii="Times New Roman" w:hAnsi="Times New Roman" w:cs="Times New Roman"/>
          <w:sz w:val="28"/>
          <w:szCs w:val="28"/>
        </w:rPr>
        <w:t>уб.;</w:t>
      </w:r>
    </w:p>
    <w:p w:rsidR="007A336A" w:rsidRDefault="007A336A" w:rsidP="007A336A">
      <w:pPr>
        <w:autoSpaceDE w:val="0"/>
        <w:autoSpaceDN w:val="0"/>
        <w:adjustRightInd w:val="0"/>
        <w:spacing w:after="0" w:line="240" w:lineRule="auto"/>
        <w:jc w:val="both"/>
        <w:rPr>
          <w:rFonts w:ascii="Times New Roman" w:eastAsiaTheme="minorHAnsi" w:hAnsi="Times New Roman"/>
          <w:sz w:val="28"/>
          <w:szCs w:val="28"/>
        </w:rPr>
      </w:pPr>
      <w:r>
        <w:rPr>
          <w:rFonts w:ascii="Times New Roman" w:hAnsi="Times New Roman"/>
          <w:sz w:val="28"/>
          <w:szCs w:val="28"/>
        </w:rPr>
        <w:t xml:space="preserve">   - на </w:t>
      </w:r>
      <w:r>
        <w:rPr>
          <w:rFonts w:ascii="Times New Roman" w:eastAsiaTheme="minorHAnsi" w:hAnsi="Times New Roman"/>
          <w:sz w:val="28"/>
          <w:szCs w:val="2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00DC6608">
        <w:rPr>
          <w:rFonts w:ascii="Times New Roman" w:eastAsiaTheme="minorHAnsi" w:hAnsi="Times New Roman"/>
          <w:sz w:val="28"/>
          <w:szCs w:val="28"/>
        </w:rPr>
        <w:t xml:space="preserve"> в сумме </w:t>
      </w:r>
      <w:r>
        <w:rPr>
          <w:rFonts w:ascii="Times New Roman" w:eastAsiaTheme="minorHAnsi" w:hAnsi="Times New Roman"/>
          <w:sz w:val="28"/>
          <w:szCs w:val="28"/>
        </w:rPr>
        <w:t xml:space="preserve"> </w:t>
      </w:r>
      <w:r w:rsidR="00997816">
        <w:rPr>
          <w:rFonts w:ascii="Times New Roman" w:eastAsiaTheme="minorHAnsi" w:hAnsi="Times New Roman"/>
          <w:sz w:val="28"/>
          <w:szCs w:val="28"/>
        </w:rPr>
        <w:t>990,0</w:t>
      </w:r>
      <w:r>
        <w:rPr>
          <w:rFonts w:ascii="Times New Roman" w:eastAsiaTheme="minorHAnsi" w:hAnsi="Times New Roman"/>
          <w:sz w:val="28"/>
          <w:szCs w:val="28"/>
        </w:rPr>
        <w:t>тыс</w:t>
      </w:r>
      <w:proofErr w:type="gramStart"/>
      <w:r>
        <w:rPr>
          <w:rFonts w:ascii="Times New Roman" w:eastAsiaTheme="minorHAnsi" w:hAnsi="Times New Roman"/>
          <w:sz w:val="28"/>
          <w:szCs w:val="28"/>
        </w:rPr>
        <w:t>.р</w:t>
      </w:r>
      <w:proofErr w:type="gramEnd"/>
      <w:r>
        <w:rPr>
          <w:rFonts w:ascii="Times New Roman" w:eastAsiaTheme="minorHAnsi" w:hAnsi="Times New Roman"/>
          <w:sz w:val="28"/>
          <w:szCs w:val="28"/>
        </w:rPr>
        <w:t>уб.</w:t>
      </w:r>
    </w:p>
    <w:p w:rsidR="00652F4A" w:rsidRDefault="00652F4A" w:rsidP="00652F4A">
      <w:pPr>
        <w:ind w:right="-2"/>
        <w:jc w:val="both"/>
        <w:outlineLvl w:val="1"/>
        <w:rPr>
          <w:rFonts w:ascii="Times New Roman" w:hAnsi="Times New Roman" w:cs="Times New Roman"/>
          <w:sz w:val="28"/>
          <w:szCs w:val="28"/>
        </w:rPr>
      </w:pPr>
      <w:r w:rsidRPr="00652F4A">
        <w:rPr>
          <w:rFonts w:ascii="Times New Roman" w:eastAsiaTheme="minorHAnsi" w:hAnsi="Times New Roman" w:cs="Times New Roman"/>
          <w:sz w:val="28"/>
          <w:szCs w:val="28"/>
        </w:rPr>
        <w:t>-</w:t>
      </w:r>
      <w:r w:rsidRPr="00652F4A">
        <w:rPr>
          <w:rFonts w:ascii="Times New Roman" w:hAnsi="Times New Roman" w:cs="Times New Roman"/>
          <w:sz w:val="28"/>
          <w:szCs w:val="28"/>
        </w:rPr>
        <w:t>на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Pr>
          <w:rFonts w:ascii="Times New Roman" w:hAnsi="Times New Roman" w:cs="Times New Roman"/>
          <w:sz w:val="28"/>
          <w:szCs w:val="28"/>
        </w:rPr>
        <w:t xml:space="preserve"> </w:t>
      </w:r>
      <w:r w:rsidRPr="00652F4A">
        <w:rPr>
          <w:rFonts w:ascii="Times New Roman" w:hAnsi="Times New Roman" w:cs="Times New Roman"/>
          <w:sz w:val="28"/>
          <w:szCs w:val="28"/>
        </w:rPr>
        <w:t>на 202</w:t>
      </w:r>
      <w:r w:rsidR="009D1A59">
        <w:rPr>
          <w:rFonts w:ascii="Times New Roman" w:hAnsi="Times New Roman" w:cs="Times New Roman"/>
          <w:sz w:val="28"/>
          <w:szCs w:val="28"/>
        </w:rPr>
        <w:t>5</w:t>
      </w:r>
      <w:r w:rsidRPr="00652F4A">
        <w:rPr>
          <w:rFonts w:ascii="Times New Roman" w:hAnsi="Times New Roman" w:cs="Times New Roman"/>
          <w:sz w:val="28"/>
          <w:szCs w:val="28"/>
        </w:rPr>
        <w:t xml:space="preserve"> год</w:t>
      </w:r>
      <w:r>
        <w:rPr>
          <w:rFonts w:ascii="Times New Roman" w:hAnsi="Times New Roman" w:cs="Times New Roman"/>
          <w:sz w:val="28"/>
          <w:szCs w:val="28"/>
        </w:rPr>
        <w:t xml:space="preserve"> в сумме 1453,0тыс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CC134C" w:rsidRDefault="00CC134C" w:rsidP="00E71DE6">
      <w:pPr>
        <w:spacing w:after="0"/>
        <w:ind w:right="-2"/>
        <w:jc w:val="both"/>
        <w:rPr>
          <w:rFonts w:ascii="Times New Roman" w:hAnsi="Times New Roman" w:cs="Times New Roman"/>
          <w:sz w:val="28"/>
          <w:szCs w:val="28"/>
        </w:rPr>
      </w:pPr>
      <w:r w:rsidRPr="00CC134C">
        <w:rPr>
          <w:rFonts w:ascii="Times New Roman" w:hAnsi="Times New Roman" w:cs="Times New Roman"/>
          <w:sz w:val="28"/>
          <w:szCs w:val="28"/>
        </w:rPr>
        <w:lastRenderedPageBreak/>
        <w:t>-на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w:t>
      </w:r>
      <w:proofErr w:type="gramStart"/>
      <w:r w:rsidRPr="00CC134C">
        <w:rPr>
          <w:rFonts w:ascii="Times New Roman" w:hAnsi="Times New Roman" w:cs="Times New Roman"/>
          <w:sz w:val="28"/>
          <w:szCs w:val="28"/>
        </w:rPr>
        <w:t>)в</w:t>
      </w:r>
      <w:proofErr w:type="gramEnd"/>
      <w:r w:rsidRPr="00CC134C">
        <w:rPr>
          <w:rFonts w:ascii="Times New Roman" w:hAnsi="Times New Roman" w:cs="Times New Roman"/>
          <w:sz w:val="28"/>
          <w:szCs w:val="28"/>
        </w:rPr>
        <w:t xml:space="preserve"> специальной военной операции, проводимой с 24 февраля 2022 </w:t>
      </w:r>
      <w:proofErr w:type="spellStart"/>
      <w:r w:rsidRPr="00CC134C">
        <w:rPr>
          <w:rFonts w:ascii="Times New Roman" w:hAnsi="Times New Roman" w:cs="Times New Roman"/>
          <w:sz w:val="28"/>
          <w:szCs w:val="28"/>
        </w:rPr>
        <w:t>года,из</w:t>
      </w:r>
      <w:proofErr w:type="spellEnd"/>
      <w:r w:rsidRPr="00CC134C">
        <w:rPr>
          <w:rFonts w:ascii="Times New Roman" w:hAnsi="Times New Roman" w:cs="Times New Roman"/>
          <w:sz w:val="28"/>
          <w:szCs w:val="28"/>
        </w:rPr>
        <w:t xml:space="preserve"> числа военнослужащих и сотрудников федеральных органов исполнительной власти и федеральных государственных </w:t>
      </w:r>
      <w:proofErr w:type="spellStart"/>
      <w:r w:rsidRPr="00CC134C">
        <w:rPr>
          <w:rFonts w:ascii="Times New Roman" w:hAnsi="Times New Roman" w:cs="Times New Roman"/>
          <w:sz w:val="28"/>
          <w:szCs w:val="28"/>
        </w:rPr>
        <w:t>органов</w:t>
      </w:r>
      <w:proofErr w:type="gramStart"/>
      <w:r w:rsidRPr="00CC134C">
        <w:rPr>
          <w:rFonts w:ascii="Times New Roman" w:hAnsi="Times New Roman" w:cs="Times New Roman"/>
          <w:sz w:val="28"/>
          <w:szCs w:val="28"/>
        </w:rPr>
        <w:t>,в</w:t>
      </w:r>
      <w:proofErr w:type="spellEnd"/>
      <w:proofErr w:type="gramEnd"/>
      <w:r w:rsidRPr="00CC134C">
        <w:rPr>
          <w:rFonts w:ascii="Times New Roman" w:hAnsi="Times New Roman" w:cs="Times New Roman"/>
          <w:sz w:val="28"/>
          <w:szCs w:val="28"/>
        </w:rPr>
        <w:t xml:space="preserve">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w:t>
      </w:r>
      <w:r>
        <w:rPr>
          <w:rFonts w:ascii="Times New Roman" w:hAnsi="Times New Roman" w:cs="Times New Roman"/>
          <w:sz w:val="28"/>
          <w:szCs w:val="28"/>
        </w:rPr>
        <w:t xml:space="preserve"> </w:t>
      </w:r>
      <w:r w:rsidRPr="00CC134C">
        <w:rPr>
          <w:rFonts w:ascii="Times New Roman" w:hAnsi="Times New Roman" w:cs="Times New Roman"/>
          <w:sz w:val="28"/>
          <w:szCs w:val="28"/>
        </w:rPr>
        <w:t>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на 202</w:t>
      </w:r>
      <w:r w:rsidR="00997816">
        <w:rPr>
          <w:rFonts w:ascii="Times New Roman" w:hAnsi="Times New Roman" w:cs="Times New Roman"/>
          <w:sz w:val="28"/>
          <w:szCs w:val="28"/>
        </w:rPr>
        <w:t>5</w:t>
      </w:r>
      <w:r w:rsidRPr="00CC134C">
        <w:rPr>
          <w:rFonts w:ascii="Times New Roman" w:hAnsi="Times New Roman" w:cs="Times New Roman"/>
          <w:sz w:val="28"/>
          <w:szCs w:val="28"/>
        </w:rPr>
        <w:t xml:space="preserve"> год</w:t>
      </w:r>
      <w:r>
        <w:rPr>
          <w:rFonts w:ascii="Times New Roman" w:hAnsi="Times New Roman" w:cs="Times New Roman"/>
          <w:sz w:val="28"/>
          <w:szCs w:val="28"/>
        </w:rPr>
        <w:t xml:space="preserve"> в сумме </w:t>
      </w:r>
      <w:r w:rsidR="00997816">
        <w:rPr>
          <w:rFonts w:ascii="Times New Roman" w:hAnsi="Times New Roman" w:cs="Times New Roman"/>
          <w:sz w:val="28"/>
          <w:szCs w:val="28"/>
        </w:rPr>
        <w:t>157,3</w:t>
      </w: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E71DE6" w:rsidRPr="00CC134C" w:rsidRDefault="00E71DE6" w:rsidP="00E71DE6">
      <w:pPr>
        <w:spacing w:after="0"/>
        <w:ind w:right="-2"/>
        <w:jc w:val="both"/>
        <w:rPr>
          <w:rFonts w:ascii="Times New Roman" w:eastAsiaTheme="minorHAnsi" w:hAnsi="Times New Roman" w:cs="Times New Roman"/>
          <w:sz w:val="28"/>
          <w:szCs w:val="28"/>
        </w:rPr>
      </w:pPr>
      <w:r>
        <w:rPr>
          <w:rFonts w:ascii="Times New Roman" w:hAnsi="Times New Roman" w:cs="Times New Roman"/>
          <w:sz w:val="28"/>
          <w:szCs w:val="28"/>
        </w:rPr>
        <w:t xml:space="preserve"> </w:t>
      </w:r>
      <w:r w:rsidRPr="00E71DE6">
        <w:rPr>
          <w:rFonts w:ascii="Times New Roman" w:hAnsi="Times New Roman" w:cs="Times New Roman"/>
          <w:sz w:val="28"/>
          <w:szCs w:val="28"/>
        </w:rPr>
        <w:t>на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r>
        <w:rPr>
          <w:rFonts w:ascii="Times New Roman" w:hAnsi="Times New Roman" w:cs="Times New Roman"/>
          <w:sz w:val="28"/>
          <w:szCs w:val="28"/>
        </w:rPr>
        <w:t xml:space="preserve"> </w:t>
      </w:r>
      <w:r w:rsidRPr="00E71DE6">
        <w:rPr>
          <w:rFonts w:ascii="Times New Roman" w:hAnsi="Times New Roman" w:cs="Times New Roman"/>
          <w:sz w:val="28"/>
          <w:szCs w:val="28"/>
        </w:rPr>
        <w:t xml:space="preserve">на 2025 год </w:t>
      </w:r>
      <w:r>
        <w:rPr>
          <w:rFonts w:ascii="Times New Roman" w:hAnsi="Times New Roman" w:cs="Times New Roman"/>
          <w:sz w:val="28"/>
          <w:szCs w:val="28"/>
        </w:rPr>
        <w:t>в сумме 700,0тыс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740B4E" w:rsidRPr="00E2515D" w:rsidRDefault="00A33188" w:rsidP="0060681C">
      <w:pPr>
        <w:pStyle w:val="a3"/>
        <w:rPr>
          <w:sz w:val="28"/>
          <w:szCs w:val="28"/>
        </w:rPr>
      </w:pPr>
      <w:r>
        <w:rPr>
          <w:sz w:val="28"/>
          <w:szCs w:val="28"/>
        </w:rPr>
        <w:t xml:space="preserve">   </w:t>
      </w:r>
      <w:r w:rsidR="00740B4E">
        <w:rPr>
          <w:sz w:val="28"/>
          <w:szCs w:val="28"/>
        </w:rPr>
        <w:t>Прочие субвенции, в том числе:</w:t>
      </w:r>
    </w:p>
    <w:p w:rsidR="0060681C" w:rsidRPr="00E2515D" w:rsidRDefault="0060681C" w:rsidP="00971F0C">
      <w:pPr>
        <w:pStyle w:val="a3"/>
        <w:spacing w:line="276" w:lineRule="auto"/>
        <w:rPr>
          <w:sz w:val="28"/>
          <w:szCs w:val="28"/>
        </w:rPr>
      </w:pPr>
      <w:r w:rsidRPr="00E2515D">
        <w:rPr>
          <w:sz w:val="28"/>
          <w:szCs w:val="28"/>
        </w:rPr>
        <w:t xml:space="preserve">         </w:t>
      </w:r>
      <w:proofErr w:type="gramStart"/>
      <w:r w:rsidRPr="00E2515D">
        <w:rPr>
          <w:sz w:val="28"/>
          <w:szCs w:val="28"/>
        </w:rPr>
        <w:t xml:space="preserve">-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учебно-наглядные пособия, технические средства обучения, игры, игрушки (за исключением расходов на содержание зданий и оплату коммунальных услуг) </w:t>
      </w:r>
      <w:r w:rsidR="00953212">
        <w:rPr>
          <w:sz w:val="28"/>
          <w:szCs w:val="28"/>
        </w:rPr>
        <w:t>в сумме</w:t>
      </w:r>
      <w:proofErr w:type="gramEnd"/>
      <w:r w:rsidR="00953212">
        <w:rPr>
          <w:sz w:val="28"/>
          <w:szCs w:val="28"/>
        </w:rPr>
        <w:t xml:space="preserve"> </w:t>
      </w:r>
      <w:r w:rsidR="00997816">
        <w:rPr>
          <w:sz w:val="28"/>
          <w:szCs w:val="28"/>
        </w:rPr>
        <w:t>7377,2</w:t>
      </w:r>
      <w:r w:rsidRPr="00E2515D">
        <w:rPr>
          <w:sz w:val="28"/>
          <w:szCs w:val="28"/>
        </w:rPr>
        <w:t xml:space="preserve"> тыс. рублей;</w:t>
      </w:r>
    </w:p>
    <w:p w:rsidR="0060681C" w:rsidRPr="00E2515D" w:rsidRDefault="0060681C" w:rsidP="00971F0C">
      <w:pPr>
        <w:pStyle w:val="a3"/>
        <w:spacing w:line="276" w:lineRule="auto"/>
        <w:rPr>
          <w:sz w:val="28"/>
          <w:szCs w:val="28"/>
        </w:rPr>
      </w:pPr>
      <w:r w:rsidRPr="00E2515D">
        <w:rPr>
          <w:sz w:val="28"/>
          <w:szCs w:val="28"/>
        </w:rPr>
        <w:t xml:space="preserve">         - на реализацию основных общеобразовательных программ в части финансирования расходов на оплату труда работников общеобразовательных </w:t>
      </w:r>
      <w:r w:rsidRPr="00E2515D">
        <w:rPr>
          <w:sz w:val="28"/>
          <w:szCs w:val="28"/>
        </w:rPr>
        <w:lastRenderedPageBreak/>
        <w:t xml:space="preserve">учреждений расходов на учебные пособия, технические средства обучения, расходные материалы и хозяйственные </w:t>
      </w:r>
      <w:r w:rsidR="00953212">
        <w:rPr>
          <w:sz w:val="28"/>
          <w:szCs w:val="28"/>
        </w:rPr>
        <w:t xml:space="preserve">в сумме </w:t>
      </w:r>
      <w:r w:rsidR="00997816">
        <w:rPr>
          <w:sz w:val="28"/>
          <w:szCs w:val="28"/>
        </w:rPr>
        <w:t>39491,3</w:t>
      </w:r>
      <w:r w:rsidRPr="00E2515D">
        <w:rPr>
          <w:sz w:val="28"/>
          <w:szCs w:val="28"/>
        </w:rPr>
        <w:t xml:space="preserve"> тыс. рублей</w:t>
      </w:r>
      <w:r w:rsidR="00740B4E">
        <w:rPr>
          <w:sz w:val="28"/>
          <w:szCs w:val="28"/>
        </w:rPr>
        <w:t>.</w:t>
      </w:r>
    </w:p>
    <w:p w:rsidR="0060681C" w:rsidRDefault="0060681C" w:rsidP="0060681C">
      <w:pPr>
        <w:pStyle w:val="a3"/>
        <w:rPr>
          <w:sz w:val="28"/>
          <w:szCs w:val="28"/>
        </w:rPr>
      </w:pPr>
      <w:r w:rsidRPr="00E2515D">
        <w:rPr>
          <w:sz w:val="28"/>
          <w:szCs w:val="28"/>
        </w:rPr>
        <w:t xml:space="preserve">                   По проекту Закона Ивановской области </w:t>
      </w:r>
      <w:r w:rsidR="00315D86">
        <w:rPr>
          <w:sz w:val="28"/>
          <w:szCs w:val="28"/>
        </w:rPr>
        <w:t>в</w:t>
      </w:r>
      <w:r w:rsidRPr="00E2515D">
        <w:rPr>
          <w:sz w:val="28"/>
          <w:szCs w:val="28"/>
        </w:rPr>
        <w:t xml:space="preserve"> областном бюджете на </w:t>
      </w:r>
      <w:r w:rsidR="003B31F2">
        <w:rPr>
          <w:sz w:val="28"/>
          <w:szCs w:val="28"/>
        </w:rPr>
        <w:t>202</w:t>
      </w:r>
      <w:r w:rsidR="00997816">
        <w:rPr>
          <w:sz w:val="28"/>
          <w:szCs w:val="28"/>
        </w:rPr>
        <w:t>5</w:t>
      </w:r>
      <w:r w:rsidRPr="00E2515D">
        <w:rPr>
          <w:sz w:val="28"/>
          <w:szCs w:val="28"/>
        </w:rPr>
        <w:t xml:space="preserve"> год  предусматриваются субсидии</w:t>
      </w:r>
      <w:r w:rsidR="004B09DF">
        <w:rPr>
          <w:sz w:val="28"/>
          <w:szCs w:val="28"/>
        </w:rPr>
        <w:t xml:space="preserve"> в сумме </w:t>
      </w:r>
      <w:r w:rsidR="00997816">
        <w:rPr>
          <w:sz w:val="28"/>
          <w:szCs w:val="28"/>
        </w:rPr>
        <w:t>11370,2</w:t>
      </w:r>
      <w:r w:rsidR="004B09DF">
        <w:rPr>
          <w:sz w:val="28"/>
          <w:szCs w:val="28"/>
        </w:rPr>
        <w:t>тыс</w:t>
      </w:r>
      <w:proofErr w:type="gramStart"/>
      <w:r w:rsidR="004B09DF">
        <w:rPr>
          <w:sz w:val="28"/>
          <w:szCs w:val="28"/>
        </w:rPr>
        <w:t>.р</w:t>
      </w:r>
      <w:proofErr w:type="gramEnd"/>
      <w:r w:rsidR="004B09DF">
        <w:rPr>
          <w:sz w:val="28"/>
          <w:szCs w:val="28"/>
        </w:rPr>
        <w:t>уб.</w:t>
      </w:r>
      <w:r w:rsidRPr="00E2515D">
        <w:rPr>
          <w:sz w:val="28"/>
          <w:szCs w:val="28"/>
        </w:rPr>
        <w:t>:</w:t>
      </w:r>
    </w:p>
    <w:p w:rsidR="00B9040C" w:rsidRDefault="00B9040C" w:rsidP="0060681C">
      <w:pPr>
        <w:pStyle w:val="a3"/>
        <w:rPr>
          <w:sz w:val="28"/>
          <w:szCs w:val="28"/>
        </w:rPr>
      </w:pPr>
      <w:r>
        <w:rPr>
          <w:sz w:val="28"/>
          <w:szCs w:val="28"/>
        </w:rPr>
        <w:t xml:space="preserve">   -</w:t>
      </w:r>
      <w:r w:rsidRPr="00B9040C">
        <w:rPr>
          <w:b/>
          <w:sz w:val="28"/>
          <w:szCs w:val="28"/>
        </w:rPr>
        <w:t xml:space="preserve"> </w:t>
      </w:r>
      <w:r w:rsidRPr="00B9040C">
        <w:rPr>
          <w:sz w:val="28"/>
          <w:szCs w:val="28"/>
        </w:rPr>
        <w:t>на подготовку проектов межевания земельных участков и на проведение кадастровых работ</w:t>
      </w:r>
      <w:r>
        <w:rPr>
          <w:sz w:val="28"/>
          <w:szCs w:val="28"/>
        </w:rPr>
        <w:t xml:space="preserve"> на 202</w:t>
      </w:r>
      <w:r w:rsidR="00997816">
        <w:rPr>
          <w:sz w:val="28"/>
          <w:szCs w:val="28"/>
        </w:rPr>
        <w:t>5</w:t>
      </w:r>
      <w:r>
        <w:rPr>
          <w:sz w:val="28"/>
          <w:szCs w:val="28"/>
        </w:rPr>
        <w:t xml:space="preserve"> год в сумме </w:t>
      </w:r>
      <w:r w:rsidR="00997816">
        <w:rPr>
          <w:sz w:val="28"/>
          <w:szCs w:val="28"/>
        </w:rPr>
        <w:t>427,4</w:t>
      </w:r>
      <w:r>
        <w:rPr>
          <w:sz w:val="28"/>
          <w:szCs w:val="28"/>
        </w:rPr>
        <w:t>тыс</w:t>
      </w:r>
      <w:proofErr w:type="gramStart"/>
      <w:r>
        <w:rPr>
          <w:sz w:val="28"/>
          <w:szCs w:val="28"/>
        </w:rPr>
        <w:t>.р</w:t>
      </w:r>
      <w:proofErr w:type="gramEnd"/>
      <w:r>
        <w:rPr>
          <w:sz w:val="28"/>
          <w:szCs w:val="28"/>
        </w:rPr>
        <w:t>уб.;</w:t>
      </w:r>
    </w:p>
    <w:p w:rsidR="0060681C" w:rsidRDefault="0060681C" w:rsidP="003923EE">
      <w:pPr>
        <w:tabs>
          <w:tab w:val="left" w:pos="9214"/>
        </w:tabs>
        <w:autoSpaceDE w:val="0"/>
        <w:autoSpaceDN w:val="0"/>
        <w:adjustRightInd w:val="0"/>
        <w:spacing w:after="0"/>
        <w:jc w:val="both"/>
        <w:rPr>
          <w:rFonts w:ascii="Times New Roman" w:hAnsi="Times New Roman" w:cs="Times New Roman"/>
          <w:sz w:val="28"/>
          <w:szCs w:val="28"/>
        </w:rPr>
      </w:pPr>
      <w:r w:rsidRPr="00E2515D">
        <w:rPr>
          <w:sz w:val="28"/>
          <w:szCs w:val="28"/>
        </w:rPr>
        <w:t xml:space="preserve">             -  </w:t>
      </w:r>
      <w:r w:rsidR="004B09DF" w:rsidRPr="004B09DF">
        <w:rPr>
          <w:rFonts w:ascii="Times New Roman" w:eastAsia="Times New Roman" w:hAnsi="Times New Roman" w:cs="Times New Roman"/>
          <w:sz w:val="28"/>
          <w:szCs w:val="28"/>
        </w:rPr>
        <w:t xml:space="preserve">на </w:t>
      </w:r>
      <w:proofErr w:type="spellStart"/>
      <w:r w:rsidR="004B09DF" w:rsidRPr="004B09DF">
        <w:rPr>
          <w:rFonts w:ascii="Times New Roman" w:eastAsia="Times New Roman" w:hAnsi="Times New Roman" w:cs="Times New Roman"/>
          <w:sz w:val="28"/>
          <w:szCs w:val="28"/>
        </w:rPr>
        <w:t>софинансирование</w:t>
      </w:r>
      <w:proofErr w:type="spellEnd"/>
      <w:r w:rsidR="004B09DF" w:rsidRPr="004B09DF">
        <w:rPr>
          <w:rFonts w:ascii="Times New Roman" w:eastAsia="Times New Roman" w:hAnsi="Times New Roman" w:cs="Times New Roman"/>
          <w:sz w:val="28"/>
          <w:szCs w:val="28"/>
        </w:rPr>
        <w:t xml:space="preserve"> расходов </w:t>
      </w:r>
      <w:proofErr w:type="gramStart"/>
      <w:r w:rsidR="004B09DF" w:rsidRPr="004B09DF">
        <w:rPr>
          <w:rFonts w:ascii="Times New Roman" w:eastAsia="Times New Roman" w:hAnsi="Times New Roman" w:cs="Times New Roman"/>
          <w:sz w:val="28"/>
          <w:szCs w:val="28"/>
        </w:rPr>
        <w:t xml:space="preserve">по организации отдыха детей в каникулярное время в части организации двухразового питания в лагерях дневного пребывания </w:t>
      </w:r>
      <w:r w:rsidRPr="00E2515D">
        <w:rPr>
          <w:sz w:val="28"/>
          <w:szCs w:val="28"/>
        </w:rPr>
        <w:t xml:space="preserve"> </w:t>
      </w:r>
      <w:r w:rsidR="00155960">
        <w:rPr>
          <w:rFonts w:ascii="Times New Roman" w:hAnsi="Times New Roman" w:cs="Times New Roman"/>
          <w:sz w:val="28"/>
          <w:szCs w:val="28"/>
        </w:rPr>
        <w:t>в сумме</w:t>
      </w:r>
      <w:proofErr w:type="gramEnd"/>
      <w:r w:rsidR="009D1A59">
        <w:rPr>
          <w:rFonts w:ascii="Times New Roman" w:hAnsi="Times New Roman" w:cs="Times New Roman"/>
          <w:sz w:val="28"/>
          <w:szCs w:val="28"/>
        </w:rPr>
        <w:t xml:space="preserve"> 225,0</w:t>
      </w:r>
      <w:r w:rsidRPr="004B09DF">
        <w:rPr>
          <w:rFonts w:ascii="Times New Roman" w:hAnsi="Times New Roman" w:cs="Times New Roman"/>
          <w:sz w:val="28"/>
          <w:szCs w:val="28"/>
        </w:rPr>
        <w:t>тыс. рублей.</w:t>
      </w:r>
    </w:p>
    <w:p w:rsidR="00784FB8" w:rsidRDefault="00784FB8" w:rsidP="004B09DF">
      <w:pPr>
        <w:tabs>
          <w:tab w:val="left" w:pos="9214"/>
        </w:tabs>
        <w:autoSpaceDE w:val="0"/>
        <w:autoSpaceDN w:val="0"/>
        <w:adjustRightInd w:val="0"/>
        <w:spacing w:after="0"/>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         </w:t>
      </w:r>
      <w:r w:rsidRPr="00745AFE">
        <w:rPr>
          <w:rFonts w:ascii="Times New Roman" w:eastAsia="Times New Roman" w:hAnsi="Times New Roman" w:cs="Times New Roman"/>
          <w:color w:val="000000"/>
          <w:sz w:val="28"/>
          <w:szCs w:val="28"/>
        </w:rPr>
        <w:t xml:space="preserve">на </w:t>
      </w:r>
      <w:proofErr w:type="spellStart"/>
      <w:r w:rsidRPr="00745AFE">
        <w:rPr>
          <w:rFonts w:ascii="Times New Roman" w:eastAsia="Times New Roman" w:hAnsi="Times New Roman" w:cs="Times New Roman"/>
          <w:color w:val="000000"/>
          <w:sz w:val="28"/>
          <w:szCs w:val="28"/>
        </w:rPr>
        <w:t>софинансирование</w:t>
      </w:r>
      <w:proofErr w:type="spellEnd"/>
      <w:r w:rsidRPr="00745AFE">
        <w:rPr>
          <w:rFonts w:ascii="Times New Roman" w:eastAsia="Times New Roman" w:hAnsi="Times New Roman" w:cs="Times New Roman"/>
          <w:color w:val="000000"/>
          <w:sz w:val="28"/>
          <w:szCs w:val="28"/>
        </w:rPr>
        <w:t xml:space="preserve"> расходов по обеспечению функционирования многофункциональных центров предоставления государственных и муниципальных услуг</w:t>
      </w:r>
      <w:r>
        <w:rPr>
          <w:rFonts w:ascii="Times New Roman" w:eastAsia="Times New Roman" w:hAnsi="Times New Roman" w:cs="Times New Roman"/>
          <w:color w:val="000000"/>
          <w:sz w:val="28"/>
          <w:szCs w:val="28"/>
        </w:rPr>
        <w:t xml:space="preserve"> в сумме </w:t>
      </w:r>
      <w:r w:rsidR="009D1A59">
        <w:rPr>
          <w:rFonts w:ascii="Times New Roman" w:eastAsia="Times New Roman" w:hAnsi="Times New Roman" w:cs="Times New Roman"/>
          <w:color w:val="000000"/>
          <w:sz w:val="28"/>
          <w:szCs w:val="28"/>
        </w:rPr>
        <w:t>1763</w:t>
      </w:r>
      <w:r w:rsidR="003923EE">
        <w:rPr>
          <w:rFonts w:ascii="Times New Roman" w:eastAsia="Times New Roman" w:hAnsi="Times New Roman" w:cs="Times New Roman"/>
          <w:color w:val="000000"/>
          <w:sz w:val="28"/>
          <w:szCs w:val="28"/>
        </w:rPr>
        <w:t>,5</w:t>
      </w:r>
      <w:r>
        <w:rPr>
          <w:rFonts w:ascii="Times New Roman" w:eastAsia="Times New Roman" w:hAnsi="Times New Roman" w:cs="Times New Roman"/>
          <w:color w:val="000000"/>
          <w:sz w:val="28"/>
          <w:szCs w:val="28"/>
        </w:rPr>
        <w:t>тыс</w:t>
      </w:r>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уб.</w:t>
      </w:r>
    </w:p>
    <w:p w:rsidR="00AD6C7A" w:rsidRDefault="00315D86" w:rsidP="004B09DF">
      <w:pPr>
        <w:tabs>
          <w:tab w:val="left" w:pos="9214"/>
        </w:tabs>
        <w:autoSpaceDE w:val="0"/>
        <w:autoSpaceDN w:val="0"/>
        <w:adjustRightInd w:val="0"/>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AD6C7A">
        <w:rPr>
          <w:rFonts w:ascii="Times New Roman" w:eastAsia="Times New Roman" w:hAnsi="Times New Roman" w:cs="Times New Roman"/>
          <w:color w:val="000000"/>
          <w:sz w:val="28"/>
          <w:szCs w:val="28"/>
        </w:rPr>
        <w:t xml:space="preserve">      </w:t>
      </w:r>
      <w:r w:rsidR="00AD6C7A" w:rsidRPr="00AD6C7A">
        <w:rPr>
          <w:rFonts w:ascii="Times New Roman" w:eastAsia="Times New Roman" w:hAnsi="Times New Roman" w:cs="Times New Roman"/>
          <w:color w:val="000000"/>
          <w:sz w:val="28"/>
          <w:szCs w:val="28"/>
        </w:rPr>
        <w:t>на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r w:rsidR="00AD6C7A">
        <w:rPr>
          <w:rFonts w:ascii="Times New Roman" w:eastAsia="Times New Roman" w:hAnsi="Times New Roman" w:cs="Times New Roman"/>
          <w:color w:val="000000"/>
          <w:sz w:val="28"/>
          <w:szCs w:val="28"/>
        </w:rPr>
        <w:t xml:space="preserve"> в сумме </w:t>
      </w:r>
      <w:r w:rsidR="00D8661F">
        <w:rPr>
          <w:rFonts w:ascii="Times New Roman" w:eastAsia="Times New Roman" w:hAnsi="Times New Roman" w:cs="Times New Roman"/>
          <w:color w:val="000000"/>
          <w:sz w:val="28"/>
          <w:szCs w:val="28"/>
        </w:rPr>
        <w:t>6521,4</w:t>
      </w:r>
      <w:r w:rsidR="00AD6C7A">
        <w:rPr>
          <w:rFonts w:ascii="Times New Roman" w:eastAsia="Times New Roman" w:hAnsi="Times New Roman" w:cs="Times New Roman"/>
          <w:color w:val="000000"/>
          <w:sz w:val="28"/>
          <w:szCs w:val="28"/>
        </w:rPr>
        <w:t>тыс</w:t>
      </w:r>
      <w:proofErr w:type="gramStart"/>
      <w:r w:rsidR="00AD6C7A">
        <w:rPr>
          <w:rFonts w:ascii="Times New Roman" w:eastAsia="Times New Roman" w:hAnsi="Times New Roman" w:cs="Times New Roman"/>
          <w:color w:val="000000"/>
          <w:sz w:val="28"/>
          <w:szCs w:val="28"/>
        </w:rPr>
        <w:t>.р</w:t>
      </w:r>
      <w:proofErr w:type="gramEnd"/>
      <w:r w:rsidR="00AD6C7A">
        <w:rPr>
          <w:rFonts w:ascii="Times New Roman" w:eastAsia="Times New Roman" w:hAnsi="Times New Roman" w:cs="Times New Roman"/>
          <w:color w:val="000000"/>
          <w:sz w:val="28"/>
          <w:szCs w:val="28"/>
        </w:rPr>
        <w:t>уб.</w:t>
      </w:r>
    </w:p>
    <w:p w:rsidR="00DC6608" w:rsidRDefault="00DC6608" w:rsidP="004B09DF">
      <w:pPr>
        <w:tabs>
          <w:tab w:val="left" w:pos="9214"/>
        </w:tabs>
        <w:autoSpaceDE w:val="0"/>
        <w:autoSpaceDN w:val="0"/>
        <w:adjustRightInd w:val="0"/>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DC6608">
        <w:rPr>
          <w:rFonts w:ascii="Times New Roman" w:eastAsia="Times New Roman" w:hAnsi="Times New Roman" w:cs="Times New Roman"/>
          <w:color w:val="000000"/>
          <w:sz w:val="28"/>
          <w:szCs w:val="28"/>
        </w:rPr>
        <w:t>на организацию бесплатного горячего питания обучающихся, получающих начальное общее образование в муниципальных образовательных организациях, в 202</w:t>
      </w:r>
      <w:r w:rsidR="009D1A59">
        <w:rPr>
          <w:rFonts w:ascii="Times New Roman" w:eastAsia="Times New Roman" w:hAnsi="Times New Roman" w:cs="Times New Roman"/>
          <w:color w:val="000000"/>
          <w:sz w:val="28"/>
          <w:szCs w:val="28"/>
        </w:rPr>
        <w:t>5</w:t>
      </w:r>
      <w:r w:rsidRPr="00DC6608">
        <w:rPr>
          <w:rFonts w:ascii="Times New Roman" w:eastAsia="Times New Roman" w:hAnsi="Times New Roman" w:cs="Times New Roman"/>
          <w:color w:val="000000"/>
          <w:sz w:val="28"/>
          <w:szCs w:val="28"/>
        </w:rPr>
        <w:t xml:space="preserve"> году</w:t>
      </w:r>
      <w:r>
        <w:rPr>
          <w:rFonts w:ascii="Times New Roman" w:eastAsia="Times New Roman" w:hAnsi="Times New Roman" w:cs="Times New Roman"/>
          <w:color w:val="000000"/>
          <w:sz w:val="28"/>
          <w:szCs w:val="28"/>
        </w:rPr>
        <w:t xml:space="preserve"> в сумме </w:t>
      </w:r>
      <w:r w:rsidR="009D1A59">
        <w:rPr>
          <w:rFonts w:ascii="Times New Roman" w:eastAsia="Times New Roman" w:hAnsi="Times New Roman" w:cs="Times New Roman"/>
          <w:color w:val="000000"/>
          <w:sz w:val="28"/>
          <w:szCs w:val="28"/>
        </w:rPr>
        <w:t>1412,6</w:t>
      </w:r>
      <w:r>
        <w:rPr>
          <w:rFonts w:ascii="Times New Roman" w:eastAsia="Times New Roman" w:hAnsi="Times New Roman" w:cs="Times New Roman"/>
          <w:color w:val="000000"/>
          <w:sz w:val="28"/>
          <w:szCs w:val="28"/>
        </w:rPr>
        <w:t>тыс</w:t>
      </w:r>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уб.</w:t>
      </w:r>
    </w:p>
    <w:p w:rsidR="00E71DE6" w:rsidRDefault="00E71DE6" w:rsidP="00E71DE6">
      <w:pPr>
        <w:spacing w:after="0"/>
        <w:jc w:val="both"/>
        <w:rPr>
          <w:rFonts w:ascii="Times New Roman" w:hAnsi="Times New Roman" w:cs="Times New Roman"/>
          <w:bCs/>
          <w:sz w:val="28"/>
          <w:szCs w:val="28"/>
        </w:rPr>
      </w:pPr>
      <w:r>
        <w:rPr>
          <w:rFonts w:ascii="Times New Roman" w:hAnsi="Times New Roman" w:cs="Times New Roman"/>
          <w:sz w:val="28"/>
          <w:szCs w:val="28"/>
        </w:rPr>
        <w:t xml:space="preserve"> на </w:t>
      </w:r>
      <w:r w:rsidRPr="00E71DE6">
        <w:rPr>
          <w:rFonts w:ascii="Times New Roman" w:hAnsi="Times New Roman" w:cs="Times New Roman"/>
          <w:sz w:val="28"/>
          <w:szCs w:val="28"/>
        </w:rPr>
        <w:t xml:space="preserve">реализацию мероприятий по модернизации библиотек в части комплектования книжных фондов библиотек муниципальных образований на 2025 </w:t>
      </w:r>
      <w:r>
        <w:rPr>
          <w:rFonts w:ascii="Times New Roman" w:hAnsi="Times New Roman" w:cs="Times New Roman"/>
          <w:bCs/>
          <w:sz w:val="28"/>
          <w:szCs w:val="28"/>
        </w:rPr>
        <w:t xml:space="preserve">  в сумме 23,3тыс</w:t>
      </w:r>
      <w:proofErr w:type="gramStart"/>
      <w:r>
        <w:rPr>
          <w:rFonts w:ascii="Times New Roman" w:hAnsi="Times New Roman" w:cs="Times New Roman"/>
          <w:bCs/>
          <w:sz w:val="28"/>
          <w:szCs w:val="28"/>
        </w:rPr>
        <w:t>.р</w:t>
      </w:r>
      <w:proofErr w:type="gramEnd"/>
      <w:r>
        <w:rPr>
          <w:rFonts w:ascii="Times New Roman" w:hAnsi="Times New Roman" w:cs="Times New Roman"/>
          <w:bCs/>
          <w:sz w:val="28"/>
          <w:szCs w:val="28"/>
        </w:rPr>
        <w:t>уб.</w:t>
      </w:r>
    </w:p>
    <w:p w:rsidR="00E71DE6" w:rsidRDefault="00E71DE6" w:rsidP="00E71DE6">
      <w:pPr>
        <w:spacing w:after="0"/>
        <w:jc w:val="both"/>
        <w:rPr>
          <w:rFonts w:ascii="Times New Roman" w:eastAsia="Times New Roman" w:hAnsi="Times New Roman" w:cs="Times New Roman"/>
          <w:color w:val="000000"/>
          <w:sz w:val="28"/>
          <w:szCs w:val="28"/>
        </w:rPr>
      </w:pPr>
      <w:r>
        <w:rPr>
          <w:rFonts w:ascii="Times New Roman" w:hAnsi="Times New Roman" w:cs="Times New Roman"/>
          <w:bCs/>
          <w:sz w:val="28"/>
          <w:szCs w:val="28"/>
        </w:rPr>
        <w:t xml:space="preserve">    </w:t>
      </w:r>
      <w:r w:rsidRPr="00E71DE6">
        <w:rPr>
          <w:rFonts w:ascii="Times New Roman" w:hAnsi="Times New Roman" w:cs="Times New Roman"/>
          <w:sz w:val="28"/>
          <w:szCs w:val="28"/>
        </w:rPr>
        <w:t xml:space="preserve">на укрепление материально-технической базы муниципальных образовательных организаций Ивановской области в рамках </w:t>
      </w:r>
      <w:proofErr w:type="spellStart"/>
      <w:r w:rsidRPr="00E71DE6">
        <w:rPr>
          <w:rFonts w:ascii="Times New Roman" w:hAnsi="Times New Roman" w:cs="Times New Roman"/>
          <w:sz w:val="28"/>
          <w:szCs w:val="28"/>
        </w:rPr>
        <w:t>непрограммных</w:t>
      </w:r>
      <w:proofErr w:type="spellEnd"/>
      <w:r w:rsidRPr="00E71DE6">
        <w:rPr>
          <w:rFonts w:ascii="Times New Roman" w:hAnsi="Times New Roman" w:cs="Times New Roman"/>
          <w:sz w:val="28"/>
          <w:szCs w:val="28"/>
        </w:rPr>
        <w:t xml:space="preserve">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областной </w:t>
      </w:r>
      <w:proofErr w:type="spellStart"/>
      <w:r w:rsidRPr="00E71DE6">
        <w:rPr>
          <w:rFonts w:ascii="Times New Roman" w:hAnsi="Times New Roman" w:cs="Times New Roman"/>
          <w:sz w:val="28"/>
          <w:szCs w:val="28"/>
        </w:rPr>
        <w:t>Думына</w:t>
      </w:r>
      <w:proofErr w:type="spellEnd"/>
      <w:r w:rsidRPr="00E71DE6">
        <w:rPr>
          <w:rFonts w:ascii="Times New Roman" w:hAnsi="Times New Roman" w:cs="Times New Roman"/>
          <w:sz w:val="28"/>
          <w:szCs w:val="28"/>
        </w:rPr>
        <w:t xml:space="preserve"> 2025 год</w:t>
      </w:r>
      <w:r>
        <w:rPr>
          <w:rFonts w:ascii="Times New Roman" w:hAnsi="Times New Roman" w:cs="Times New Roman"/>
          <w:sz w:val="28"/>
          <w:szCs w:val="28"/>
        </w:rPr>
        <w:t xml:space="preserve"> в сумме 1000,0тыс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3923EE" w:rsidRDefault="00DC6608" w:rsidP="00E71DE6">
      <w:pPr>
        <w:tabs>
          <w:tab w:val="left" w:pos="9214"/>
        </w:tab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 xml:space="preserve">     Иные межбюджетные трансферты </w:t>
      </w:r>
      <w:r w:rsidRPr="00DC6608">
        <w:rPr>
          <w:rFonts w:ascii="Times New Roman" w:hAnsi="Times New Roman" w:cs="Times New Roman"/>
          <w:sz w:val="28"/>
          <w:szCs w:val="28"/>
        </w:rPr>
        <w:t>бюджетам муниципальных районов и городских округов Ивановской области</w:t>
      </w:r>
      <w:r w:rsidR="003923EE">
        <w:rPr>
          <w:rFonts w:ascii="Times New Roman" w:hAnsi="Times New Roman" w:cs="Times New Roman"/>
          <w:sz w:val="28"/>
          <w:szCs w:val="28"/>
        </w:rPr>
        <w:t xml:space="preserve">  в сумме </w:t>
      </w:r>
      <w:r w:rsidR="009D1A59">
        <w:rPr>
          <w:rFonts w:ascii="Times New Roman" w:hAnsi="Times New Roman" w:cs="Times New Roman"/>
          <w:sz w:val="28"/>
          <w:szCs w:val="28"/>
        </w:rPr>
        <w:t>2663,8</w:t>
      </w:r>
      <w:r w:rsidR="003923EE">
        <w:rPr>
          <w:rFonts w:ascii="Times New Roman" w:hAnsi="Times New Roman" w:cs="Times New Roman"/>
          <w:sz w:val="28"/>
          <w:szCs w:val="28"/>
        </w:rPr>
        <w:t>тыс</w:t>
      </w:r>
      <w:proofErr w:type="gramStart"/>
      <w:r w:rsidR="003923EE">
        <w:rPr>
          <w:rFonts w:ascii="Times New Roman" w:hAnsi="Times New Roman" w:cs="Times New Roman"/>
          <w:sz w:val="28"/>
          <w:szCs w:val="28"/>
        </w:rPr>
        <w:t>.р</w:t>
      </w:r>
      <w:proofErr w:type="gramEnd"/>
      <w:r w:rsidR="003923EE">
        <w:rPr>
          <w:rFonts w:ascii="Times New Roman" w:hAnsi="Times New Roman" w:cs="Times New Roman"/>
          <w:sz w:val="28"/>
          <w:szCs w:val="28"/>
        </w:rPr>
        <w:t>уб, в том числе:</w:t>
      </w:r>
      <w:r w:rsidRPr="00DC6608">
        <w:rPr>
          <w:rFonts w:ascii="Times New Roman" w:hAnsi="Times New Roman" w:cs="Times New Roman"/>
          <w:sz w:val="28"/>
          <w:szCs w:val="28"/>
        </w:rPr>
        <w:t xml:space="preserve"> </w:t>
      </w:r>
    </w:p>
    <w:p w:rsidR="00DC6608" w:rsidRDefault="003923EE" w:rsidP="004B09DF">
      <w:pPr>
        <w:tabs>
          <w:tab w:val="left" w:pos="9214"/>
        </w:tab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w:t>
      </w:r>
      <w:r w:rsidR="00DC6608" w:rsidRPr="00DC6608">
        <w:rPr>
          <w:rFonts w:ascii="Times New Roman" w:hAnsi="Times New Roman" w:cs="Times New Roman"/>
          <w:sz w:val="28"/>
          <w:szCs w:val="28"/>
        </w:rPr>
        <w:t xml:space="preserve">на ежемесячное денежное вознаграждение за классное руководство педагогическим работникам муниципальных общеобразовательных организаций </w:t>
      </w:r>
      <w:r w:rsidR="00DC6608">
        <w:rPr>
          <w:rFonts w:ascii="Times New Roman" w:hAnsi="Times New Roman" w:cs="Times New Roman"/>
          <w:sz w:val="28"/>
          <w:szCs w:val="28"/>
        </w:rPr>
        <w:t xml:space="preserve"> в сумме </w:t>
      </w:r>
      <w:r w:rsidR="009D1A59">
        <w:rPr>
          <w:rFonts w:ascii="Times New Roman" w:hAnsi="Times New Roman" w:cs="Times New Roman"/>
          <w:sz w:val="28"/>
          <w:szCs w:val="28"/>
        </w:rPr>
        <w:t>2343,6</w:t>
      </w:r>
      <w:r w:rsidR="00DC6608">
        <w:rPr>
          <w:rFonts w:ascii="Times New Roman" w:hAnsi="Times New Roman" w:cs="Times New Roman"/>
          <w:sz w:val="28"/>
          <w:szCs w:val="28"/>
        </w:rPr>
        <w:t>тыс</w:t>
      </w:r>
      <w:proofErr w:type="gramStart"/>
      <w:r w:rsidR="00DC6608">
        <w:rPr>
          <w:rFonts w:ascii="Times New Roman" w:hAnsi="Times New Roman" w:cs="Times New Roman"/>
          <w:sz w:val="28"/>
          <w:szCs w:val="28"/>
        </w:rPr>
        <w:t>.р</w:t>
      </w:r>
      <w:proofErr w:type="gramEnd"/>
      <w:r w:rsidR="00DC6608">
        <w:rPr>
          <w:rFonts w:ascii="Times New Roman" w:hAnsi="Times New Roman" w:cs="Times New Roman"/>
          <w:sz w:val="28"/>
          <w:szCs w:val="28"/>
        </w:rPr>
        <w:t>уб.</w:t>
      </w:r>
    </w:p>
    <w:p w:rsidR="003923EE" w:rsidRDefault="003923EE" w:rsidP="004B09DF">
      <w:pPr>
        <w:tabs>
          <w:tab w:val="left" w:pos="9214"/>
        </w:tabs>
        <w:autoSpaceDE w:val="0"/>
        <w:autoSpaceDN w:val="0"/>
        <w:adjustRightInd w:val="0"/>
        <w:spacing w:after="0"/>
        <w:jc w:val="both"/>
        <w:rPr>
          <w:rFonts w:ascii="Times New Roman" w:hAnsi="Times New Roman" w:cs="Times New Roman"/>
          <w:sz w:val="28"/>
          <w:szCs w:val="28"/>
        </w:rPr>
      </w:pPr>
      <w:proofErr w:type="gramStart"/>
      <w:r>
        <w:rPr>
          <w:rFonts w:ascii="Times New Roman" w:hAnsi="Times New Roman" w:cs="Times New Roman"/>
          <w:sz w:val="28"/>
          <w:szCs w:val="28"/>
        </w:rPr>
        <w:t>-</w:t>
      </w:r>
      <w:r w:rsidRPr="003923EE">
        <w:rPr>
          <w:rFonts w:ascii="Times New Roman" w:hAnsi="Times New Roman" w:cs="Times New Roman"/>
          <w:sz w:val="28"/>
          <w:szCs w:val="28"/>
        </w:rPr>
        <w:t xml:space="preserve">на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w:t>
      </w:r>
      <w:r w:rsidRPr="003923EE">
        <w:rPr>
          <w:rFonts w:ascii="Times New Roman" w:hAnsi="Times New Roman" w:cs="Times New Roman"/>
          <w:sz w:val="28"/>
          <w:szCs w:val="28"/>
        </w:rPr>
        <w:lastRenderedPageBreak/>
        <w:t>военнослужащих и сотрудников федеральных органов исполнительной власти и федеральных государственных органов</w:t>
      </w:r>
      <w:proofErr w:type="gramEnd"/>
      <w:r w:rsidRPr="003923EE">
        <w:rPr>
          <w:rFonts w:ascii="Times New Roman" w:hAnsi="Times New Roman" w:cs="Times New Roman"/>
          <w:sz w:val="28"/>
          <w:szCs w:val="28"/>
        </w:rPr>
        <w:t xml:space="preserve">, </w:t>
      </w:r>
      <w:proofErr w:type="gramStart"/>
      <w:r w:rsidRPr="003923EE">
        <w:rPr>
          <w:rFonts w:ascii="Times New Roman" w:hAnsi="Times New Roman" w:cs="Times New Roman"/>
          <w:sz w:val="28"/>
          <w:szCs w:val="28"/>
        </w:rPr>
        <w:t>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3923EE">
        <w:rPr>
          <w:rFonts w:ascii="Times New Roman" w:hAnsi="Times New Roman" w:cs="Times New Roman"/>
          <w:sz w:val="28"/>
          <w:szCs w:val="28"/>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на 202</w:t>
      </w:r>
      <w:r w:rsidR="009D1A59">
        <w:rPr>
          <w:rFonts w:ascii="Times New Roman" w:hAnsi="Times New Roman" w:cs="Times New Roman"/>
          <w:sz w:val="28"/>
          <w:szCs w:val="28"/>
        </w:rPr>
        <w:t>5</w:t>
      </w:r>
      <w:r w:rsidRPr="003923EE">
        <w:rPr>
          <w:rFonts w:ascii="Times New Roman" w:hAnsi="Times New Roman" w:cs="Times New Roman"/>
          <w:sz w:val="28"/>
          <w:szCs w:val="28"/>
        </w:rPr>
        <w:t xml:space="preserve"> год</w:t>
      </w:r>
      <w:r w:rsidR="009D1A59">
        <w:rPr>
          <w:rFonts w:ascii="Times New Roman" w:hAnsi="Times New Roman" w:cs="Times New Roman"/>
          <w:sz w:val="28"/>
          <w:szCs w:val="28"/>
        </w:rPr>
        <w:t xml:space="preserve"> в сумме 27,6</w:t>
      </w: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r w:rsidR="00E71DE6">
        <w:rPr>
          <w:rFonts w:ascii="Times New Roman" w:hAnsi="Times New Roman" w:cs="Times New Roman"/>
          <w:sz w:val="28"/>
          <w:szCs w:val="28"/>
        </w:rPr>
        <w:t>;</w:t>
      </w:r>
    </w:p>
    <w:p w:rsidR="00E71DE6" w:rsidRPr="003923EE" w:rsidRDefault="00E71DE6" w:rsidP="00E71DE6">
      <w:pPr>
        <w:jc w:val="both"/>
        <w:outlineLvl w:val="0"/>
        <w:rPr>
          <w:rFonts w:ascii="Times New Roman" w:hAnsi="Times New Roman" w:cs="Times New Roman"/>
          <w:sz w:val="28"/>
          <w:szCs w:val="28"/>
        </w:rPr>
      </w:pPr>
      <w:r>
        <w:rPr>
          <w:rFonts w:ascii="Times New Roman" w:hAnsi="Times New Roman" w:cs="Times New Roman"/>
          <w:bCs/>
          <w:color w:val="000000"/>
          <w:sz w:val="28"/>
          <w:szCs w:val="28"/>
        </w:rPr>
        <w:t xml:space="preserve">   </w:t>
      </w:r>
      <w:r w:rsidRPr="00E71DE6">
        <w:rPr>
          <w:rFonts w:ascii="Times New Roman" w:hAnsi="Times New Roman" w:cs="Times New Roman"/>
          <w:bCs/>
          <w:color w:val="000000"/>
          <w:sz w:val="28"/>
          <w:szCs w:val="28"/>
        </w:rPr>
        <w:t xml:space="preserve">на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на 2025 год </w:t>
      </w:r>
      <w:r>
        <w:rPr>
          <w:rFonts w:ascii="Times New Roman" w:hAnsi="Times New Roman" w:cs="Times New Roman"/>
          <w:bCs/>
          <w:color w:val="000000"/>
          <w:sz w:val="28"/>
          <w:szCs w:val="28"/>
        </w:rPr>
        <w:t>в сумме 292,6тыс</w:t>
      </w:r>
      <w:proofErr w:type="gramStart"/>
      <w:r>
        <w:rPr>
          <w:rFonts w:ascii="Times New Roman" w:hAnsi="Times New Roman" w:cs="Times New Roman"/>
          <w:bCs/>
          <w:color w:val="000000"/>
          <w:sz w:val="28"/>
          <w:szCs w:val="28"/>
        </w:rPr>
        <w:t>.р</w:t>
      </w:r>
      <w:proofErr w:type="gramEnd"/>
      <w:r>
        <w:rPr>
          <w:rFonts w:ascii="Times New Roman" w:hAnsi="Times New Roman" w:cs="Times New Roman"/>
          <w:bCs/>
          <w:color w:val="000000"/>
          <w:sz w:val="28"/>
          <w:szCs w:val="28"/>
        </w:rPr>
        <w:t>уб.</w:t>
      </w:r>
    </w:p>
    <w:p w:rsidR="00A33188" w:rsidRDefault="00A33188" w:rsidP="004B09DF">
      <w:pPr>
        <w:tabs>
          <w:tab w:val="left" w:pos="9214"/>
        </w:tab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 xml:space="preserve">  Межбюджетные трансферты, </w:t>
      </w:r>
      <w:r w:rsidRPr="00A33188">
        <w:rPr>
          <w:rFonts w:ascii="Times New Roman" w:hAnsi="Times New Roman" w:cs="Times New Roman"/>
          <w:sz w:val="28"/>
          <w:szCs w:val="28"/>
        </w:rPr>
        <w:t>передаваемые бюджетам муниципальных районов на осуществление части полномочий  по решению вопросов местного значения в соответствии с заключёнными соглашениями</w:t>
      </w:r>
      <w:r>
        <w:rPr>
          <w:rFonts w:ascii="Times New Roman" w:hAnsi="Times New Roman" w:cs="Times New Roman"/>
          <w:sz w:val="28"/>
          <w:szCs w:val="28"/>
        </w:rPr>
        <w:t xml:space="preserve">  </w:t>
      </w:r>
      <w:r w:rsidR="006E4EA9">
        <w:rPr>
          <w:rFonts w:ascii="Times New Roman" w:hAnsi="Times New Roman" w:cs="Times New Roman"/>
          <w:sz w:val="28"/>
          <w:szCs w:val="28"/>
        </w:rPr>
        <w:t>на 202</w:t>
      </w:r>
      <w:r w:rsidR="00D305D0">
        <w:rPr>
          <w:rFonts w:ascii="Times New Roman" w:hAnsi="Times New Roman" w:cs="Times New Roman"/>
          <w:sz w:val="28"/>
          <w:szCs w:val="28"/>
        </w:rPr>
        <w:t>5</w:t>
      </w:r>
      <w:r>
        <w:rPr>
          <w:rFonts w:ascii="Times New Roman" w:hAnsi="Times New Roman" w:cs="Times New Roman"/>
          <w:sz w:val="28"/>
          <w:szCs w:val="28"/>
        </w:rPr>
        <w:t xml:space="preserve"> </w:t>
      </w:r>
      <w:r w:rsidR="009D1A59">
        <w:rPr>
          <w:rFonts w:ascii="Times New Roman" w:hAnsi="Times New Roman" w:cs="Times New Roman"/>
          <w:sz w:val="28"/>
          <w:szCs w:val="28"/>
        </w:rPr>
        <w:t>-</w:t>
      </w:r>
      <w:r>
        <w:rPr>
          <w:rFonts w:ascii="Times New Roman" w:hAnsi="Times New Roman" w:cs="Times New Roman"/>
          <w:sz w:val="28"/>
          <w:szCs w:val="28"/>
        </w:rPr>
        <w:t xml:space="preserve"> 202</w:t>
      </w:r>
      <w:r w:rsidR="009D1A59">
        <w:rPr>
          <w:rFonts w:ascii="Times New Roman" w:hAnsi="Times New Roman" w:cs="Times New Roman"/>
          <w:sz w:val="28"/>
          <w:szCs w:val="28"/>
        </w:rPr>
        <w:t>7</w:t>
      </w:r>
      <w:r>
        <w:rPr>
          <w:rFonts w:ascii="Times New Roman" w:hAnsi="Times New Roman" w:cs="Times New Roman"/>
          <w:sz w:val="28"/>
          <w:szCs w:val="28"/>
        </w:rPr>
        <w:t xml:space="preserve"> год</w:t>
      </w:r>
      <w:r w:rsidR="001B1745">
        <w:rPr>
          <w:rFonts w:ascii="Times New Roman" w:hAnsi="Times New Roman" w:cs="Times New Roman"/>
          <w:sz w:val="28"/>
          <w:szCs w:val="28"/>
        </w:rPr>
        <w:t>ы</w:t>
      </w:r>
      <w:r>
        <w:rPr>
          <w:rFonts w:ascii="Times New Roman" w:hAnsi="Times New Roman" w:cs="Times New Roman"/>
          <w:sz w:val="28"/>
          <w:szCs w:val="28"/>
        </w:rPr>
        <w:t xml:space="preserve"> в сумме </w:t>
      </w:r>
      <w:r w:rsidR="009D1A59">
        <w:rPr>
          <w:rFonts w:ascii="Times New Roman" w:hAnsi="Times New Roman" w:cs="Times New Roman"/>
          <w:sz w:val="28"/>
          <w:szCs w:val="28"/>
        </w:rPr>
        <w:t>3636,4</w:t>
      </w: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 ежегодно.</w:t>
      </w:r>
    </w:p>
    <w:p w:rsidR="00B845C7" w:rsidRPr="000B04F9" w:rsidRDefault="00C60379" w:rsidP="00A65D85">
      <w:pPr>
        <w:spacing w:line="240" w:lineRule="auto"/>
        <w:ind w:firstLine="709"/>
        <w:jc w:val="center"/>
        <w:rPr>
          <w:rFonts w:ascii="Times New Roman" w:hAnsi="Times New Roman" w:cs="Times New Roman"/>
          <w:b/>
          <w:bCs/>
          <w:sz w:val="32"/>
          <w:szCs w:val="32"/>
        </w:rPr>
      </w:pPr>
      <w:r>
        <w:rPr>
          <w:rFonts w:ascii="Times New Roman" w:hAnsi="Times New Roman" w:cs="Times New Roman"/>
          <w:b/>
          <w:bCs/>
          <w:sz w:val="32"/>
          <w:szCs w:val="32"/>
          <w:lang w:val="en-US"/>
        </w:rPr>
        <w:t>IV</w:t>
      </w:r>
      <w:r w:rsidR="00B845C7" w:rsidRPr="000B04F9">
        <w:rPr>
          <w:rFonts w:ascii="Times New Roman" w:hAnsi="Times New Roman" w:cs="Times New Roman"/>
          <w:b/>
          <w:bCs/>
          <w:sz w:val="32"/>
          <w:szCs w:val="32"/>
        </w:rPr>
        <w:t>. Расходы бюджета муниципального района.</w:t>
      </w:r>
    </w:p>
    <w:p w:rsidR="00151648" w:rsidRDefault="0033460D" w:rsidP="00A33188">
      <w:pPr>
        <w:jc w:val="both"/>
        <w:rPr>
          <w:rFonts w:ascii="Times New Roman" w:hAnsi="Times New Roman" w:cs="Times New Roman"/>
          <w:sz w:val="28"/>
          <w:szCs w:val="28"/>
        </w:rPr>
      </w:pPr>
      <w:r w:rsidRPr="0033460D">
        <w:rPr>
          <w:rFonts w:ascii="Times New Roman" w:eastAsia="Times New Roman" w:hAnsi="Times New Roman"/>
          <w:sz w:val="28"/>
          <w:szCs w:val="28"/>
        </w:rPr>
        <w:t xml:space="preserve">Планирование бюджетных ассигнований на </w:t>
      </w:r>
      <w:r w:rsidR="00F57650">
        <w:rPr>
          <w:rFonts w:ascii="Times New Roman" w:eastAsia="Times New Roman" w:hAnsi="Times New Roman"/>
          <w:sz w:val="28"/>
          <w:szCs w:val="28"/>
        </w:rPr>
        <w:t>2025 год и плановый период 2026 и 2027</w:t>
      </w:r>
      <w:r w:rsidR="00740B4E" w:rsidRPr="00151648">
        <w:rPr>
          <w:rFonts w:ascii="Times New Roman" w:eastAsia="Times New Roman" w:hAnsi="Times New Roman" w:cs="Times New Roman"/>
          <w:sz w:val="28"/>
          <w:szCs w:val="28"/>
        </w:rPr>
        <w:t>годов</w:t>
      </w:r>
      <w:r w:rsidR="003B5B71" w:rsidRPr="00151648">
        <w:rPr>
          <w:rFonts w:ascii="Times New Roman" w:eastAsia="Times New Roman" w:hAnsi="Times New Roman" w:cs="Times New Roman"/>
          <w:sz w:val="28"/>
          <w:szCs w:val="28"/>
        </w:rPr>
        <w:t xml:space="preserve"> </w:t>
      </w:r>
      <w:r w:rsidR="00151648" w:rsidRPr="00151648">
        <w:rPr>
          <w:rFonts w:ascii="Times New Roman" w:hAnsi="Times New Roman" w:cs="Times New Roman"/>
          <w:sz w:val="28"/>
          <w:szCs w:val="28"/>
        </w:rPr>
        <w:t>осуществлялось в условиях ограниченного объема финансовых ресурсов на основании следующих подходов:</w:t>
      </w:r>
    </w:p>
    <w:p w:rsidR="00151648" w:rsidRPr="00151648" w:rsidRDefault="00151648" w:rsidP="00151648">
      <w:pPr>
        <w:rPr>
          <w:rFonts w:ascii="Times New Roman" w:hAnsi="Times New Roman" w:cs="Times New Roman"/>
          <w:sz w:val="28"/>
          <w:szCs w:val="28"/>
        </w:rPr>
      </w:pPr>
      <w:r w:rsidRPr="00151648">
        <w:rPr>
          <w:rFonts w:ascii="Times New Roman" w:hAnsi="Times New Roman" w:cs="Times New Roman"/>
          <w:sz w:val="28"/>
          <w:szCs w:val="28"/>
        </w:rPr>
        <w:t>1) исполнение в первую очередь обязательств социального характера;</w:t>
      </w:r>
    </w:p>
    <w:p w:rsidR="00155960" w:rsidRPr="00155960" w:rsidRDefault="00155960" w:rsidP="00151648">
      <w:pPr>
        <w:rPr>
          <w:rFonts w:ascii="Times New Roman" w:hAnsi="Times New Roman" w:cs="Times New Roman"/>
          <w:sz w:val="28"/>
          <w:szCs w:val="28"/>
        </w:rPr>
      </w:pPr>
      <w:r>
        <w:rPr>
          <w:rFonts w:ascii="Times New Roman" w:hAnsi="Times New Roman" w:cs="Times New Roman"/>
          <w:sz w:val="28"/>
          <w:szCs w:val="28"/>
        </w:rPr>
        <w:t>2</w:t>
      </w:r>
      <w:r w:rsidRPr="00155960">
        <w:rPr>
          <w:rFonts w:ascii="Times New Roman" w:hAnsi="Times New Roman" w:cs="Times New Roman"/>
          <w:sz w:val="28"/>
          <w:szCs w:val="28"/>
        </w:rPr>
        <w:t>) оптимизация действующих расходных обязательств и перераспределение ресурсов на решение первоочередных задач;</w:t>
      </w:r>
    </w:p>
    <w:p w:rsidR="00155960" w:rsidRPr="00155960" w:rsidRDefault="008E6190" w:rsidP="008E6190">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151648">
        <w:rPr>
          <w:rFonts w:ascii="Times New Roman" w:hAnsi="Times New Roman" w:cs="Times New Roman"/>
          <w:sz w:val="28"/>
          <w:szCs w:val="28"/>
        </w:rPr>
        <w:t>3</w:t>
      </w:r>
      <w:r w:rsidR="00155960" w:rsidRPr="00155960">
        <w:rPr>
          <w:rFonts w:ascii="Times New Roman" w:hAnsi="Times New Roman" w:cs="Times New Roman"/>
          <w:sz w:val="28"/>
          <w:szCs w:val="28"/>
        </w:rPr>
        <w:t>) развитие механизмов, направленных на повышение качества оказания государственных услуг, обеспечение равного доступа населения к социальным услугам в сфере образования, социальной защиты, культуры и спорта;</w:t>
      </w:r>
    </w:p>
    <w:p w:rsidR="0021694D" w:rsidRDefault="0021694D" w:rsidP="00971F0C">
      <w:pPr>
        <w:pStyle w:val="a8"/>
        <w:spacing w:line="276" w:lineRule="auto"/>
        <w:ind w:firstLine="709"/>
        <w:jc w:val="both"/>
        <w:rPr>
          <w:rFonts w:ascii="Times New Roman" w:hAnsi="Times New Roman"/>
          <w:sz w:val="28"/>
          <w:szCs w:val="28"/>
        </w:rPr>
      </w:pPr>
      <w:r>
        <w:rPr>
          <w:rFonts w:ascii="Times New Roman" w:hAnsi="Times New Roman"/>
          <w:sz w:val="28"/>
          <w:szCs w:val="28"/>
        </w:rPr>
        <w:t xml:space="preserve">4) дополнительных бюджетных ассигнований </w:t>
      </w:r>
      <w:r w:rsidR="008E6190">
        <w:rPr>
          <w:rFonts w:ascii="Times New Roman" w:hAnsi="Times New Roman"/>
          <w:sz w:val="28"/>
          <w:szCs w:val="28"/>
        </w:rPr>
        <w:t>районного</w:t>
      </w:r>
      <w:r>
        <w:rPr>
          <w:rFonts w:ascii="Times New Roman" w:hAnsi="Times New Roman"/>
          <w:sz w:val="28"/>
          <w:szCs w:val="28"/>
        </w:rPr>
        <w:t xml:space="preserve"> бюджета в соответствии с указами Президента Российской Федерации </w:t>
      </w:r>
      <w:proofErr w:type="gramStart"/>
      <w:r>
        <w:rPr>
          <w:rFonts w:ascii="Times New Roman" w:hAnsi="Times New Roman"/>
          <w:sz w:val="28"/>
          <w:szCs w:val="28"/>
        </w:rPr>
        <w:t>на</w:t>
      </w:r>
      <w:proofErr w:type="gramEnd"/>
      <w:r>
        <w:rPr>
          <w:rFonts w:ascii="Times New Roman" w:hAnsi="Times New Roman"/>
          <w:sz w:val="28"/>
          <w:szCs w:val="28"/>
        </w:rPr>
        <w:t>:</w:t>
      </w:r>
    </w:p>
    <w:p w:rsidR="0021694D" w:rsidRDefault="0021694D" w:rsidP="00971F0C">
      <w:pPr>
        <w:pStyle w:val="a8"/>
        <w:spacing w:line="276" w:lineRule="auto"/>
        <w:ind w:firstLine="709"/>
        <w:jc w:val="both"/>
        <w:rPr>
          <w:rFonts w:ascii="Times New Roman" w:hAnsi="Times New Roman"/>
          <w:sz w:val="28"/>
          <w:szCs w:val="28"/>
        </w:rPr>
      </w:pPr>
      <w:proofErr w:type="spellStart"/>
      <w:r>
        <w:rPr>
          <w:rFonts w:ascii="Times New Roman" w:hAnsi="Times New Roman"/>
          <w:sz w:val="28"/>
          <w:szCs w:val="28"/>
        </w:rPr>
        <w:lastRenderedPageBreak/>
        <w:t>софинансирование</w:t>
      </w:r>
      <w:proofErr w:type="spellEnd"/>
      <w:r>
        <w:rPr>
          <w:rFonts w:ascii="Times New Roman" w:hAnsi="Times New Roman"/>
          <w:sz w:val="28"/>
          <w:szCs w:val="28"/>
        </w:rPr>
        <w:t xml:space="preserve"> бюджетных обязательств по повышению заработной платы отдельным категориям работников учреждений бюджетной сферы до средней заработной платы в Ивановской области;</w:t>
      </w:r>
    </w:p>
    <w:p w:rsidR="0021694D" w:rsidRDefault="00C269D2" w:rsidP="00971F0C">
      <w:pPr>
        <w:pStyle w:val="NormalANX"/>
        <w:spacing w:before="0" w:after="0" w:line="276" w:lineRule="auto"/>
        <w:ind w:firstLine="709"/>
        <w:rPr>
          <w:szCs w:val="28"/>
        </w:rPr>
      </w:pPr>
      <w:r>
        <w:rPr>
          <w:szCs w:val="28"/>
        </w:rPr>
        <w:t>5</w:t>
      </w:r>
      <w:r w:rsidR="0021694D">
        <w:rPr>
          <w:szCs w:val="28"/>
        </w:rPr>
        <w:t xml:space="preserve">) </w:t>
      </w:r>
      <w:r w:rsidR="0021694D" w:rsidRPr="00C139D0">
        <w:rPr>
          <w:szCs w:val="28"/>
        </w:rPr>
        <w:t>уточнения объема принятых обязательств с учетом прекращающихся расходных обязательств ограниченного срока действия и изменения контингента получателей;</w:t>
      </w:r>
    </w:p>
    <w:p w:rsidR="00C269D2" w:rsidRDefault="00C269D2" w:rsidP="00971F0C">
      <w:pPr>
        <w:spacing w:after="0"/>
        <w:rPr>
          <w:rFonts w:ascii="Times New Roman" w:hAnsi="Times New Roman" w:cs="Times New Roman"/>
          <w:sz w:val="28"/>
          <w:szCs w:val="28"/>
        </w:rPr>
      </w:pPr>
      <w:r>
        <w:rPr>
          <w:rFonts w:ascii="Times New Roman" w:hAnsi="Times New Roman" w:cs="Times New Roman"/>
          <w:sz w:val="28"/>
          <w:szCs w:val="28"/>
        </w:rPr>
        <w:t xml:space="preserve">           6</w:t>
      </w:r>
      <w:r w:rsidRPr="00C269D2">
        <w:rPr>
          <w:rFonts w:ascii="Times New Roman" w:hAnsi="Times New Roman" w:cs="Times New Roman"/>
          <w:sz w:val="28"/>
          <w:szCs w:val="28"/>
        </w:rPr>
        <w:t>) соблюдение программного принципа построения бюджета.</w:t>
      </w:r>
    </w:p>
    <w:p w:rsidR="006E4EA9" w:rsidRDefault="00151648" w:rsidP="00DC3273">
      <w:pPr>
        <w:spacing w:after="0"/>
        <w:jc w:val="both"/>
        <w:rPr>
          <w:rFonts w:ascii="Times New Roman" w:hAnsi="Times New Roman" w:cs="Times New Roman"/>
          <w:bCs/>
          <w:sz w:val="28"/>
          <w:szCs w:val="28"/>
        </w:rPr>
      </w:pPr>
      <w:r>
        <w:rPr>
          <w:rFonts w:ascii="Times New Roman" w:hAnsi="Times New Roman" w:cs="Times New Roman"/>
          <w:sz w:val="28"/>
          <w:szCs w:val="28"/>
        </w:rPr>
        <w:t xml:space="preserve">          </w:t>
      </w:r>
      <w:r w:rsidRPr="00151648">
        <w:rPr>
          <w:rFonts w:ascii="Times New Roman" w:hAnsi="Times New Roman" w:cs="Times New Roman"/>
          <w:sz w:val="28"/>
          <w:szCs w:val="28"/>
        </w:rPr>
        <w:t xml:space="preserve">В составе расходов </w:t>
      </w:r>
      <w:r>
        <w:rPr>
          <w:rFonts w:ascii="Times New Roman" w:hAnsi="Times New Roman" w:cs="Times New Roman"/>
          <w:sz w:val="28"/>
          <w:szCs w:val="28"/>
        </w:rPr>
        <w:t>районного</w:t>
      </w:r>
      <w:r w:rsidRPr="00151648">
        <w:rPr>
          <w:rFonts w:ascii="Times New Roman" w:hAnsi="Times New Roman" w:cs="Times New Roman"/>
          <w:sz w:val="28"/>
          <w:szCs w:val="28"/>
        </w:rPr>
        <w:t xml:space="preserve"> бюджета на плановый период объем условно утверждаем</w:t>
      </w:r>
      <w:r w:rsidR="00A33188">
        <w:rPr>
          <w:rFonts w:ascii="Times New Roman" w:hAnsi="Times New Roman" w:cs="Times New Roman"/>
          <w:sz w:val="28"/>
          <w:szCs w:val="28"/>
        </w:rPr>
        <w:t>ых расходов предусмотрен: на 202</w:t>
      </w:r>
      <w:r w:rsidR="00DB6ED3">
        <w:rPr>
          <w:rFonts w:ascii="Times New Roman" w:hAnsi="Times New Roman" w:cs="Times New Roman"/>
          <w:sz w:val="28"/>
          <w:szCs w:val="28"/>
        </w:rPr>
        <w:t>6</w:t>
      </w:r>
      <w:r w:rsidRPr="00151648">
        <w:rPr>
          <w:rFonts w:ascii="Times New Roman" w:hAnsi="Times New Roman" w:cs="Times New Roman"/>
          <w:sz w:val="28"/>
          <w:szCs w:val="28"/>
        </w:rPr>
        <w:t xml:space="preserve"> год в сумме</w:t>
      </w:r>
      <w:r w:rsidRPr="00151648">
        <w:rPr>
          <w:rFonts w:ascii="Times New Roman" w:hAnsi="Times New Roman" w:cs="Times New Roman"/>
          <w:bCs/>
          <w:sz w:val="28"/>
          <w:szCs w:val="28"/>
        </w:rPr>
        <w:t xml:space="preserve"> </w:t>
      </w:r>
      <w:r w:rsidR="00DB6ED3">
        <w:rPr>
          <w:rFonts w:ascii="Times New Roman" w:hAnsi="Times New Roman" w:cs="Times New Roman"/>
          <w:bCs/>
          <w:sz w:val="28"/>
          <w:szCs w:val="28"/>
        </w:rPr>
        <w:t>3100</w:t>
      </w:r>
      <w:r w:rsidR="006E4EA9">
        <w:rPr>
          <w:rFonts w:ascii="Times New Roman" w:hAnsi="Times New Roman" w:cs="Times New Roman"/>
          <w:bCs/>
          <w:sz w:val="28"/>
          <w:szCs w:val="28"/>
        </w:rPr>
        <w:t>,0</w:t>
      </w:r>
      <w:r w:rsidRPr="00DC3273">
        <w:rPr>
          <w:rFonts w:ascii="Times New Roman" w:hAnsi="Times New Roman" w:cs="Times New Roman"/>
          <w:bCs/>
          <w:sz w:val="28"/>
          <w:szCs w:val="28"/>
        </w:rPr>
        <w:t>тыс</w:t>
      </w:r>
      <w:r w:rsidRPr="00151648">
        <w:rPr>
          <w:rFonts w:ascii="Times New Roman" w:hAnsi="Times New Roman" w:cs="Times New Roman"/>
          <w:bCs/>
          <w:sz w:val="28"/>
          <w:szCs w:val="28"/>
        </w:rPr>
        <w:t xml:space="preserve">. руб. (2,5% общего объема расходов </w:t>
      </w:r>
      <w:r>
        <w:rPr>
          <w:rFonts w:ascii="Times New Roman" w:hAnsi="Times New Roman" w:cs="Times New Roman"/>
          <w:bCs/>
          <w:sz w:val="28"/>
          <w:szCs w:val="28"/>
        </w:rPr>
        <w:t>районного</w:t>
      </w:r>
      <w:r w:rsidRPr="00151648">
        <w:rPr>
          <w:rFonts w:ascii="Times New Roman" w:hAnsi="Times New Roman" w:cs="Times New Roman"/>
          <w:bCs/>
          <w:sz w:val="28"/>
          <w:szCs w:val="28"/>
        </w:rPr>
        <w:t xml:space="preserve"> бюджета без учета расходов </w:t>
      </w:r>
      <w:r>
        <w:rPr>
          <w:rFonts w:ascii="Times New Roman" w:hAnsi="Times New Roman" w:cs="Times New Roman"/>
          <w:bCs/>
          <w:sz w:val="28"/>
          <w:szCs w:val="28"/>
        </w:rPr>
        <w:t>районного</w:t>
      </w:r>
      <w:r w:rsidRPr="00151648">
        <w:rPr>
          <w:rFonts w:ascii="Times New Roman" w:hAnsi="Times New Roman" w:cs="Times New Roman"/>
          <w:bCs/>
          <w:sz w:val="28"/>
          <w:szCs w:val="28"/>
        </w:rPr>
        <w:t xml:space="preserve">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A33188">
        <w:rPr>
          <w:rFonts w:ascii="Times New Roman" w:hAnsi="Times New Roman" w:cs="Times New Roman"/>
          <w:bCs/>
          <w:sz w:val="28"/>
          <w:szCs w:val="28"/>
        </w:rPr>
        <w:t>)</w:t>
      </w:r>
      <w:r w:rsidR="006E4EA9">
        <w:rPr>
          <w:rFonts w:ascii="Times New Roman" w:hAnsi="Times New Roman" w:cs="Times New Roman"/>
          <w:bCs/>
          <w:sz w:val="28"/>
          <w:szCs w:val="28"/>
        </w:rPr>
        <w:t>, на 202</w:t>
      </w:r>
      <w:r w:rsidR="00DB6ED3">
        <w:rPr>
          <w:rFonts w:ascii="Times New Roman" w:hAnsi="Times New Roman" w:cs="Times New Roman"/>
          <w:bCs/>
          <w:sz w:val="28"/>
          <w:szCs w:val="28"/>
        </w:rPr>
        <w:t>7</w:t>
      </w:r>
      <w:r w:rsidR="006E4EA9">
        <w:rPr>
          <w:rFonts w:ascii="Times New Roman" w:hAnsi="Times New Roman" w:cs="Times New Roman"/>
          <w:bCs/>
          <w:sz w:val="28"/>
          <w:szCs w:val="28"/>
        </w:rPr>
        <w:t xml:space="preserve"> год в сумме </w:t>
      </w:r>
      <w:r w:rsidR="00DB6ED3">
        <w:rPr>
          <w:rFonts w:ascii="Times New Roman" w:hAnsi="Times New Roman" w:cs="Times New Roman"/>
          <w:bCs/>
          <w:sz w:val="28"/>
          <w:szCs w:val="28"/>
        </w:rPr>
        <w:t>6000,0</w:t>
      </w:r>
      <w:r w:rsidR="006E4EA9">
        <w:rPr>
          <w:rFonts w:ascii="Times New Roman" w:hAnsi="Times New Roman" w:cs="Times New Roman"/>
          <w:bCs/>
          <w:sz w:val="28"/>
          <w:szCs w:val="28"/>
        </w:rPr>
        <w:t>тыс</w:t>
      </w:r>
      <w:proofErr w:type="gramStart"/>
      <w:r w:rsidR="006E4EA9">
        <w:rPr>
          <w:rFonts w:ascii="Times New Roman" w:hAnsi="Times New Roman" w:cs="Times New Roman"/>
          <w:bCs/>
          <w:sz w:val="28"/>
          <w:szCs w:val="28"/>
        </w:rPr>
        <w:t>.р</w:t>
      </w:r>
      <w:proofErr w:type="gramEnd"/>
      <w:r w:rsidR="006E4EA9">
        <w:rPr>
          <w:rFonts w:ascii="Times New Roman" w:hAnsi="Times New Roman" w:cs="Times New Roman"/>
          <w:bCs/>
          <w:sz w:val="28"/>
          <w:szCs w:val="28"/>
        </w:rPr>
        <w:t>уб.</w:t>
      </w:r>
      <w:r w:rsidR="006E4EA9" w:rsidRPr="00DC3273">
        <w:rPr>
          <w:rFonts w:ascii="Times New Roman" w:hAnsi="Times New Roman" w:cs="Times New Roman"/>
          <w:sz w:val="28"/>
          <w:szCs w:val="28"/>
        </w:rPr>
        <w:t xml:space="preserve"> </w:t>
      </w:r>
      <w:r w:rsidR="006E4EA9" w:rsidRPr="00151648">
        <w:rPr>
          <w:rFonts w:ascii="Times New Roman" w:hAnsi="Times New Roman" w:cs="Times New Roman"/>
          <w:bCs/>
          <w:sz w:val="28"/>
          <w:szCs w:val="28"/>
        </w:rPr>
        <w:t>(5</w:t>
      </w:r>
      <w:r w:rsidR="006E4EA9">
        <w:rPr>
          <w:rFonts w:ascii="Times New Roman" w:hAnsi="Times New Roman" w:cs="Times New Roman"/>
          <w:bCs/>
          <w:sz w:val="28"/>
          <w:szCs w:val="28"/>
        </w:rPr>
        <w:t>,0</w:t>
      </w:r>
      <w:r w:rsidR="006E4EA9" w:rsidRPr="00151648">
        <w:rPr>
          <w:rFonts w:ascii="Times New Roman" w:hAnsi="Times New Roman" w:cs="Times New Roman"/>
          <w:bCs/>
          <w:sz w:val="28"/>
          <w:szCs w:val="28"/>
        </w:rPr>
        <w:t xml:space="preserve">% общего объема расходов </w:t>
      </w:r>
      <w:r w:rsidR="006E4EA9">
        <w:rPr>
          <w:rFonts w:ascii="Times New Roman" w:hAnsi="Times New Roman" w:cs="Times New Roman"/>
          <w:bCs/>
          <w:sz w:val="28"/>
          <w:szCs w:val="28"/>
        </w:rPr>
        <w:t>районного</w:t>
      </w:r>
      <w:r w:rsidR="006E4EA9" w:rsidRPr="00151648">
        <w:rPr>
          <w:rFonts w:ascii="Times New Roman" w:hAnsi="Times New Roman" w:cs="Times New Roman"/>
          <w:bCs/>
          <w:sz w:val="28"/>
          <w:szCs w:val="28"/>
        </w:rPr>
        <w:t xml:space="preserve"> бюджета без учета расходов </w:t>
      </w:r>
      <w:r w:rsidR="006E4EA9">
        <w:rPr>
          <w:rFonts w:ascii="Times New Roman" w:hAnsi="Times New Roman" w:cs="Times New Roman"/>
          <w:bCs/>
          <w:sz w:val="28"/>
          <w:szCs w:val="28"/>
        </w:rPr>
        <w:t>районного</w:t>
      </w:r>
      <w:r w:rsidR="006E4EA9" w:rsidRPr="00151648">
        <w:rPr>
          <w:rFonts w:ascii="Times New Roman" w:hAnsi="Times New Roman" w:cs="Times New Roman"/>
          <w:bCs/>
          <w:sz w:val="28"/>
          <w:szCs w:val="28"/>
        </w:rPr>
        <w:t xml:space="preserve">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6E4EA9">
        <w:rPr>
          <w:rFonts w:ascii="Times New Roman" w:hAnsi="Times New Roman" w:cs="Times New Roman"/>
          <w:bCs/>
          <w:sz w:val="28"/>
          <w:szCs w:val="28"/>
        </w:rPr>
        <w:t>).</w:t>
      </w:r>
    </w:p>
    <w:p w:rsidR="00151648" w:rsidRPr="00625F70" w:rsidRDefault="00151648" w:rsidP="00DC3273">
      <w:pPr>
        <w:spacing w:after="0"/>
        <w:jc w:val="both"/>
      </w:pPr>
      <w:r w:rsidRPr="00DC3273">
        <w:rPr>
          <w:rFonts w:ascii="Times New Roman" w:hAnsi="Times New Roman" w:cs="Times New Roman"/>
          <w:sz w:val="28"/>
          <w:szCs w:val="28"/>
        </w:rPr>
        <w:t>При этом необходимо учитывать, что указанные расходы в дальнейшем будут распределены по конкретным направлениям с учетом приоритетов государственной политики</w:t>
      </w:r>
      <w:r w:rsidRPr="00875026">
        <w:t>.</w:t>
      </w:r>
    </w:p>
    <w:p w:rsidR="00151648" w:rsidRPr="00C269D2" w:rsidRDefault="00151648" w:rsidP="00C269D2">
      <w:pPr>
        <w:spacing w:after="0"/>
        <w:rPr>
          <w:rFonts w:ascii="Times New Roman" w:hAnsi="Times New Roman" w:cs="Times New Roman"/>
          <w:sz w:val="28"/>
          <w:szCs w:val="28"/>
        </w:rPr>
      </w:pPr>
    </w:p>
    <w:p w:rsidR="00386752" w:rsidRDefault="00386752" w:rsidP="00194C93">
      <w:pPr>
        <w:pStyle w:val="a8"/>
        <w:jc w:val="center"/>
        <w:rPr>
          <w:rFonts w:ascii="Times New Roman" w:hAnsi="Times New Roman"/>
          <w:b/>
          <w:sz w:val="28"/>
          <w:szCs w:val="28"/>
        </w:rPr>
      </w:pPr>
    </w:p>
    <w:p w:rsidR="00386752" w:rsidRDefault="00386752" w:rsidP="00194C93">
      <w:pPr>
        <w:pStyle w:val="a8"/>
        <w:jc w:val="center"/>
        <w:rPr>
          <w:rFonts w:ascii="Times New Roman" w:hAnsi="Times New Roman"/>
          <w:b/>
          <w:sz w:val="28"/>
          <w:szCs w:val="28"/>
        </w:rPr>
      </w:pPr>
    </w:p>
    <w:p w:rsidR="00386752" w:rsidRDefault="00386752" w:rsidP="00194C93">
      <w:pPr>
        <w:pStyle w:val="a8"/>
        <w:jc w:val="center"/>
        <w:rPr>
          <w:rFonts w:ascii="Times New Roman" w:hAnsi="Times New Roman"/>
          <w:b/>
          <w:sz w:val="28"/>
          <w:szCs w:val="28"/>
        </w:rPr>
      </w:pPr>
    </w:p>
    <w:p w:rsidR="00386752" w:rsidRDefault="00386752" w:rsidP="00194C93">
      <w:pPr>
        <w:pStyle w:val="a8"/>
        <w:jc w:val="center"/>
        <w:rPr>
          <w:rFonts w:ascii="Times New Roman" w:hAnsi="Times New Roman"/>
          <w:b/>
          <w:sz w:val="28"/>
          <w:szCs w:val="28"/>
        </w:rPr>
      </w:pPr>
    </w:p>
    <w:p w:rsidR="00194C93" w:rsidRDefault="00194C93" w:rsidP="00194C93">
      <w:pPr>
        <w:pStyle w:val="a8"/>
        <w:jc w:val="center"/>
        <w:rPr>
          <w:rFonts w:ascii="Times New Roman" w:hAnsi="Times New Roman"/>
          <w:b/>
          <w:sz w:val="28"/>
          <w:szCs w:val="28"/>
        </w:rPr>
      </w:pPr>
      <w:r>
        <w:rPr>
          <w:rFonts w:ascii="Times New Roman" w:hAnsi="Times New Roman"/>
          <w:b/>
          <w:sz w:val="28"/>
          <w:szCs w:val="28"/>
        </w:rPr>
        <w:t xml:space="preserve">Программная структура расходов районного бюджета </w:t>
      </w:r>
    </w:p>
    <w:p w:rsidR="00194C93" w:rsidRDefault="00194C93" w:rsidP="00194C93">
      <w:pPr>
        <w:pStyle w:val="a8"/>
        <w:jc w:val="center"/>
        <w:rPr>
          <w:rFonts w:ascii="Times New Roman" w:hAnsi="Times New Roman"/>
          <w:b/>
          <w:sz w:val="28"/>
          <w:szCs w:val="28"/>
        </w:rPr>
      </w:pPr>
      <w:r>
        <w:rPr>
          <w:rFonts w:ascii="Times New Roman" w:hAnsi="Times New Roman"/>
          <w:b/>
          <w:sz w:val="28"/>
          <w:szCs w:val="28"/>
        </w:rPr>
        <w:t xml:space="preserve">на </w:t>
      </w:r>
      <w:r w:rsidR="00E50CE2">
        <w:rPr>
          <w:rFonts w:ascii="Times New Roman" w:hAnsi="Times New Roman"/>
          <w:b/>
          <w:sz w:val="28"/>
          <w:szCs w:val="28"/>
        </w:rPr>
        <w:t>20</w:t>
      </w:r>
      <w:r w:rsidR="00615332">
        <w:rPr>
          <w:rFonts w:ascii="Times New Roman" w:hAnsi="Times New Roman"/>
          <w:b/>
          <w:sz w:val="28"/>
          <w:szCs w:val="28"/>
        </w:rPr>
        <w:t>2</w:t>
      </w:r>
      <w:r w:rsidR="00DB6ED3">
        <w:rPr>
          <w:rFonts w:ascii="Times New Roman" w:hAnsi="Times New Roman"/>
          <w:b/>
          <w:sz w:val="28"/>
          <w:szCs w:val="28"/>
        </w:rPr>
        <w:t>5</w:t>
      </w:r>
      <w:r>
        <w:rPr>
          <w:rFonts w:ascii="Times New Roman" w:hAnsi="Times New Roman"/>
          <w:b/>
          <w:sz w:val="28"/>
          <w:szCs w:val="28"/>
        </w:rPr>
        <w:t xml:space="preserve"> год и на плановый период </w:t>
      </w:r>
      <w:r w:rsidR="00E50CE2">
        <w:rPr>
          <w:rFonts w:ascii="Times New Roman" w:hAnsi="Times New Roman"/>
          <w:b/>
          <w:sz w:val="28"/>
          <w:szCs w:val="28"/>
        </w:rPr>
        <w:t>20</w:t>
      </w:r>
      <w:r w:rsidR="006E4EA9">
        <w:rPr>
          <w:rFonts w:ascii="Times New Roman" w:hAnsi="Times New Roman"/>
          <w:b/>
          <w:sz w:val="28"/>
          <w:szCs w:val="28"/>
        </w:rPr>
        <w:t>2</w:t>
      </w:r>
      <w:r w:rsidR="00DB6ED3">
        <w:rPr>
          <w:rFonts w:ascii="Times New Roman" w:hAnsi="Times New Roman"/>
          <w:b/>
          <w:sz w:val="28"/>
          <w:szCs w:val="28"/>
        </w:rPr>
        <w:t>6</w:t>
      </w:r>
      <w:r>
        <w:rPr>
          <w:rFonts w:ascii="Times New Roman" w:hAnsi="Times New Roman"/>
          <w:b/>
          <w:sz w:val="28"/>
          <w:szCs w:val="28"/>
        </w:rPr>
        <w:t xml:space="preserve"> и 20</w:t>
      </w:r>
      <w:r w:rsidR="00A33188">
        <w:rPr>
          <w:rFonts w:ascii="Times New Roman" w:hAnsi="Times New Roman"/>
          <w:b/>
          <w:sz w:val="28"/>
          <w:szCs w:val="28"/>
        </w:rPr>
        <w:t>2</w:t>
      </w:r>
      <w:r w:rsidR="00DB6ED3">
        <w:rPr>
          <w:rFonts w:ascii="Times New Roman" w:hAnsi="Times New Roman"/>
          <w:b/>
          <w:sz w:val="28"/>
          <w:szCs w:val="28"/>
        </w:rPr>
        <w:t>7</w:t>
      </w:r>
      <w:r>
        <w:rPr>
          <w:rFonts w:ascii="Times New Roman" w:hAnsi="Times New Roman"/>
          <w:b/>
          <w:sz w:val="28"/>
          <w:szCs w:val="28"/>
        </w:rPr>
        <w:t xml:space="preserve"> годов</w:t>
      </w:r>
    </w:p>
    <w:p w:rsidR="00AD6C7A" w:rsidRPr="00511A5B" w:rsidRDefault="00AD6C7A" w:rsidP="00194C93">
      <w:pPr>
        <w:pStyle w:val="a8"/>
        <w:jc w:val="center"/>
        <w:rPr>
          <w:rFonts w:ascii="Times New Roman" w:hAnsi="Times New Roman"/>
          <w:b/>
          <w:sz w:val="28"/>
          <w:szCs w:val="28"/>
        </w:rPr>
      </w:pPr>
    </w:p>
    <w:p w:rsidR="00DC3273" w:rsidRPr="00DC3273" w:rsidRDefault="00194C93" w:rsidP="00DC3273">
      <w:pPr>
        <w:jc w:val="both"/>
        <w:rPr>
          <w:rFonts w:ascii="Times New Roman" w:hAnsi="Times New Roman" w:cs="Times New Roman"/>
          <w:sz w:val="28"/>
          <w:szCs w:val="28"/>
        </w:rPr>
      </w:pPr>
      <w:proofErr w:type="gramStart"/>
      <w:r w:rsidRPr="00DC3273">
        <w:rPr>
          <w:rFonts w:ascii="Times New Roman" w:hAnsi="Times New Roman" w:cs="Times New Roman"/>
          <w:sz w:val="28"/>
          <w:szCs w:val="28"/>
        </w:rPr>
        <w:t xml:space="preserve">В соответствии  с перечнем </w:t>
      </w:r>
      <w:r w:rsidR="005C79EE" w:rsidRPr="00DC3273">
        <w:rPr>
          <w:rFonts w:ascii="Times New Roman" w:hAnsi="Times New Roman" w:cs="Times New Roman"/>
          <w:sz w:val="28"/>
          <w:szCs w:val="28"/>
        </w:rPr>
        <w:t xml:space="preserve">муниципальных </w:t>
      </w:r>
      <w:r w:rsidRPr="00DC3273">
        <w:rPr>
          <w:rFonts w:ascii="Times New Roman" w:hAnsi="Times New Roman" w:cs="Times New Roman"/>
          <w:sz w:val="28"/>
          <w:szCs w:val="28"/>
        </w:rPr>
        <w:t xml:space="preserve"> программ </w:t>
      </w:r>
      <w:proofErr w:type="spellStart"/>
      <w:r w:rsidR="005C79EE" w:rsidRPr="00DC3273">
        <w:rPr>
          <w:rFonts w:ascii="Times New Roman" w:hAnsi="Times New Roman" w:cs="Times New Roman"/>
          <w:sz w:val="28"/>
          <w:szCs w:val="28"/>
        </w:rPr>
        <w:t>Лухского</w:t>
      </w:r>
      <w:proofErr w:type="spellEnd"/>
      <w:r w:rsidR="005C79EE" w:rsidRPr="00DC3273">
        <w:rPr>
          <w:rFonts w:ascii="Times New Roman" w:hAnsi="Times New Roman" w:cs="Times New Roman"/>
          <w:sz w:val="28"/>
          <w:szCs w:val="28"/>
        </w:rPr>
        <w:t xml:space="preserve"> муниципального района </w:t>
      </w:r>
      <w:r w:rsidRPr="00DC3273">
        <w:rPr>
          <w:rFonts w:ascii="Times New Roman" w:hAnsi="Times New Roman" w:cs="Times New Roman"/>
          <w:sz w:val="28"/>
          <w:szCs w:val="28"/>
        </w:rPr>
        <w:t xml:space="preserve">Ивановской области, утвержденным </w:t>
      </w:r>
      <w:r w:rsidR="00D40E91" w:rsidRPr="00DC3273">
        <w:rPr>
          <w:rFonts w:ascii="Times New Roman" w:hAnsi="Times New Roman" w:cs="Times New Roman"/>
          <w:sz w:val="28"/>
          <w:szCs w:val="28"/>
        </w:rPr>
        <w:t xml:space="preserve">постановлением администрации </w:t>
      </w:r>
      <w:proofErr w:type="spellStart"/>
      <w:r w:rsidR="00D40E91" w:rsidRPr="00DC3273">
        <w:rPr>
          <w:rFonts w:ascii="Times New Roman" w:hAnsi="Times New Roman" w:cs="Times New Roman"/>
          <w:sz w:val="28"/>
          <w:szCs w:val="28"/>
        </w:rPr>
        <w:t>Лухского</w:t>
      </w:r>
      <w:proofErr w:type="spellEnd"/>
      <w:r w:rsidR="00D40E91" w:rsidRPr="00DC3273">
        <w:rPr>
          <w:rFonts w:ascii="Times New Roman" w:hAnsi="Times New Roman" w:cs="Times New Roman"/>
          <w:sz w:val="28"/>
          <w:szCs w:val="28"/>
        </w:rPr>
        <w:t xml:space="preserve"> муниципального района </w:t>
      </w:r>
      <w:r w:rsidRPr="00DC3273">
        <w:rPr>
          <w:rFonts w:ascii="Times New Roman" w:hAnsi="Times New Roman" w:cs="Times New Roman"/>
          <w:sz w:val="28"/>
          <w:szCs w:val="28"/>
        </w:rPr>
        <w:t xml:space="preserve"> Ивановской области </w:t>
      </w:r>
      <w:r w:rsidR="00962075" w:rsidRPr="00962075">
        <w:rPr>
          <w:rFonts w:ascii="Times New Roman" w:eastAsia="Times New Roman" w:hAnsi="Times New Roman" w:cs="Times New Roman"/>
          <w:sz w:val="28"/>
          <w:szCs w:val="28"/>
        </w:rPr>
        <w:t>от 27.12.201</w:t>
      </w:r>
      <w:r w:rsidR="00B91319">
        <w:rPr>
          <w:rFonts w:ascii="Times New Roman" w:eastAsia="Times New Roman" w:hAnsi="Times New Roman" w:cs="Times New Roman"/>
          <w:sz w:val="28"/>
          <w:szCs w:val="28"/>
        </w:rPr>
        <w:t>7</w:t>
      </w:r>
      <w:r w:rsidR="00962075" w:rsidRPr="00962075">
        <w:rPr>
          <w:rFonts w:ascii="Times New Roman" w:eastAsia="Times New Roman" w:hAnsi="Times New Roman" w:cs="Times New Roman"/>
          <w:sz w:val="28"/>
          <w:szCs w:val="28"/>
        </w:rPr>
        <w:t xml:space="preserve"> г №</w:t>
      </w:r>
      <w:r w:rsidR="00B91319">
        <w:rPr>
          <w:rFonts w:ascii="Times New Roman" w:eastAsia="Times New Roman" w:hAnsi="Times New Roman" w:cs="Times New Roman"/>
          <w:sz w:val="28"/>
          <w:szCs w:val="28"/>
        </w:rPr>
        <w:t>605</w:t>
      </w:r>
      <w:r w:rsidR="00962075" w:rsidRPr="00962075">
        <w:rPr>
          <w:rFonts w:ascii="Times New Roman" w:eastAsia="Times New Roman" w:hAnsi="Times New Roman" w:cs="Times New Roman"/>
          <w:sz w:val="28"/>
          <w:szCs w:val="28"/>
        </w:rPr>
        <w:t xml:space="preserve"> «Об утверждении Перечня Программ и Подпрограмм  </w:t>
      </w:r>
      <w:proofErr w:type="spellStart"/>
      <w:r w:rsidR="00962075" w:rsidRPr="00962075">
        <w:rPr>
          <w:rFonts w:ascii="Times New Roman" w:eastAsia="Times New Roman" w:hAnsi="Times New Roman" w:cs="Times New Roman"/>
          <w:sz w:val="28"/>
          <w:szCs w:val="28"/>
        </w:rPr>
        <w:t>Лухского</w:t>
      </w:r>
      <w:proofErr w:type="spellEnd"/>
      <w:r w:rsidR="00962075" w:rsidRPr="00962075">
        <w:rPr>
          <w:rFonts w:ascii="Times New Roman" w:eastAsia="Times New Roman" w:hAnsi="Times New Roman" w:cs="Times New Roman"/>
          <w:sz w:val="28"/>
          <w:szCs w:val="28"/>
        </w:rPr>
        <w:t xml:space="preserve">  муниципального района</w:t>
      </w:r>
      <w:r w:rsidR="00962075">
        <w:rPr>
          <w:rFonts w:ascii="Times New Roman" w:hAnsi="Times New Roman" w:cs="Times New Roman"/>
          <w:sz w:val="28"/>
          <w:szCs w:val="28"/>
        </w:rPr>
        <w:t xml:space="preserve"> Ивановской области»</w:t>
      </w:r>
      <w:r w:rsidR="00962075" w:rsidRPr="00DC3273">
        <w:rPr>
          <w:rFonts w:ascii="Times New Roman" w:hAnsi="Times New Roman" w:cs="Times New Roman"/>
          <w:sz w:val="28"/>
          <w:szCs w:val="28"/>
        </w:rPr>
        <w:t xml:space="preserve"> </w:t>
      </w:r>
      <w:r w:rsidR="00DC3273" w:rsidRPr="00DC3273">
        <w:rPr>
          <w:rFonts w:ascii="Times New Roman" w:hAnsi="Times New Roman" w:cs="Times New Roman"/>
          <w:sz w:val="28"/>
          <w:szCs w:val="28"/>
        </w:rPr>
        <w:t xml:space="preserve">(в действующей редакции), </w:t>
      </w:r>
      <w:r w:rsidR="00DC3273">
        <w:rPr>
          <w:rFonts w:ascii="Times New Roman" w:hAnsi="Times New Roman" w:cs="Times New Roman"/>
          <w:sz w:val="28"/>
          <w:szCs w:val="28"/>
        </w:rPr>
        <w:t>муниципальные</w:t>
      </w:r>
      <w:r w:rsidR="00DC3273" w:rsidRPr="00DC3273">
        <w:rPr>
          <w:rFonts w:ascii="Times New Roman" w:hAnsi="Times New Roman" w:cs="Times New Roman"/>
          <w:sz w:val="28"/>
          <w:szCs w:val="28"/>
        </w:rPr>
        <w:t xml:space="preserve"> программы </w:t>
      </w:r>
      <w:r w:rsidR="003F0A32">
        <w:rPr>
          <w:rFonts w:ascii="Times New Roman" w:hAnsi="Times New Roman" w:cs="Times New Roman"/>
          <w:sz w:val="28"/>
          <w:szCs w:val="28"/>
        </w:rPr>
        <w:t xml:space="preserve">на </w:t>
      </w:r>
      <w:r w:rsidR="00F57650">
        <w:rPr>
          <w:rFonts w:ascii="Times New Roman" w:hAnsi="Times New Roman" w:cs="Times New Roman"/>
          <w:sz w:val="28"/>
          <w:szCs w:val="28"/>
        </w:rPr>
        <w:t>2025 год и плановый период 2026 и 2027</w:t>
      </w:r>
      <w:r w:rsidR="006671CD">
        <w:rPr>
          <w:rFonts w:ascii="Times New Roman" w:hAnsi="Times New Roman" w:cs="Times New Roman"/>
          <w:sz w:val="28"/>
          <w:szCs w:val="28"/>
        </w:rPr>
        <w:t>годов</w:t>
      </w:r>
      <w:r w:rsidR="00DC3273" w:rsidRPr="00DC3273">
        <w:rPr>
          <w:rFonts w:ascii="Times New Roman" w:hAnsi="Times New Roman" w:cs="Times New Roman"/>
          <w:sz w:val="28"/>
          <w:szCs w:val="28"/>
        </w:rPr>
        <w:t xml:space="preserve"> сгруппированы по </w:t>
      </w:r>
      <w:r w:rsidR="000F2499">
        <w:rPr>
          <w:rFonts w:ascii="Times New Roman" w:hAnsi="Times New Roman" w:cs="Times New Roman"/>
          <w:sz w:val="28"/>
          <w:szCs w:val="28"/>
        </w:rPr>
        <w:t xml:space="preserve">основным </w:t>
      </w:r>
      <w:r w:rsidR="00DC3273" w:rsidRPr="00DC3273">
        <w:rPr>
          <w:rFonts w:ascii="Times New Roman" w:hAnsi="Times New Roman" w:cs="Times New Roman"/>
          <w:sz w:val="28"/>
          <w:szCs w:val="28"/>
        </w:rPr>
        <w:t xml:space="preserve"> направлениям (таблица </w:t>
      </w:r>
      <w:r w:rsidR="00DC3273">
        <w:rPr>
          <w:rFonts w:ascii="Times New Roman" w:hAnsi="Times New Roman" w:cs="Times New Roman"/>
          <w:sz w:val="28"/>
          <w:szCs w:val="28"/>
        </w:rPr>
        <w:t>3</w:t>
      </w:r>
      <w:r w:rsidR="00DC3273" w:rsidRPr="00DC3273">
        <w:rPr>
          <w:rFonts w:ascii="Times New Roman" w:hAnsi="Times New Roman" w:cs="Times New Roman"/>
          <w:sz w:val="28"/>
          <w:szCs w:val="28"/>
        </w:rPr>
        <w:t xml:space="preserve">). </w:t>
      </w:r>
      <w:proofErr w:type="gramEnd"/>
    </w:p>
    <w:p w:rsidR="00194776" w:rsidRDefault="00DC3273" w:rsidP="00962075">
      <w:pPr>
        <w:jc w:val="right"/>
        <w:rPr>
          <w:rFonts w:ascii="Times New Roman" w:hAnsi="Times New Roman" w:cs="Times New Roman"/>
          <w:szCs w:val="28"/>
        </w:rPr>
      </w:pPr>
      <w:r>
        <w:rPr>
          <w:rFonts w:ascii="Times New Roman" w:hAnsi="Times New Roman" w:cs="Times New Roman"/>
          <w:szCs w:val="28"/>
        </w:rPr>
        <w:t>Таблица 3</w:t>
      </w:r>
    </w:p>
    <w:p w:rsidR="00A27914" w:rsidRDefault="00A27914" w:rsidP="00962075">
      <w:pPr>
        <w:jc w:val="right"/>
        <w:rPr>
          <w:rFonts w:ascii="Times New Roman" w:hAnsi="Times New Roman" w:cs="Times New Roman"/>
          <w:szCs w:val="28"/>
        </w:rPr>
      </w:pPr>
    </w:p>
    <w:p w:rsidR="00A27914" w:rsidRDefault="00A27914" w:rsidP="00962075">
      <w:pPr>
        <w:jc w:val="right"/>
        <w:rPr>
          <w:rFonts w:ascii="Times New Roman" w:hAnsi="Times New Roman" w:cs="Times New Roman"/>
          <w:szCs w:val="28"/>
        </w:rPr>
      </w:pPr>
    </w:p>
    <w:p w:rsidR="00A27914" w:rsidRDefault="00A27914" w:rsidP="00962075">
      <w:pPr>
        <w:jc w:val="right"/>
        <w:rPr>
          <w:rFonts w:ascii="Times New Roman" w:hAnsi="Times New Roman" w:cs="Times New Roman"/>
          <w:szCs w:val="28"/>
        </w:rPr>
      </w:pPr>
    </w:p>
    <w:p w:rsidR="00A27914" w:rsidRDefault="00A27914" w:rsidP="00962075">
      <w:pPr>
        <w:jc w:val="right"/>
        <w:rPr>
          <w:rFonts w:ascii="Times New Roman" w:hAnsi="Times New Roman" w:cs="Times New Roman"/>
          <w:szCs w:val="28"/>
        </w:rPr>
      </w:pPr>
    </w:p>
    <w:p w:rsidR="00A27914" w:rsidRDefault="00A27914" w:rsidP="00962075">
      <w:pPr>
        <w:jc w:val="right"/>
        <w:rPr>
          <w:rFonts w:ascii="Times New Roman" w:hAnsi="Times New Roman" w:cs="Times New Roman"/>
          <w:szCs w:val="28"/>
        </w:rPr>
      </w:pPr>
    </w:p>
    <w:p w:rsidR="00A27914" w:rsidRDefault="00A27914" w:rsidP="00962075">
      <w:pPr>
        <w:jc w:val="right"/>
        <w:rPr>
          <w:rFonts w:ascii="Times New Roman" w:hAnsi="Times New Roman" w:cs="Times New Roman"/>
          <w:szCs w:val="28"/>
        </w:rPr>
      </w:pPr>
    </w:p>
    <w:p w:rsidR="00A27914" w:rsidRDefault="00A27914" w:rsidP="00962075">
      <w:pPr>
        <w:jc w:val="right"/>
        <w:rPr>
          <w:rFonts w:ascii="Times New Roman" w:hAnsi="Times New Roman" w:cs="Times New Roman"/>
          <w:szCs w:val="28"/>
        </w:rPr>
      </w:pPr>
    </w:p>
    <w:p w:rsidR="00A27914" w:rsidRDefault="00A27914" w:rsidP="00962075">
      <w:pPr>
        <w:jc w:val="right"/>
        <w:rPr>
          <w:rFonts w:ascii="Times New Roman" w:hAnsi="Times New Roman" w:cs="Times New Roman"/>
          <w:szCs w:val="28"/>
        </w:rPr>
      </w:pPr>
    </w:p>
    <w:p w:rsidR="00A27914" w:rsidRDefault="00A27914" w:rsidP="00962075">
      <w:pPr>
        <w:jc w:val="right"/>
        <w:rPr>
          <w:rFonts w:ascii="Times New Roman" w:hAnsi="Times New Roman" w:cs="Times New Roman"/>
          <w:szCs w:val="28"/>
        </w:rPr>
      </w:pPr>
    </w:p>
    <w:p w:rsidR="00A27914" w:rsidRDefault="00A27914" w:rsidP="00962075">
      <w:pPr>
        <w:jc w:val="right"/>
        <w:rPr>
          <w:rFonts w:ascii="Times New Roman" w:hAnsi="Times New Roman" w:cs="Times New Roman"/>
          <w:szCs w:val="28"/>
        </w:rPr>
      </w:pPr>
    </w:p>
    <w:p w:rsidR="00A27914" w:rsidRDefault="00A27914" w:rsidP="00962075">
      <w:pPr>
        <w:jc w:val="right"/>
        <w:rPr>
          <w:rFonts w:ascii="Times New Roman" w:hAnsi="Times New Roman" w:cs="Times New Roman"/>
          <w:szCs w:val="28"/>
        </w:rPr>
      </w:pPr>
    </w:p>
    <w:p w:rsidR="00A27914" w:rsidRDefault="00A27914" w:rsidP="00962075">
      <w:pPr>
        <w:jc w:val="right"/>
        <w:rPr>
          <w:rFonts w:ascii="Times New Roman" w:hAnsi="Times New Roman" w:cs="Times New Roman"/>
          <w:szCs w:val="28"/>
        </w:rPr>
      </w:pPr>
    </w:p>
    <w:p w:rsidR="00A27914" w:rsidRDefault="00A27914" w:rsidP="00962075">
      <w:pPr>
        <w:jc w:val="right"/>
        <w:rPr>
          <w:rFonts w:ascii="Times New Roman" w:hAnsi="Times New Roman"/>
          <w:sz w:val="28"/>
          <w:szCs w:val="28"/>
        </w:rPr>
        <w:sectPr w:rsidR="00A27914" w:rsidSect="00547057">
          <w:pgSz w:w="11906" w:h="16838"/>
          <w:pgMar w:top="567" w:right="850" w:bottom="142" w:left="1701" w:header="708" w:footer="708" w:gutter="0"/>
          <w:cols w:space="708"/>
          <w:docGrid w:linePitch="360"/>
        </w:sect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62"/>
        <w:gridCol w:w="1701"/>
        <w:gridCol w:w="2126"/>
        <w:gridCol w:w="1843"/>
        <w:gridCol w:w="1984"/>
        <w:gridCol w:w="2410"/>
      </w:tblGrid>
      <w:tr w:rsidR="00AB567D" w:rsidRPr="00263ED9" w:rsidTr="008D655E">
        <w:trPr>
          <w:trHeight w:val="659"/>
        </w:trPr>
        <w:tc>
          <w:tcPr>
            <w:tcW w:w="4962" w:type="dxa"/>
            <w:shd w:val="clear" w:color="auto" w:fill="auto"/>
          </w:tcPr>
          <w:p w:rsidR="00AB567D" w:rsidRDefault="00AB567D" w:rsidP="00A9798E">
            <w:pPr>
              <w:pStyle w:val="a8"/>
              <w:jc w:val="right"/>
              <w:rPr>
                <w:rFonts w:ascii="Times New Roman" w:hAnsi="Times New Roman"/>
                <w:sz w:val="28"/>
                <w:szCs w:val="28"/>
              </w:rPr>
            </w:pPr>
          </w:p>
          <w:p w:rsidR="00AB567D" w:rsidRPr="00263ED9" w:rsidRDefault="00AB567D" w:rsidP="00194776">
            <w:pPr>
              <w:pStyle w:val="a8"/>
              <w:jc w:val="center"/>
              <w:rPr>
                <w:rFonts w:ascii="Times New Roman" w:hAnsi="Times New Roman"/>
                <w:sz w:val="28"/>
                <w:szCs w:val="28"/>
              </w:rPr>
            </w:pPr>
            <w:r>
              <w:rPr>
                <w:rFonts w:ascii="Times New Roman" w:hAnsi="Times New Roman"/>
                <w:sz w:val="28"/>
                <w:szCs w:val="28"/>
              </w:rPr>
              <w:t>Наименование</w:t>
            </w:r>
          </w:p>
        </w:tc>
        <w:tc>
          <w:tcPr>
            <w:tcW w:w="1701" w:type="dxa"/>
            <w:shd w:val="clear" w:color="auto" w:fill="auto"/>
            <w:vAlign w:val="center"/>
          </w:tcPr>
          <w:p w:rsidR="00AB567D" w:rsidRDefault="00AB567D" w:rsidP="00194776">
            <w:pPr>
              <w:jc w:val="center"/>
            </w:pPr>
          </w:p>
          <w:p w:rsidR="00AB567D" w:rsidRPr="00D44CC1" w:rsidRDefault="00AB567D" w:rsidP="00194776">
            <w:pPr>
              <w:jc w:val="center"/>
            </w:pPr>
            <w:r>
              <w:t>202</w:t>
            </w:r>
            <w:r w:rsidR="00C84A80">
              <w:t>4</w:t>
            </w:r>
            <w:r w:rsidRPr="00D44CC1">
              <w:t xml:space="preserve"> год</w:t>
            </w:r>
          </w:p>
          <w:p w:rsidR="00AB567D" w:rsidRPr="00D44CC1" w:rsidRDefault="00AB567D" w:rsidP="00194776">
            <w:pPr>
              <w:keepLines/>
              <w:contextualSpacing/>
              <w:jc w:val="center"/>
              <w:rPr>
                <w:rFonts w:eastAsiaTheme="minorHAnsi"/>
                <w:bCs/>
                <w:highlight w:val="yellow"/>
                <w:lang w:eastAsia="en-US"/>
              </w:rPr>
            </w:pPr>
          </w:p>
        </w:tc>
        <w:tc>
          <w:tcPr>
            <w:tcW w:w="2126" w:type="dxa"/>
            <w:shd w:val="clear" w:color="auto" w:fill="auto"/>
            <w:vAlign w:val="center"/>
          </w:tcPr>
          <w:p w:rsidR="00AB567D" w:rsidRPr="00D44CC1" w:rsidRDefault="00AB567D" w:rsidP="00C84A80">
            <w:pPr>
              <w:keepLines/>
              <w:contextualSpacing/>
              <w:jc w:val="center"/>
              <w:rPr>
                <w:rFonts w:eastAsiaTheme="minorHAnsi"/>
                <w:bCs/>
                <w:lang w:eastAsia="en-US"/>
              </w:rPr>
            </w:pPr>
            <w:r w:rsidRPr="00D44CC1">
              <w:rPr>
                <w:rFonts w:eastAsiaTheme="minorHAnsi"/>
                <w:bCs/>
                <w:lang w:eastAsia="en-US"/>
              </w:rPr>
              <w:t>20</w:t>
            </w:r>
            <w:r>
              <w:rPr>
                <w:rFonts w:eastAsiaTheme="minorHAnsi"/>
                <w:bCs/>
                <w:lang w:eastAsia="en-US"/>
              </w:rPr>
              <w:t>2</w:t>
            </w:r>
            <w:r w:rsidR="00C84A80">
              <w:rPr>
                <w:rFonts w:eastAsiaTheme="minorHAnsi"/>
                <w:bCs/>
                <w:lang w:eastAsia="en-US"/>
              </w:rPr>
              <w:t>5</w:t>
            </w:r>
            <w:r w:rsidRPr="00D44CC1">
              <w:rPr>
                <w:rFonts w:eastAsiaTheme="minorHAnsi"/>
                <w:bCs/>
                <w:lang w:eastAsia="en-US"/>
              </w:rPr>
              <w:t xml:space="preserve"> год</w:t>
            </w:r>
          </w:p>
        </w:tc>
        <w:tc>
          <w:tcPr>
            <w:tcW w:w="1843" w:type="dxa"/>
            <w:shd w:val="clear" w:color="auto" w:fill="auto"/>
            <w:vAlign w:val="center"/>
          </w:tcPr>
          <w:p w:rsidR="00AB567D" w:rsidRPr="00D44CC1" w:rsidRDefault="00AB567D" w:rsidP="00194776">
            <w:pPr>
              <w:keepLines/>
              <w:contextualSpacing/>
              <w:jc w:val="center"/>
              <w:rPr>
                <w:rFonts w:eastAsiaTheme="minorHAnsi"/>
                <w:bCs/>
                <w:lang w:eastAsia="en-US"/>
              </w:rPr>
            </w:pPr>
            <w:r w:rsidRPr="00D44CC1">
              <w:rPr>
                <w:rFonts w:eastAsiaTheme="minorHAnsi"/>
                <w:bCs/>
                <w:lang w:eastAsia="en-US"/>
              </w:rPr>
              <w:t>Отклонение</w:t>
            </w:r>
          </w:p>
        </w:tc>
        <w:tc>
          <w:tcPr>
            <w:tcW w:w="1984" w:type="dxa"/>
            <w:vAlign w:val="center"/>
          </w:tcPr>
          <w:p w:rsidR="00AB567D" w:rsidRPr="00D44CC1" w:rsidRDefault="00AB567D" w:rsidP="00C84A80">
            <w:pPr>
              <w:keepLines/>
              <w:contextualSpacing/>
              <w:jc w:val="center"/>
              <w:rPr>
                <w:rFonts w:eastAsiaTheme="minorHAnsi"/>
                <w:bCs/>
                <w:lang w:eastAsia="en-US"/>
              </w:rPr>
            </w:pPr>
            <w:r>
              <w:rPr>
                <w:rFonts w:eastAsiaTheme="minorHAnsi"/>
                <w:bCs/>
                <w:lang w:eastAsia="en-US"/>
              </w:rPr>
              <w:t>202</w:t>
            </w:r>
            <w:r w:rsidR="00C84A80">
              <w:rPr>
                <w:rFonts w:eastAsiaTheme="minorHAnsi"/>
                <w:bCs/>
                <w:lang w:eastAsia="en-US"/>
              </w:rPr>
              <w:t>6</w:t>
            </w:r>
            <w:r w:rsidRPr="00D44CC1">
              <w:rPr>
                <w:rFonts w:eastAsiaTheme="minorHAnsi"/>
                <w:bCs/>
                <w:lang w:eastAsia="en-US"/>
              </w:rPr>
              <w:t xml:space="preserve"> год</w:t>
            </w:r>
          </w:p>
        </w:tc>
        <w:tc>
          <w:tcPr>
            <w:tcW w:w="2410" w:type="dxa"/>
            <w:vAlign w:val="center"/>
          </w:tcPr>
          <w:p w:rsidR="00AB567D" w:rsidRPr="00D44CC1" w:rsidRDefault="00AB567D" w:rsidP="00C84A80">
            <w:pPr>
              <w:keepLines/>
              <w:contextualSpacing/>
              <w:jc w:val="center"/>
              <w:rPr>
                <w:rFonts w:eastAsiaTheme="minorHAnsi"/>
                <w:bCs/>
                <w:lang w:val="en-US" w:eastAsia="en-US"/>
              </w:rPr>
            </w:pPr>
            <w:r>
              <w:rPr>
                <w:rFonts w:eastAsiaTheme="minorHAnsi"/>
                <w:bCs/>
                <w:lang w:eastAsia="en-US"/>
              </w:rPr>
              <w:t>202</w:t>
            </w:r>
            <w:r w:rsidR="00C84A80">
              <w:rPr>
                <w:rFonts w:eastAsiaTheme="minorHAnsi"/>
                <w:bCs/>
                <w:lang w:eastAsia="en-US"/>
              </w:rPr>
              <w:t>7</w:t>
            </w:r>
            <w:r w:rsidRPr="00D44CC1">
              <w:rPr>
                <w:rFonts w:eastAsiaTheme="minorHAnsi"/>
                <w:bCs/>
                <w:lang w:eastAsia="en-US"/>
              </w:rPr>
              <w:t xml:space="preserve"> год</w:t>
            </w:r>
          </w:p>
        </w:tc>
      </w:tr>
      <w:tr w:rsidR="00D2631C" w:rsidRPr="00263ED9" w:rsidTr="00FB3FDB">
        <w:trPr>
          <w:trHeight w:val="980"/>
        </w:trPr>
        <w:tc>
          <w:tcPr>
            <w:tcW w:w="4962" w:type="dxa"/>
            <w:shd w:val="clear" w:color="auto" w:fill="auto"/>
          </w:tcPr>
          <w:p w:rsidR="00D2631C" w:rsidRDefault="00D2631C" w:rsidP="00C2629B">
            <w:pPr>
              <w:pStyle w:val="a8"/>
              <w:rPr>
                <w:rFonts w:ascii="Times New Roman" w:hAnsi="Times New Roman"/>
                <w:b/>
                <w:sz w:val="28"/>
                <w:szCs w:val="28"/>
              </w:rPr>
            </w:pPr>
          </w:p>
          <w:p w:rsidR="00D2631C" w:rsidRPr="00263ED9" w:rsidRDefault="00D2631C" w:rsidP="00C2629B">
            <w:pPr>
              <w:pStyle w:val="a8"/>
              <w:rPr>
                <w:rFonts w:ascii="Times New Roman" w:hAnsi="Times New Roman"/>
                <w:b/>
                <w:sz w:val="28"/>
                <w:szCs w:val="28"/>
              </w:rPr>
            </w:pPr>
            <w:r w:rsidRPr="00263ED9">
              <w:rPr>
                <w:rFonts w:ascii="Times New Roman" w:hAnsi="Times New Roman"/>
                <w:b/>
                <w:sz w:val="28"/>
                <w:szCs w:val="28"/>
              </w:rPr>
              <w:t xml:space="preserve">Расходы </w:t>
            </w:r>
            <w:r>
              <w:rPr>
                <w:rFonts w:ascii="Times New Roman" w:hAnsi="Times New Roman"/>
                <w:b/>
                <w:sz w:val="28"/>
                <w:szCs w:val="28"/>
              </w:rPr>
              <w:t xml:space="preserve">районного </w:t>
            </w:r>
            <w:r w:rsidRPr="00263ED9">
              <w:rPr>
                <w:rFonts w:ascii="Times New Roman" w:hAnsi="Times New Roman"/>
                <w:b/>
                <w:sz w:val="28"/>
                <w:szCs w:val="28"/>
              </w:rPr>
              <w:t>бюджета, всег</w:t>
            </w:r>
            <w:proofErr w:type="gramStart"/>
            <w:r w:rsidRPr="00263ED9">
              <w:rPr>
                <w:rFonts w:ascii="Times New Roman" w:hAnsi="Times New Roman"/>
                <w:b/>
                <w:sz w:val="28"/>
                <w:szCs w:val="28"/>
              </w:rPr>
              <w:t>о</w:t>
            </w:r>
            <w:r>
              <w:rPr>
                <w:rFonts w:ascii="Times New Roman" w:hAnsi="Times New Roman"/>
                <w:b/>
                <w:sz w:val="28"/>
                <w:szCs w:val="28"/>
              </w:rPr>
              <w:t>(</w:t>
            </w:r>
            <w:proofErr w:type="spellStart"/>
            <w:proofErr w:type="gramEnd"/>
            <w:r>
              <w:rPr>
                <w:rFonts w:ascii="Times New Roman" w:hAnsi="Times New Roman"/>
                <w:b/>
                <w:sz w:val="28"/>
                <w:szCs w:val="28"/>
              </w:rPr>
              <w:t>тысруб</w:t>
            </w:r>
            <w:proofErr w:type="spellEnd"/>
            <w:r>
              <w:rPr>
                <w:rFonts w:ascii="Times New Roman" w:hAnsi="Times New Roman"/>
                <w:b/>
                <w:sz w:val="28"/>
                <w:szCs w:val="28"/>
              </w:rPr>
              <w:t>)</w:t>
            </w:r>
            <w:r w:rsidRPr="00263ED9">
              <w:rPr>
                <w:rFonts w:ascii="Times New Roman" w:hAnsi="Times New Roman"/>
                <w:b/>
                <w:sz w:val="28"/>
                <w:szCs w:val="28"/>
              </w:rPr>
              <w:t>:</w:t>
            </w:r>
          </w:p>
        </w:tc>
        <w:tc>
          <w:tcPr>
            <w:tcW w:w="1701" w:type="dxa"/>
            <w:shd w:val="clear" w:color="auto" w:fill="auto"/>
            <w:vAlign w:val="center"/>
          </w:tcPr>
          <w:p w:rsidR="00D2631C" w:rsidRPr="00C75ACF" w:rsidRDefault="00D2631C" w:rsidP="00F86ADB">
            <w:pPr>
              <w:ind w:firstLine="34"/>
              <w:rPr>
                <w:rFonts w:ascii="Times New Roman" w:hAnsi="Times New Roman" w:cs="Times New Roman"/>
                <w:b/>
                <w:bCs/>
                <w:color w:val="000000"/>
                <w:sz w:val="28"/>
                <w:szCs w:val="28"/>
              </w:rPr>
            </w:pPr>
            <w:r w:rsidRPr="00183DAB">
              <w:rPr>
                <w:b/>
                <w:bCs/>
                <w:sz w:val="28"/>
                <w:szCs w:val="28"/>
              </w:rPr>
              <w:t>198978704</w:t>
            </w:r>
          </w:p>
        </w:tc>
        <w:tc>
          <w:tcPr>
            <w:tcW w:w="2126" w:type="dxa"/>
            <w:shd w:val="clear" w:color="auto" w:fill="auto"/>
            <w:vAlign w:val="bottom"/>
          </w:tcPr>
          <w:p w:rsidR="00D2631C" w:rsidRDefault="00D2631C">
            <w:pPr>
              <w:jc w:val="center"/>
              <w:rPr>
                <w:rFonts w:ascii="Arial" w:hAnsi="Arial" w:cs="Arial"/>
                <w:b/>
                <w:bCs/>
                <w:sz w:val="24"/>
                <w:szCs w:val="24"/>
              </w:rPr>
            </w:pPr>
            <w:r>
              <w:rPr>
                <w:rFonts w:ascii="Arial" w:hAnsi="Arial" w:cs="Arial"/>
                <w:b/>
                <w:bCs/>
              </w:rPr>
              <w:t>198296561,47</w:t>
            </w:r>
          </w:p>
        </w:tc>
        <w:tc>
          <w:tcPr>
            <w:tcW w:w="1843" w:type="dxa"/>
            <w:shd w:val="clear" w:color="auto" w:fill="auto"/>
            <w:vAlign w:val="bottom"/>
          </w:tcPr>
          <w:p w:rsidR="00D2631C" w:rsidRDefault="00417CFA">
            <w:pPr>
              <w:jc w:val="center"/>
              <w:rPr>
                <w:rFonts w:ascii="Arial" w:hAnsi="Arial" w:cs="Arial"/>
                <w:b/>
                <w:bCs/>
                <w:sz w:val="24"/>
                <w:szCs w:val="24"/>
              </w:rPr>
            </w:pPr>
            <w:r>
              <w:rPr>
                <w:rFonts w:ascii="Arial" w:hAnsi="Arial" w:cs="Arial"/>
                <w:b/>
                <w:bCs/>
                <w:sz w:val="24"/>
                <w:szCs w:val="24"/>
              </w:rPr>
              <w:t>-682143</w:t>
            </w:r>
          </w:p>
        </w:tc>
        <w:tc>
          <w:tcPr>
            <w:tcW w:w="1984" w:type="dxa"/>
            <w:vAlign w:val="bottom"/>
          </w:tcPr>
          <w:p w:rsidR="00D2631C" w:rsidRDefault="00D2631C">
            <w:pPr>
              <w:jc w:val="center"/>
              <w:rPr>
                <w:rFonts w:ascii="Arial" w:hAnsi="Arial" w:cs="Arial"/>
                <w:b/>
                <w:bCs/>
                <w:sz w:val="24"/>
                <w:szCs w:val="24"/>
              </w:rPr>
            </w:pPr>
            <w:r>
              <w:rPr>
                <w:rFonts w:ascii="Arial" w:hAnsi="Arial" w:cs="Arial"/>
                <w:b/>
                <w:bCs/>
              </w:rPr>
              <w:t>188154557,33</w:t>
            </w:r>
          </w:p>
        </w:tc>
        <w:tc>
          <w:tcPr>
            <w:tcW w:w="2410" w:type="dxa"/>
            <w:vAlign w:val="bottom"/>
          </w:tcPr>
          <w:p w:rsidR="00D2631C" w:rsidRDefault="00D2631C">
            <w:pPr>
              <w:jc w:val="center"/>
              <w:rPr>
                <w:rFonts w:ascii="Arial" w:hAnsi="Arial" w:cs="Arial"/>
                <w:b/>
                <w:bCs/>
                <w:sz w:val="24"/>
                <w:szCs w:val="24"/>
              </w:rPr>
            </w:pPr>
            <w:r>
              <w:rPr>
                <w:rFonts w:ascii="Arial" w:hAnsi="Arial" w:cs="Arial"/>
                <w:b/>
                <w:bCs/>
              </w:rPr>
              <w:t>177363542,66</w:t>
            </w:r>
          </w:p>
        </w:tc>
      </w:tr>
      <w:tr w:rsidR="00AB567D" w:rsidRPr="00263ED9" w:rsidTr="008D655E">
        <w:tc>
          <w:tcPr>
            <w:tcW w:w="4962" w:type="dxa"/>
            <w:shd w:val="clear" w:color="auto" w:fill="auto"/>
          </w:tcPr>
          <w:p w:rsidR="00AB567D" w:rsidRPr="00263ED9" w:rsidRDefault="00AB567D" w:rsidP="00A9798E">
            <w:pPr>
              <w:pStyle w:val="a8"/>
              <w:rPr>
                <w:rFonts w:ascii="Times New Roman" w:hAnsi="Times New Roman"/>
                <w:sz w:val="28"/>
                <w:szCs w:val="28"/>
              </w:rPr>
            </w:pPr>
            <w:r w:rsidRPr="00263ED9">
              <w:rPr>
                <w:rFonts w:ascii="Times New Roman" w:hAnsi="Times New Roman"/>
                <w:sz w:val="28"/>
                <w:szCs w:val="28"/>
              </w:rPr>
              <w:t>из них:</w:t>
            </w:r>
          </w:p>
        </w:tc>
        <w:tc>
          <w:tcPr>
            <w:tcW w:w="1701" w:type="dxa"/>
            <w:shd w:val="clear" w:color="auto" w:fill="auto"/>
          </w:tcPr>
          <w:p w:rsidR="00AB567D" w:rsidRPr="00263ED9" w:rsidRDefault="00AB567D" w:rsidP="00A9798E">
            <w:pPr>
              <w:pStyle w:val="a8"/>
              <w:jc w:val="right"/>
              <w:rPr>
                <w:rFonts w:ascii="Times New Roman" w:hAnsi="Times New Roman"/>
                <w:sz w:val="28"/>
                <w:szCs w:val="28"/>
              </w:rPr>
            </w:pPr>
          </w:p>
        </w:tc>
        <w:tc>
          <w:tcPr>
            <w:tcW w:w="2126" w:type="dxa"/>
            <w:shd w:val="clear" w:color="auto" w:fill="auto"/>
          </w:tcPr>
          <w:p w:rsidR="00AB567D" w:rsidRPr="00263ED9" w:rsidRDefault="00AB567D" w:rsidP="00A9798E">
            <w:pPr>
              <w:pStyle w:val="a8"/>
              <w:jc w:val="right"/>
              <w:rPr>
                <w:rFonts w:ascii="Times New Roman" w:hAnsi="Times New Roman"/>
                <w:sz w:val="28"/>
                <w:szCs w:val="28"/>
              </w:rPr>
            </w:pPr>
          </w:p>
        </w:tc>
        <w:tc>
          <w:tcPr>
            <w:tcW w:w="1843" w:type="dxa"/>
            <w:shd w:val="clear" w:color="auto" w:fill="auto"/>
          </w:tcPr>
          <w:p w:rsidR="00AB567D" w:rsidRPr="00263ED9" w:rsidRDefault="00AB567D" w:rsidP="00A9798E">
            <w:pPr>
              <w:pStyle w:val="a8"/>
              <w:jc w:val="right"/>
              <w:rPr>
                <w:rFonts w:ascii="Times New Roman" w:hAnsi="Times New Roman"/>
                <w:sz w:val="28"/>
                <w:szCs w:val="28"/>
              </w:rPr>
            </w:pPr>
          </w:p>
        </w:tc>
        <w:tc>
          <w:tcPr>
            <w:tcW w:w="1984" w:type="dxa"/>
          </w:tcPr>
          <w:p w:rsidR="00AB567D" w:rsidRPr="00263ED9" w:rsidRDefault="00AB567D" w:rsidP="00A9798E">
            <w:pPr>
              <w:pStyle w:val="a8"/>
              <w:jc w:val="right"/>
              <w:rPr>
                <w:rFonts w:ascii="Times New Roman" w:hAnsi="Times New Roman"/>
                <w:sz w:val="28"/>
                <w:szCs w:val="28"/>
              </w:rPr>
            </w:pPr>
          </w:p>
        </w:tc>
        <w:tc>
          <w:tcPr>
            <w:tcW w:w="2410" w:type="dxa"/>
          </w:tcPr>
          <w:p w:rsidR="00AB567D" w:rsidRPr="00263ED9" w:rsidRDefault="00AB567D" w:rsidP="00A9798E">
            <w:pPr>
              <w:pStyle w:val="a8"/>
              <w:jc w:val="right"/>
              <w:rPr>
                <w:rFonts w:ascii="Times New Roman" w:hAnsi="Times New Roman"/>
                <w:sz w:val="28"/>
                <w:szCs w:val="28"/>
              </w:rPr>
            </w:pPr>
          </w:p>
        </w:tc>
      </w:tr>
      <w:tr w:rsidR="008D655E" w:rsidRPr="00263ED9" w:rsidTr="008D655E">
        <w:tc>
          <w:tcPr>
            <w:tcW w:w="4962" w:type="dxa"/>
            <w:shd w:val="clear" w:color="auto" w:fill="auto"/>
          </w:tcPr>
          <w:p w:rsidR="008D655E" w:rsidRPr="003D4F65" w:rsidRDefault="008D655E" w:rsidP="00D40E91">
            <w:pPr>
              <w:pStyle w:val="a8"/>
              <w:rPr>
                <w:rFonts w:ascii="Times New Roman" w:hAnsi="Times New Roman"/>
                <w:b/>
                <w:sz w:val="28"/>
                <w:szCs w:val="28"/>
              </w:rPr>
            </w:pPr>
            <w:r w:rsidRPr="003D4F65">
              <w:rPr>
                <w:rFonts w:ascii="Times New Roman" w:hAnsi="Times New Roman"/>
                <w:b/>
                <w:sz w:val="28"/>
                <w:szCs w:val="28"/>
              </w:rPr>
              <w:t xml:space="preserve">Расходы на реализацию </w:t>
            </w:r>
            <w:r>
              <w:rPr>
                <w:rFonts w:ascii="Times New Roman" w:hAnsi="Times New Roman"/>
                <w:b/>
                <w:sz w:val="28"/>
                <w:szCs w:val="28"/>
              </w:rPr>
              <w:t>муниципальных</w:t>
            </w:r>
            <w:r w:rsidRPr="003D4F65">
              <w:rPr>
                <w:rFonts w:ascii="Times New Roman" w:hAnsi="Times New Roman"/>
                <w:b/>
                <w:sz w:val="28"/>
                <w:szCs w:val="28"/>
              </w:rPr>
              <w:t xml:space="preserve"> программ </w:t>
            </w:r>
            <w:proofErr w:type="spellStart"/>
            <w:r>
              <w:rPr>
                <w:rFonts w:ascii="Times New Roman" w:hAnsi="Times New Roman"/>
                <w:b/>
                <w:sz w:val="28"/>
                <w:szCs w:val="28"/>
              </w:rPr>
              <w:t>Лухского</w:t>
            </w:r>
            <w:proofErr w:type="spellEnd"/>
            <w:r>
              <w:rPr>
                <w:rFonts w:ascii="Times New Roman" w:hAnsi="Times New Roman"/>
                <w:b/>
                <w:sz w:val="28"/>
                <w:szCs w:val="28"/>
              </w:rPr>
              <w:t xml:space="preserve"> муниципального района </w:t>
            </w:r>
            <w:r w:rsidRPr="003D4F65">
              <w:rPr>
                <w:rFonts w:ascii="Times New Roman" w:hAnsi="Times New Roman"/>
                <w:b/>
                <w:sz w:val="28"/>
                <w:szCs w:val="28"/>
              </w:rPr>
              <w:t>Ивановской области</w:t>
            </w:r>
          </w:p>
        </w:tc>
        <w:tc>
          <w:tcPr>
            <w:tcW w:w="1701" w:type="dxa"/>
            <w:shd w:val="clear" w:color="auto" w:fill="auto"/>
            <w:vAlign w:val="bottom"/>
          </w:tcPr>
          <w:p w:rsidR="008D655E" w:rsidRDefault="00D67D0A">
            <w:pPr>
              <w:jc w:val="right"/>
              <w:rPr>
                <w:rFonts w:ascii="Arial" w:hAnsi="Arial" w:cs="Arial"/>
                <w:b/>
                <w:bCs/>
                <w:sz w:val="24"/>
                <w:szCs w:val="24"/>
              </w:rPr>
            </w:pPr>
            <w:r>
              <w:rPr>
                <w:rFonts w:ascii="Arial" w:hAnsi="Arial" w:cs="Arial"/>
                <w:b/>
                <w:bCs/>
                <w:sz w:val="24"/>
                <w:szCs w:val="24"/>
              </w:rPr>
              <w:t>152289535</w:t>
            </w:r>
          </w:p>
        </w:tc>
        <w:tc>
          <w:tcPr>
            <w:tcW w:w="2126" w:type="dxa"/>
            <w:shd w:val="clear" w:color="auto" w:fill="auto"/>
            <w:vAlign w:val="bottom"/>
          </w:tcPr>
          <w:p w:rsidR="008D655E" w:rsidRDefault="00D67D0A">
            <w:pPr>
              <w:jc w:val="right"/>
              <w:rPr>
                <w:rFonts w:ascii="Arial" w:hAnsi="Arial" w:cs="Arial"/>
                <w:b/>
                <w:bCs/>
                <w:sz w:val="24"/>
                <w:szCs w:val="24"/>
              </w:rPr>
            </w:pPr>
            <w:r>
              <w:rPr>
                <w:rFonts w:ascii="Arial" w:hAnsi="Arial" w:cs="Arial"/>
                <w:b/>
                <w:bCs/>
                <w:sz w:val="24"/>
                <w:szCs w:val="24"/>
              </w:rPr>
              <w:t>146852748</w:t>
            </w:r>
          </w:p>
        </w:tc>
        <w:tc>
          <w:tcPr>
            <w:tcW w:w="1843" w:type="dxa"/>
            <w:shd w:val="clear" w:color="auto" w:fill="auto"/>
            <w:vAlign w:val="bottom"/>
          </w:tcPr>
          <w:p w:rsidR="008D655E" w:rsidRDefault="00D67D0A">
            <w:pPr>
              <w:jc w:val="right"/>
              <w:rPr>
                <w:rFonts w:ascii="Arial" w:hAnsi="Arial" w:cs="Arial"/>
                <w:b/>
                <w:bCs/>
                <w:sz w:val="24"/>
                <w:szCs w:val="24"/>
              </w:rPr>
            </w:pPr>
            <w:r>
              <w:rPr>
                <w:rFonts w:ascii="Arial" w:hAnsi="Arial" w:cs="Arial"/>
                <w:b/>
                <w:bCs/>
                <w:sz w:val="24"/>
                <w:szCs w:val="24"/>
              </w:rPr>
              <w:t>-5436787</w:t>
            </w:r>
          </w:p>
        </w:tc>
        <w:tc>
          <w:tcPr>
            <w:tcW w:w="1984" w:type="dxa"/>
            <w:vAlign w:val="bottom"/>
          </w:tcPr>
          <w:p w:rsidR="008D655E" w:rsidRDefault="00D67D0A">
            <w:pPr>
              <w:jc w:val="right"/>
              <w:rPr>
                <w:rFonts w:ascii="Arial" w:hAnsi="Arial" w:cs="Arial"/>
                <w:b/>
                <w:bCs/>
                <w:sz w:val="24"/>
                <w:szCs w:val="24"/>
              </w:rPr>
            </w:pPr>
            <w:r>
              <w:rPr>
                <w:rFonts w:ascii="Arial" w:hAnsi="Arial" w:cs="Arial"/>
                <w:b/>
                <w:bCs/>
                <w:sz w:val="24"/>
                <w:szCs w:val="24"/>
              </w:rPr>
              <w:t>136761612</w:t>
            </w:r>
          </w:p>
        </w:tc>
        <w:tc>
          <w:tcPr>
            <w:tcW w:w="2410" w:type="dxa"/>
            <w:vAlign w:val="bottom"/>
          </w:tcPr>
          <w:p w:rsidR="008D655E" w:rsidRDefault="00D67D0A">
            <w:pPr>
              <w:jc w:val="right"/>
              <w:rPr>
                <w:rFonts w:ascii="Arial" w:hAnsi="Arial" w:cs="Arial"/>
                <w:b/>
                <w:bCs/>
                <w:sz w:val="24"/>
                <w:szCs w:val="24"/>
              </w:rPr>
            </w:pPr>
            <w:r>
              <w:rPr>
                <w:rFonts w:ascii="Arial" w:hAnsi="Arial" w:cs="Arial"/>
                <w:b/>
                <w:bCs/>
                <w:sz w:val="24"/>
                <w:szCs w:val="24"/>
              </w:rPr>
              <w:t>127978318</w:t>
            </w:r>
          </w:p>
        </w:tc>
      </w:tr>
      <w:tr w:rsidR="00AB567D" w:rsidRPr="00263ED9" w:rsidTr="008D655E">
        <w:tc>
          <w:tcPr>
            <w:tcW w:w="4962" w:type="dxa"/>
            <w:shd w:val="clear" w:color="auto" w:fill="auto"/>
          </w:tcPr>
          <w:p w:rsidR="00AB567D" w:rsidRPr="003D4F65" w:rsidRDefault="00AB567D" w:rsidP="00D40E91">
            <w:pPr>
              <w:pStyle w:val="a8"/>
              <w:rPr>
                <w:rFonts w:ascii="Times New Roman" w:hAnsi="Times New Roman"/>
                <w:i/>
                <w:sz w:val="28"/>
                <w:szCs w:val="28"/>
              </w:rPr>
            </w:pPr>
            <w:r w:rsidRPr="003D4F65">
              <w:rPr>
                <w:rFonts w:ascii="Times New Roman" w:hAnsi="Times New Roman"/>
                <w:i/>
                <w:sz w:val="28"/>
                <w:szCs w:val="28"/>
              </w:rPr>
              <w:t xml:space="preserve">в том числе </w:t>
            </w:r>
          </w:p>
        </w:tc>
        <w:tc>
          <w:tcPr>
            <w:tcW w:w="1701" w:type="dxa"/>
            <w:shd w:val="clear" w:color="auto" w:fill="auto"/>
          </w:tcPr>
          <w:p w:rsidR="00AB567D" w:rsidRPr="003D4F65" w:rsidRDefault="00AB567D" w:rsidP="00A9798E">
            <w:pPr>
              <w:pStyle w:val="a8"/>
              <w:jc w:val="right"/>
              <w:rPr>
                <w:rFonts w:ascii="Times New Roman" w:hAnsi="Times New Roman"/>
                <w:sz w:val="28"/>
                <w:szCs w:val="28"/>
              </w:rPr>
            </w:pPr>
          </w:p>
        </w:tc>
        <w:tc>
          <w:tcPr>
            <w:tcW w:w="2126" w:type="dxa"/>
            <w:shd w:val="clear" w:color="auto" w:fill="auto"/>
          </w:tcPr>
          <w:p w:rsidR="00AB567D" w:rsidRPr="003D4F65" w:rsidRDefault="00AB567D" w:rsidP="00A9798E">
            <w:pPr>
              <w:pStyle w:val="a8"/>
              <w:jc w:val="right"/>
              <w:rPr>
                <w:rFonts w:ascii="Times New Roman" w:hAnsi="Times New Roman"/>
                <w:sz w:val="28"/>
                <w:szCs w:val="28"/>
              </w:rPr>
            </w:pPr>
          </w:p>
        </w:tc>
        <w:tc>
          <w:tcPr>
            <w:tcW w:w="1843" w:type="dxa"/>
            <w:shd w:val="clear" w:color="auto" w:fill="auto"/>
          </w:tcPr>
          <w:p w:rsidR="00AB567D" w:rsidRPr="003D4F65" w:rsidRDefault="00AB567D" w:rsidP="00A9798E">
            <w:pPr>
              <w:pStyle w:val="a8"/>
              <w:jc w:val="right"/>
              <w:rPr>
                <w:rFonts w:ascii="Times New Roman" w:hAnsi="Times New Roman"/>
                <w:sz w:val="28"/>
                <w:szCs w:val="28"/>
              </w:rPr>
            </w:pPr>
          </w:p>
        </w:tc>
        <w:tc>
          <w:tcPr>
            <w:tcW w:w="1984" w:type="dxa"/>
          </w:tcPr>
          <w:p w:rsidR="00AB567D" w:rsidRPr="003D4F65" w:rsidRDefault="00AB567D" w:rsidP="00A9798E">
            <w:pPr>
              <w:pStyle w:val="a8"/>
              <w:jc w:val="right"/>
              <w:rPr>
                <w:rFonts w:ascii="Times New Roman" w:hAnsi="Times New Roman"/>
                <w:sz w:val="28"/>
                <w:szCs w:val="28"/>
              </w:rPr>
            </w:pPr>
          </w:p>
        </w:tc>
        <w:tc>
          <w:tcPr>
            <w:tcW w:w="2410" w:type="dxa"/>
          </w:tcPr>
          <w:p w:rsidR="00AB567D" w:rsidRPr="003D4F65" w:rsidRDefault="00AB567D" w:rsidP="00A9798E">
            <w:pPr>
              <w:pStyle w:val="a8"/>
              <w:jc w:val="right"/>
              <w:rPr>
                <w:rFonts w:ascii="Times New Roman" w:hAnsi="Times New Roman"/>
                <w:sz w:val="28"/>
                <w:szCs w:val="28"/>
              </w:rPr>
            </w:pPr>
          </w:p>
        </w:tc>
      </w:tr>
      <w:tr w:rsidR="00FB3FDB" w:rsidRPr="00263ED9" w:rsidTr="008D655E">
        <w:trPr>
          <w:trHeight w:val="1354"/>
        </w:trPr>
        <w:tc>
          <w:tcPr>
            <w:tcW w:w="4962" w:type="dxa"/>
            <w:shd w:val="clear" w:color="auto" w:fill="auto"/>
          </w:tcPr>
          <w:p w:rsidR="00FB3FDB" w:rsidRPr="003D4F65" w:rsidRDefault="00FB3FDB" w:rsidP="00A9798E">
            <w:pPr>
              <w:pStyle w:val="a8"/>
              <w:rPr>
                <w:rFonts w:ascii="Times New Roman" w:hAnsi="Times New Roman"/>
                <w:sz w:val="28"/>
                <w:szCs w:val="28"/>
              </w:rPr>
            </w:pPr>
            <w:r w:rsidRPr="00F57F67">
              <w:rPr>
                <w:rFonts w:ascii="Times New Roman" w:hAnsi="Times New Roman"/>
                <w:sz w:val="28"/>
                <w:szCs w:val="28"/>
              </w:rPr>
              <w:t xml:space="preserve">Муниципальная программа </w:t>
            </w:r>
            <w:proofErr w:type="spellStart"/>
            <w:r w:rsidRPr="00F57F67">
              <w:rPr>
                <w:rFonts w:ascii="Times New Roman" w:hAnsi="Times New Roman"/>
                <w:sz w:val="28"/>
                <w:szCs w:val="28"/>
              </w:rPr>
              <w:t>Лухского</w:t>
            </w:r>
            <w:proofErr w:type="spellEnd"/>
            <w:r w:rsidRPr="00F57F67">
              <w:rPr>
                <w:rFonts w:ascii="Times New Roman" w:hAnsi="Times New Roman"/>
                <w:sz w:val="28"/>
                <w:szCs w:val="28"/>
              </w:rPr>
              <w:t xml:space="preserve"> муниципального района Ивановской области «Развитие образования в </w:t>
            </w:r>
            <w:proofErr w:type="spellStart"/>
            <w:r w:rsidRPr="00F57F67">
              <w:rPr>
                <w:rFonts w:ascii="Times New Roman" w:hAnsi="Times New Roman"/>
                <w:sz w:val="28"/>
                <w:szCs w:val="28"/>
              </w:rPr>
              <w:t>Лухском</w:t>
            </w:r>
            <w:proofErr w:type="spellEnd"/>
            <w:r w:rsidRPr="00F57F67">
              <w:rPr>
                <w:rFonts w:ascii="Times New Roman" w:hAnsi="Times New Roman"/>
                <w:sz w:val="28"/>
                <w:szCs w:val="28"/>
              </w:rPr>
              <w:t xml:space="preserve"> муниципальном районе»</w:t>
            </w:r>
          </w:p>
        </w:tc>
        <w:tc>
          <w:tcPr>
            <w:tcW w:w="1701" w:type="dxa"/>
            <w:shd w:val="clear" w:color="auto" w:fill="auto"/>
            <w:vAlign w:val="bottom"/>
          </w:tcPr>
          <w:p w:rsidR="00FB3FDB" w:rsidRDefault="00FB3FDB" w:rsidP="00C84A80">
            <w:pPr>
              <w:jc w:val="center"/>
              <w:rPr>
                <w:rFonts w:ascii="Arial" w:hAnsi="Arial" w:cs="Arial"/>
                <w:b/>
                <w:bCs/>
                <w:sz w:val="24"/>
                <w:szCs w:val="24"/>
              </w:rPr>
            </w:pPr>
            <w:r>
              <w:rPr>
                <w:rFonts w:ascii="Arial" w:hAnsi="Arial" w:cs="Arial"/>
                <w:b/>
                <w:bCs/>
              </w:rPr>
              <w:t>92072164,45</w:t>
            </w:r>
          </w:p>
          <w:p w:rsidR="00FB3FDB" w:rsidRPr="00F34D83" w:rsidRDefault="00FB3FDB">
            <w:pPr>
              <w:jc w:val="center"/>
              <w:rPr>
                <w:b/>
                <w:color w:val="000000"/>
                <w:sz w:val="28"/>
                <w:szCs w:val="28"/>
              </w:rPr>
            </w:pPr>
          </w:p>
        </w:tc>
        <w:tc>
          <w:tcPr>
            <w:tcW w:w="2126" w:type="dxa"/>
            <w:shd w:val="clear" w:color="auto" w:fill="auto"/>
            <w:vAlign w:val="bottom"/>
          </w:tcPr>
          <w:p w:rsidR="00FB3FDB" w:rsidRDefault="00FB3FDB" w:rsidP="00FB3FDB">
            <w:pPr>
              <w:jc w:val="center"/>
              <w:rPr>
                <w:rFonts w:ascii="Arial" w:hAnsi="Arial" w:cs="Arial"/>
                <w:b/>
                <w:bCs/>
                <w:sz w:val="24"/>
                <w:szCs w:val="24"/>
              </w:rPr>
            </w:pPr>
            <w:r>
              <w:rPr>
                <w:rFonts w:ascii="Arial" w:hAnsi="Arial" w:cs="Arial"/>
                <w:b/>
                <w:bCs/>
              </w:rPr>
              <w:t>95195419,10</w:t>
            </w:r>
          </w:p>
        </w:tc>
        <w:tc>
          <w:tcPr>
            <w:tcW w:w="1843" w:type="dxa"/>
            <w:shd w:val="clear" w:color="auto" w:fill="auto"/>
            <w:vAlign w:val="bottom"/>
          </w:tcPr>
          <w:p w:rsidR="00FB3FDB" w:rsidRDefault="00417CFA" w:rsidP="00FB3FDB">
            <w:pPr>
              <w:jc w:val="center"/>
              <w:rPr>
                <w:rFonts w:ascii="Arial" w:hAnsi="Arial" w:cs="Arial"/>
                <w:b/>
                <w:bCs/>
                <w:sz w:val="24"/>
                <w:szCs w:val="24"/>
              </w:rPr>
            </w:pPr>
            <w:r>
              <w:rPr>
                <w:rFonts w:ascii="Arial" w:hAnsi="Arial" w:cs="Arial"/>
                <w:b/>
                <w:bCs/>
                <w:sz w:val="24"/>
                <w:szCs w:val="24"/>
              </w:rPr>
              <w:t>+3123255</w:t>
            </w:r>
          </w:p>
        </w:tc>
        <w:tc>
          <w:tcPr>
            <w:tcW w:w="1984" w:type="dxa"/>
            <w:vAlign w:val="bottom"/>
          </w:tcPr>
          <w:p w:rsidR="00FB3FDB" w:rsidRDefault="00FB3FDB" w:rsidP="00FB3FDB">
            <w:pPr>
              <w:jc w:val="center"/>
              <w:rPr>
                <w:rFonts w:ascii="Arial" w:hAnsi="Arial" w:cs="Arial"/>
                <w:b/>
                <w:bCs/>
                <w:sz w:val="24"/>
                <w:szCs w:val="24"/>
              </w:rPr>
            </w:pPr>
            <w:r>
              <w:rPr>
                <w:rFonts w:ascii="Arial" w:hAnsi="Arial" w:cs="Arial"/>
                <w:b/>
                <w:bCs/>
              </w:rPr>
              <w:t>87512189,49</w:t>
            </w:r>
          </w:p>
        </w:tc>
        <w:tc>
          <w:tcPr>
            <w:tcW w:w="2410" w:type="dxa"/>
            <w:vAlign w:val="bottom"/>
          </w:tcPr>
          <w:p w:rsidR="00FB3FDB" w:rsidRDefault="00FB3FDB" w:rsidP="00FB3FDB">
            <w:pPr>
              <w:jc w:val="center"/>
              <w:rPr>
                <w:rFonts w:ascii="Arial" w:hAnsi="Arial" w:cs="Arial"/>
                <w:b/>
                <w:bCs/>
                <w:sz w:val="24"/>
                <w:szCs w:val="24"/>
              </w:rPr>
            </w:pPr>
            <w:r>
              <w:rPr>
                <w:rFonts w:ascii="Arial" w:hAnsi="Arial" w:cs="Arial"/>
                <w:b/>
                <w:bCs/>
              </w:rPr>
              <w:t>78734888,64</w:t>
            </w:r>
          </w:p>
        </w:tc>
      </w:tr>
      <w:tr w:rsidR="00FB3FDB" w:rsidRPr="00263ED9" w:rsidTr="008D655E">
        <w:trPr>
          <w:trHeight w:val="1886"/>
        </w:trPr>
        <w:tc>
          <w:tcPr>
            <w:tcW w:w="4962" w:type="dxa"/>
            <w:shd w:val="clear" w:color="auto" w:fill="auto"/>
          </w:tcPr>
          <w:p w:rsidR="00FB3FDB" w:rsidRPr="003D4F65" w:rsidRDefault="00FB3FDB" w:rsidP="00A9798E">
            <w:pPr>
              <w:pStyle w:val="a8"/>
              <w:rPr>
                <w:rFonts w:ascii="Times New Roman" w:hAnsi="Times New Roman"/>
                <w:sz w:val="28"/>
                <w:szCs w:val="28"/>
              </w:rPr>
            </w:pPr>
            <w:r w:rsidRPr="00F57F67">
              <w:rPr>
                <w:rFonts w:ascii="Times New Roman" w:hAnsi="Times New Roman"/>
                <w:sz w:val="28"/>
                <w:szCs w:val="28"/>
              </w:rPr>
              <w:t xml:space="preserve">Муниципальная программа </w:t>
            </w:r>
            <w:proofErr w:type="spellStart"/>
            <w:r w:rsidRPr="00F57F67">
              <w:rPr>
                <w:rFonts w:ascii="Times New Roman" w:hAnsi="Times New Roman"/>
                <w:sz w:val="28"/>
                <w:szCs w:val="28"/>
              </w:rPr>
              <w:t>Лухского</w:t>
            </w:r>
            <w:proofErr w:type="spellEnd"/>
            <w:r w:rsidRPr="00F57F67">
              <w:rPr>
                <w:rFonts w:ascii="Times New Roman" w:hAnsi="Times New Roman"/>
                <w:sz w:val="28"/>
                <w:szCs w:val="28"/>
              </w:rPr>
              <w:t xml:space="preserve"> муниципального района Ивановской области «Управление муниципальным имуществом и земельными отношениями в </w:t>
            </w:r>
            <w:proofErr w:type="spellStart"/>
            <w:r w:rsidRPr="00F57F67">
              <w:rPr>
                <w:rFonts w:ascii="Times New Roman" w:hAnsi="Times New Roman"/>
                <w:sz w:val="28"/>
                <w:szCs w:val="28"/>
              </w:rPr>
              <w:t>Лухском</w:t>
            </w:r>
            <w:proofErr w:type="spellEnd"/>
            <w:r w:rsidRPr="00F57F67">
              <w:rPr>
                <w:rFonts w:ascii="Times New Roman" w:hAnsi="Times New Roman"/>
                <w:sz w:val="28"/>
                <w:szCs w:val="28"/>
              </w:rPr>
              <w:t xml:space="preserve"> муниципальном районе»</w:t>
            </w:r>
          </w:p>
        </w:tc>
        <w:tc>
          <w:tcPr>
            <w:tcW w:w="1701" w:type="dxa"/>
            <w:shd w:val="clear" w:color="auto" w:fill="auto"/>
            <w:vAlign w:val="bottom"/>
          </w:tcPr>
          <w:p w:rsidR="00FB3FDB" w:rsidRDefault="00FB3FDB" w:rsidP="00C84A80">
            <w:pPr>
              <w:jc w:val="center"/>
              <w:rPr>
                <w:rFonts w:ascii="Arial" w:hAnsi="Arial" w:cs="Arial"/>
                <w:b/>
                <w:bCs/>
                <w:sz w:val="24"/>
                <w:szCs w:val="24"/>
              </w:rPr>
            </w:pPr>
            <w:r>
              <w:rPr>
                <w:rFonts w:ascii="Arial" w:hAnsi="Arial" w:cs="Arial"/>
                <w:b/>
                <w:bCs/>
              </w:rPr>
              <w:t>25503987,93</w:t>
            </w:r>
          </w:p>
          <w:p w:rsidR="00FB3FDB" w:rsidRPr="00F34D83" w:rsidRDefault="00FB3FDB">
            <w:pPr>
              <w:jc w:val="center"/>
              <w:rPr>
                <w:b/>
                <w:color w:val="000000"/>
                <w:sz w:val="28"/>
                <w:szCs w:val="28"/>
              </w:rPr>
            </w:pPr>
          </w:p>
        </w:tc>
        <w:tc>
          <w:tcPr>
            <w:tcW w:w="2126" w:type="dxa"/>
            <w:shd w:val="clear" w:color="auto" w:fill="auto"/>
            <w:vAlign w:val="bottom"/>
          </w:tcPr>
          <w:p w:rsidR="00FB3FDB" w:rsidRDefault="00FB3FDB">
            <w:pPr>
              <w:jc w:val="center"/>
              <w:rPr>
                <w:rFonts w:ascii="Arial" w:hAnsi="Arial" w:cs="Arial"/>
                <w:b/>
                <w:bCs/>
                <w:sz w:val="24"/>
                <w:szCs w:val="24"/>
              </w:rPr>
            </w:pPr>
            <w:r>
              <w:rPr>
                <w:rFonts w:ascii="Arial" w:hAnsi="Arial" w:cs="Arial"/>
                <w:b/>
                <w:bCs/>
              </w:rPr>
              <w:t>24181527,00</w:t>
            </w:r>
          </w:p>
        </w:tc>
        <w:tc>
          <w:tcPr>
            <w:tcW w:w="1843" w:type="dxa"/>
            <w:shd w:val="clear" w:color="auto" w:fill="auto"/>
            <w:vAlign w:val="bottom"/>
          </w:tcPr>
          <w:p w:rsidR="00FB3FDB" w:rsidRDefault="00417CFA">
            <w:pPr>
              <w:jc w:val="center"/>
              <w:rPr>
                <w:rFonts w:ascii="Arial" w:hAnsi="Arial" w:cs="Arial"/>
                <w:b/>
                <w:bCs/>
                <w:sz w:val="24"/>
                <w:szCs w:val="24"/>
              </w:rPr>
            </w:pPr>
            <w:r>
              <w:rPr>
                <w:rFonts w:ascii="Arial" w:hAnsi="Arial" w:cs="Arial"/>
                <w:b/>
                <w:bCs/>
                <w:sz w:val="24"/>
                <w:szCs w:val="24"/>
              </w:rPr>
              <w:t>-1322460</w:t>
            </w:r>
          </w:p>
        </w:tc>
        <w:tc>
          <w:tcPr>
            <w:tcW w:w="1984" w:type="dxa"/>
            <w:vAlign w:val="bottom"/>
          </w:tcPr>
          <w:p w:rsidR="00FB3FDB" w:rsidRDefault="00FB3FDB">
            <w:pPr>
              <w:jc w:val="center"/>
              <w:rPr>
                <w:rFonts w:ascii="Arial" w:hAnsi="Arial" w:cs="Arial"/>
                <w:b/>
                <w:bCs/>
                <w:sz w:val="24"/>
                <w:szCs w:val="24"/>
              </w:rPr>
            </w:pPr>
            <w:r>
              <w:rPr>
                <w:rFonts w:ascii="Arial" w:hAnsi="Arial" w:cs="Arial"/>
                <w:b/>
                <w:bCs/>
              </w:rPr>
              <w:t>22101527,00</w:t>
            </w:r>
          </w:p>
        </w:tc>
        <w:tc>
          <w:tcPr>
            <w:tcW w:w="2410" w:type="dxa"/>
            <w:vAlign w:val="bottom"/>
          </w:tcPr>
          <w:p w:rsidR="00FB3FDB" w:rsidRDefault="00FB3FDB">
            <w:pPr>
              <w:jc w:val="center"/>
              <w:rPr>
                <w:rFonts w:ascii="Arial" w:hAnsi="Arial" w:cs="Arial"/>
                <w:b/>
                <w:bCs/>
                <w:sz w:val="24"/>
                <w:szCs w:val="24"/>
              </w:rPr>
            </w:pPr>
            <w:r>
              <w:rPr>
                <w:rFonts w:ascii="Arial" w:hAnsi="Arial" w:cs="Arial"/>
                <w:b/>
                <w:bCs/>
              </w:rPr>
              <w:t>22101527,00</w:t>
            </w:r>
          </w:p>
        </w:tc>
      </w:tr>
      <w:tr w:rsidR="00FB3FDB" w:rsidRPr="00263ED9" w:rsidTr="008D655E">
        <w:trPr>
          <w:trHeight w:val="1345"/>
        </w:trPr>
        <w:tc>
          <w:tcPr>
            <w:tcW w:w="4962" w:type="dxa"/>
            <w:shd w:val="clear" w:color="auto" w:fill="auto"/>
          </w:tcPr>
          <w:p w:rsidR="00FB3FDB" w:rsidRPr="0056516F" w:rsidRDefault="00FB3FDB" w:rsidP="00A9798E">
            <w:pPr>
              <w:pStyle w:val="a8"/>
              <w:rPr>
                <w:rFonts w:ascii="Times New Roman" w:hAnsi="Times New Roman"/>
                <w:sz w:val="28"/>
                <w:szCs w:val="28"/>
              </w:rPr>
            </w:pPr>
            <w:r w:rsidRPr="00F57F67">
              <w:rPr>
                <w:rFonts w:ascii="Times New Roman" w:hAnsi="Times New Roman"/>
                <w:sz w:val="28"/>
                <w:szCs w:val="28"/>
              </w:rPr>
              <w:t xml:space="preserve">Муниципальная программа </w:t>
            </w:r>
            <w:proofErr w:type="spellStart"/>
            <w:r w:rsidRPr="00F57F67">
              <w:rPr>
                <w:rFonts w:ascii="Times New Roman" w:hAnsi="Times New Roman"/>
                <w:sz w:val="28"/>
                <w:szCs w:val="28"/>
              </w:rPr>
              <w:t>Лухского</w:t>
            </w:r>
            <w:proofErr w:type="spellEnd"/>
            <w:r w:rsidRPr="00F57F67">
              <w:rPr>
                <w:rFonts w:ascii="Times New Roman" w:hAnsi="Times New Roman"/>
                <w:sz w:val="28"/>
                <w:szCs w:val="28"/>
              </w:rPr>
              <w:t xml:space="preserve"> муниципального района Ивановской области «Охрана окружающей среды </w:t>
            </w:r>
            <w:proofErr w:type="spellStart"/>
            <w:r w:rsidRPr="00F57F67">
              <w:rPr>
                <w:rFonts w:ascii="Times New Roman" w:hAnsi="Times New Roman"/>
                <w:sz w:val="28"/>
                <w:szCs w:val="28"/>
              </w:rPr>
              <w:t>Лухского</w:t>
            </w:r>
            <w:proofErr w:type="spellEnd"/>
            <w:r w:rsidRPr="00F57F67">
              <w:rPr>
                <w:rFonts w:ascii="Times New Roman" w:hAnsi="Times New Roman"/>
                <w:sz w:val="28"/>
                <w:szCs w:val="28"/>
              </w:rPr>
              <w:t xml:space="preserve"> муниципального района»</w:t>
            </w:r>
          </w:p>
        </w:tc>
        <w:tc>
          <w:tcPr>
            <w:tcW w:w="1701" w:type="dxa"/>
            <w:shd w:val="clear" w:color="auto" w:fill="auto"/>
            <w:vAlign w:val="bottom"/>
          </w:tcPr>
          <w:p w:rsidR="00FB3FDB" w:rsidRDefault="00FB3FDB" w:rsidP="00C84A80">
            <w:pPr>
              <w:jc w:val="center"/>
              <w:rPr>
                <w:rFonts w:ascii="Arial" w:hAnsi="Arial" w:cs="Arial"/>
                <w:b/>
                <w:bCs/>
                <w:sz w:val="24"/>
                <w:szCs w:val="24"/>
              </w:rPr>
            </w:pPr>
            <w:r>
              <w:rPr>
                <w:rFonts w:ascii="Arial" w:hAnsi="Arial" w:cs="Arial"/>
                <w:b/>
                <w:bCs/>
              </w:rPr>
              <w:t>5671414,64</w:t>
            </w:r>
          </w:p>
          <w:p w:rsidR="00FB3FDB" w:rsidRDefault="00FB3FDB">
            <w:pPr>
              <w:jc w:val="center"/>
              <w:rPr>
                <w:b/>
                <w:bCs/>
                <w:color w:val="000000"/>
                <w:sz w:val="28"/>
                <w:szCs w:val="28"/>
              </w:rPr>
            </w:pPr>
          </w:p>
        </w:tc>
        <w:tc>
          <w:tcPr>
            <w:tcW w:w="2126" w:type="dxa"/>
            <w:shd w:val="clear" w:color="auto" w:fill="auto"/>
            <w:vAlign w:val="bottom"/>
          </w:tcPr>
          <w:p w:rsidR="00FB3FDB" w:rsidRDefault="00FB3FDB">
            <w:pPr>
              <w:jc w:val="center"/>
              <w:rPr>
                <w:rFonts w:ascii="Arial" w:hAnsi="Arial" w:cs="Arial"/>
                <w:b/>
                <w:bCs/>
                <w:sz w:val="24"/>
                <w:szCs w:val="24"/>
              </w:rPr>
            </w:pPr>
            <w:r>
              <w:rPr>
                <w:rFonts w:ascii="Arial" w:hAnsi="Arial" w:cs="Arial"/>
                <w:b/>
                <w:bCs/>
              </w:rPr>
              <w:t>1085152,40</w:t>
            </w:r>
          </w:p>
        </w:tc>
        <w:tc>
          <w:tcPr>
            <w:tcW w:w="1843" w:type="dxa"/>
            <w:shd w:val="clear" w:color="auto" w:fill="auto"/>
            <w:vAlign w:val="bottom"/>
          </w:tcPr>
          <w:p w:rsidR="00FB3FDB" w:rsidRDefault="00417CFA">
            <w:pPr>
              <w:jc w:val="center"/>
              <w:rPr>
                <w:rFonts w:ascii="Arial" w:hAnsi="Arial" w:cs="Arial"/>
                <w:b/>
                <w:bCs/>
                <w:sz w:val="24"/>
                <w:szCs w:val="24"/>
              </w:rPr>
            </w:pPr>
            <w:r>
              <w:rPr>
                <w:rFonts w:ascii="Arial" w:hAnsi="Arial" w:cs="Arial"/>
                <w:b/>
                <w:bCs/>
                <w:sz w:val="24"/>
                <w:szCs w:val="24"/>
              </w:rPr>
              <w:t>-4586262</w:t>
            </w:r>
          </w:p>
        </w:tc>
        <w:tc>
          <w:tcPr>
            <w:tcW w:w="1984" w:type="dxa"/>
            <w:vAlign w:val="bottom"/>
          </w:tcPr>
          <w:p w:rsidR="00FB3FDB" w:rsidRDefault="00FB3FDB">
            <w:pPr>
              <w:jc w:val="center"/>
              <w:rPr>
                <w:rFonts w:ascii="Arial" w:hAnsi="Arial" w:cs="Arial"/>
                <w:b/>
                <w:bCs/>
                <w:sz w:val="24"/>
                <w:szCs w:val="24"/>
              </w:rPr>
            </w:pPr>
            <w:r>
              <w:rPr>
                <w:rFonts w:ascii="Arial" w:hAnsi="Arial" w:cs="Arial"/>
                <w:b/>
                <w:bCs/>
              </w:rPr>
              <w:t>987176,40</w:t>
            </w:r>
          </w:p>
        </w:tc>
        <w:tc>
          <w:tcPr>
            <w:tcW w:w="2410" w:type="dxa"/>
            <w:vAlign w:val="bottom"/>
          </w:tcPr>
          <w:p w:rsidR="00FB3FDB" w:rsidRDefault="00FB3FDB">
            <w:pPr>
              <w:jc w:val="center"/>
              <w:rPr>
                <w:rFonts w:ascii="Arial" w:hAnsi="Arial" w:cs="Arial"/>
                <w:b/>
                <w:bCs/>
                <w:sz w:val="24"/>
                <w:szCs w:val="24"/>
              </w:rPr>
            </w:pPr>
            <w:r>
              <w:rPr>
                <w:rFonts w:ascii="Arial" w:hAnsi="Arial" w:cs="Arial"/>
                <w:b/>
                <w:bCs/>
              </w:rPr>
              <w:t>987176,40</w:t>
            </w:r>
          </w:p>
        </w:tc>
      </w:tr>
      <w:tr w:rsidR="00FB3FDB" w:rsidRPr="00263ED9" w:rsidTr="00FB3FDB">
        <w:trPr>
          <w:trHeight w:val="1354"/>
        </w:trPr>
        <w:tc>
          <w:tcPr>
            <w:tcW w:w="4962" w:type="dxa"/>
            <w:shd w:val="clear" w:color="auto" w:fill="auto"/>
          </w:tcPr>
          <w:p w:rsidR="00FB3FDB" w:rsidRPr="00F57F67" w:rsidRDefault="00FB3FDB" w:rsidP="00FB3FDB">
            <w:pPr>
              <w:pStyle w:val="a8"/>
              <w:jc w:val="both"/>
              <w:rPr>
                <w:rFonts w:ascii="Times New Roman" w:hAnsi="Times New Roman"/>
                <w:sz w:val="28"/>
                <w:szCs w:val="28"/>
              </w:rPr>
            </w:pPr>
            <w:r w:rsidRPr="0056516F">
              <w:rPr>
                <w:rFonts w:ascii="Times New Roman" w:hAnsi="Times New Roman"/>
                <w:sz w:val="28"/>
                <w:szCs w:val="28"/>
              </w:rPr>
              <w:lastRenderedPageBreak/>
              <w:t xml:space="preserve">Муниципальная программа </w:t>
            </w:r>
            <w:proofErr w:type="spellStart"/>
            <w:r w:rsidRPr="0056516F">
              <w:rPr>
                <w:rFonts w:ascii="Times New Roman" w:hAnsi="Times New Roman"/>
                <w:sz w:val="28"/>
                <w:szCs w:val="28"/>
              </w:rPr>
              <w:t>Лухского</w:t>
            </w:r>
            <w:proofErr w:type="spellEnd"/>
            <w:r w:rsidRPr="0056516F">
              <w:rPr>
                <w:rFonts w:ascii="Times New Roman" w:hAnsi="Times New Roman"/>
                <w:sz w:val="28"/>
                <w:szCs w:val="28"/>
              </w:rPr>
              <w:t xml:space="preserve"> муниципального района Ивановской области «Культура </w:t>
            </w:r>
            <w:proofErr w:type="spellStart"/>
            <w:r w:rsidRPr="0056516F">
              <w:rPr>
                <w:rFonts w:ascii="Times New Roman" w:hAnsi="Times New Roman"/>
                <w:sz w:val="28"/>
                <w:szCs w:val="28"/>
              </w:rPr>
              <w:t>Лухского</w:t>
            </w:r>
            <w:proofErr w:type="spellEnd"/>
            <w:r w:rsidRPr="0056516F">
              <w:rPr>
                <w:rFonts w:ascii="Times New Roman" w:hAnsi="Times New Roman"/>
                <w:sz w:val="28"/>
                <w:szCs w:val="28"/>
              </w:rPr>
              <w:t xml:space="preserve"> муниципального района»</w:t>
            </w:r>
          </w:p>
        </w:tc>
        <w:tc>
          <w:tcPr>
            <w:tcW w:w="1701" w:type="dxa"/>
            <w:shd w:val="clear" w:color="auto" w:fill="auto"/>
            <w:vAlign w:val="center"/>
          </w:tcPr>
          <w:p w:rsidR="00FB3FDB" w:rsidRDefault="00FB3FDB" w:rsidP="00FB3FDB">
            <w:pPr>
              <w:jc w:val="center"/>
              <w:rPr>
                <w:rFonts w:ascii="Arial" w:hAnsi="Arial" w:cs="Arial"/>
                <w:b/>
                <w:bCs/>
              </w:rPr>
            </w:pPr>
          </w:p>
          <w:p w:rsidR="00FB3FDB" w:rsidRDefault="00FB3FDB" w:rsidP="00FB3FDB">
            <w:pPr>
              <w:jc w:val="center"/>
              <w:rPr>
                <w:rFonts w:ascii="Arial" w:hAnsi="Arial" w:cs="Arial"/>
                <w:b/>
                <w:bCs/>
                <w:sz w:val="24"/>
                <w:szCs w:val="24"/>
              </w:rPr>
            </w:pPr>
            <w:r>
              <w:rPr>
                <w:rFonts w:ascii="Arial" w:hAnsi="Arial" w:cs="Arial"/>
                <w:b/>
                <w:bCs/>
              </w:rPr>
              <w:t>3812336,46</w:t>
            </w:r>
          </w:p>
          <w:p w:rsidR="00FB3FDB" w:rsidRDefault="00FB3FDB" w:rsidP="00FB3FDB">
            <w:pPr>
              <w:jc w:val="center"/>
              <w:rPr>
                <w:b/>
                <w:bCs/>
                <w:color w:val="000000"/>
                <w:sz w:val="28"/>
                <w:szCs w:val="28"/>
              </w:rPr>
            </w:pPr>
          </w:p>
        </w:tc>
        <w:tc>
          <w:tcPr>
            <w:tcW w:w="2126" w:type="dxa"/>
            <w:shd w:val="clear" w:color="auto" w:fill="auto"/>
            <w:vAlign w:val="center"/>
          </w:tcPr>
          <w:p w:rsidR="00FB3FDB" w:rsidRDefault="00FB3FDB" w:rsidP="00FB3FDB">
            <w:pPr>
              <w:jc w:val="center"/>
              <w:rPr>
                <w:rFonts w:ascii="Arial" w:hAnsi="Arial" w:cs="Arial"/>
                <w:b/>
                <w:bCs/>
                <w:sz w:val="24"/>
                <w:szCs w:val="24"/>
              </w:rPr>
            </w:pPr>
            <w:r>
              <w:rPr>
                <w:rFonts w:ascii="Arial" w:hAnsi="Arial" w:cs="Arial"/>
                <w:b/>
                <w:bCs/>
              </w:rPr>
              <w:t>4695256,86</w:t>
            </w:r>
          </w:p>
        </w:tc>
        <w:tc>
          <w:tcPr>
            <w:tcW w:w="1843" w:type="dxa"/>
            <w:shd w:val="clear" w:color="auto" w:fill="auto"/>
            <w:vAlign w:val="center"/>
          </w:tcPr>
          <w:p w:rsidR="00FB3FDB" w:rsidRDefault="00417CFA" w:rsidP="00FB3FDB">
            <w:pPr>
              <w:jc w:val="center"/>
              <w:rPr>
                <w:rFonts w:ascii="Arial" w:hAnsi="Arial" w:cs="Arial"/>
                <w:b/>
                <w:bCs/>
                <w:sz w:val="24"/>
                <w:szCs w:val="24"/>
              </w:rPr>
            </w:pPr>
            <w:r>
              <w:rPr>
                <w:rFonts w:ascii="Arial" w:hAnsi="Arial" w:cs="Arial"/>
                <w:b/>
                <w:bCs/>
                <w:sz w:val="24"/>
                <w:szCs w:val="24"/>
              </w:rPr>
              <w:t>+882920</w:t>
            </w:r>
          </w:p>
        </w:tc>
        <w:tc>
          <w:tcPr>
            <w:tcW w:w="1984" w:type="dxa"/>
            <w:vAlign w:val="center"/>
          </w:tcPr>
          <w:p w:rsidR="00FB3FDB" w:rsidRDefault="00FB3FDB" w:rsidP="00FB3FDB">
            <w:pPr>
              <w:jc w:val="center"/>
              <w:rPr>
                <w:rFonts w:ascii="Arial" w:hAnsi="Arial" w:cs="Arial"/>
                <w:b/>
                <w:bCs/>
                <w:sz w:val="24"/>
                <w:szCs w:val="24"/>
              </w:rPr>
            </w:pPr>
            <w:r>
              <w:rPr>
                <w:rFonts w:ascii="Arial" w:hAnsi="Arial" w:cs="Arial"/>
                <w:b/>
                <w:bCs/>
              </w:rPr>
              <w:t>4347564,22</w:t>
            </w:r>
          </w:p>
        </w:tc>
        <w:tc>
          <w:tcPr>
            <w:tcW w:w="2410" w:type="dxa"/>
            <w:vAlign w:val="center"/>
          </w:tcPr>
          <w:p w:rsidR="00FB3FDB" w:rsidRDefault="00FB3FDB" w:rsidP="00FB3FDB">
            <w:pPr>
              <w:jc w:val="center"/>
              <w:rPr>
                <w:rFonts w:ascii="Arial" w:hAnsi="Arial" w:cs="Arial"/>
                <w:b/>
                <w:bCs/>
                <w:sz w:val="24"/>
                <w:szCs w:val="24"/>
              </w:rPr>
            </w:pPr>
            <w:r>
              <w:rPr>
                <w:rFonts w:ascii="Arial" w:hAnsi="Arial" w:cs="Arial"/>
                <w:b/>
                <w:bCs/>
              </w:rPr>
              <w:t>4323457,80</w:t>
            </w:r>
          </w:p>
        </w:tc>
      </w:tr>
      <w:tr w:rsidR="007C546E" w:rsidRPr="00263ED9" w:rsidTr="00D2631C">
        <w:tc>
          <w:tcPr>
            <w:tcW w:w="4962" w:type="dxa"/>
            <w:shd w:val="clear" w:color="auto" w:fill="auto"/>
          </w:tcPr>
          <w:p w:rsidR="007C546E" w:rsidRPr="00F57F67" w:rsidRDefault="007C546E" w:rsidP="008A660C">
            <w:pPr>
              <w:pStyle w:val="a8"/>
              <w:rPr>
                <w:rFonts w:ascii="Times New Roman" w:hAnsi="Times New Roman"/>
                <w:sz w:val="28"/>
                <w:szCs w:val="28"/>
              </w:rPr>
            </w:pPr>
            <w:r w:rsidRPr="00F57F67">
              <w:rPr>
                <w:rFonts w:ascii="Times New Roman" w:hAnsi="Times New Roman"/>
                <w:sz w:val="28"/>
                <w:szCs w:val="28"/>
              </w:rPr>
              <w:t xml:space="preserve">Муниципальная программа </w:t>
            </w:r>
            <w:proofErr w:type="spellStart"/>
            <w:r w:rsidRPr="00F57F67">
              <w:rPr>
                <w:rFonts w:ascii="Times New Roman" w:hAnsi="Times New Roman"/>
                <w:sz w:val="28"/>
                <w:szCs w:val="28"/>
              </w:rPr>
              <w:t>Лухского</w:t>
            </w:r>
            <w:proofErr w:type="spellEnd"/>
            <w:r w:rsidRPr="00F57F67">
              <w:rPr>
                <w:rFonts w:ascii="Times New Roman" w:hAnsi="Times New Roman"/>
                <w:sz w:val="28"/>
                <w:szCs w:val="28"/>
              </w:rPr>
              <w:t xml:space="preserve"> муниципального района Ивановской области «Развитие автомобильных дорог общего пользования местного значения </w:t>
            </w:r>
            <w:proofErr w:type="spellStart"/>
            <w:r w:rsidRPr="00F57F67">
              <w:rPr>
                <w:rFonts w:ascii="Times New Roman" w:hAnsi="Times New Roman"/>
                <w:sz w:val="28"/>
                <w:szCs w:val="28"/>
              </w:rPr>
              <w:t>Лухского</w:t>
            </w:r>
            <w:proofErr w:type="spellEnd"/>
            <w:r w:rsidRPr="00F57F67">
              <w:rPr>
                <w:rFonts w:ascii="Times New Roman" w:hAnsi="Times New Roman"/>
                <w:sz w:val="28"/>
                <w:szCs w:val="28"/>
              </w:rPr>
              <w:t xml:space="preserve"> муниципального района Ивановской области»</w:t>
            </w:r>
          </w:p>
        </w:tc>
        <w:tc>
          <w:tcPr>
            <w:tcW w:w="1701" w:type="dxa"/>
            <w:shd w:val="clear" w:color="auto" w:fill="auto"/>
            <w:vAlign w:val="center"/>
          </w:tcPr>
          <w:p w:rsidR="007C546E" w:rsidRDefault="007C546E" w:rsidP="00FB3FDB">
            <w:pPr>
              <w:jc w:val="center"/>
              <w:rPr>
                <w:rFonts w:ascii="Arial" w:hAnsi="Arial" w:cs="Arial"/>
                <w:b/>
                <w:bCs/>
              </w:rPr>
            </w:pPr>
          </w:p>
          <w:p w:rsidR="007C546E" w:rsidRDefault="007C546E" w:rsidP="00FB3FDB">
            <w:pPr>
              <w:jc w:val="center"/>
              <w:rPr>
                <w:rFonts w:ascii="Arial" w:hAnsi="Arial" w:cs="Arial"/>
                <w:b/>
                <w:bCs/>
              </w:rPr>
            </w:pPr>
          </w:p>
          <w:p w:rsidR="007C546E" w:rsidRDefault="007C546E" w:rsidP="00FB3FDB">
            <w:pPr>
              <w:jc w:val="center"/>
              <w:rPr>
                <w:rFonts w:ascii="Arial" w:hAnsi="Arial" w:cs="Arial"/>
                <w:b/>
                <w:bCs/>
                <w:sz w:val="24"/>
                <w:szCs w:val="24"/>
              </w:rPr>
            </w:pPr>
            <w:r>
              <w:rPr>
                <w:rFonts w:ascii="Arial" w:hAnsi="Arial" w:cs="Arial"/>
                <w:b/>
                <w:bCs/>
              </w:rPr>
              <w:t>15110365,10</w:t>
            </w:r>
          </w:p>
          <w:p w:rsidR="007C546E" w:rsidRDefault="007C546E" w:rsidP="00FB3FDB">
            <w:pPr>
              <w:jc w:val="center"/>
              <w:rPr>
                <w:color w:val="000000"/>
                <w:sz w:val="28"/>
                <w:szCs w:val="28"/>
              </w:rPr>
            </w:pPr>
          </w:p>
        </w:tc>
        <w:tc>
          <w:tcPr>
            <w:tcW w:w="2126" w:type="dxa"/>
            <w:shd w:val="clear" w:color="auto" w:fill="auto"/>
            <w:vAlign w:val="center"/>
          </w:tcPr>
          <w:p w:rsidR="007C546E" w:rsidRDefault="007C546E" w:rsidP="00FB3FDB">
            <w:pPr>
              <w:jc w:val="center"/>
              <w:rPr>
                <w:rFonts w:ascii="Arial" w:hAnsi="Arial" w:cs="Arial"/>
                <w:b/>
                <w:bCs/>
              </w:rPr>
            </w:pPr>
          </w:p>
          <w:p w:rsidR="007C546E" w:rsidRDefault="007C546E" w:rsidP="00FB3FDB">
            <w:pPr>
              <w:jc w:val="center"/>
              <w:rPr>
                <w:rFonts w:ascii="Arial" w:hAnsi="Arial" w:cs="Arial"/>
                <w:b/>
                <w:bCs/>
                <w:sz w:val="24"/>
                <w:szCs w:val="24"/>
              </w:rPr>
            </w:pPr>
            <w:r>
              <w:rPr>
                <w:rFonts w:ascii="Arial" w:hAnsi="Arial" w:cs="Arial"/>
                <w:b/>
                <w:bCs/>
              </w:rPr>
              <w:t>13787881,00</w:t>
            </w:r>
          </w:p>
        </w:tc>
        <w:tc>
          <w:tcPr>
            <w:tcW w:w="1843" w:type="dxa"/>
            <w:shd w:val="clear" w:color="auto" w:fill="auto"/>
            <w:vAlign w:val="bottom"/>
          </w:tcPr>
          <w:p w:rsidR="007C546E" w:rsidRDefault="00417CFA">
            <w:pPr>
              <w:jc w:val="center"/>
              <w:rPr>
                <w:rFonts w:ascii="Arial" w:hAnsi="Arial" w:cs="Arial"/>
                <w:b/>
                <w:bCs/>
                <w:sz w:val="24"/>
                <w:szCs w:val="24"/>
              </w:rPr>
            </w:pPr>
            <w:r>
              <w:rPr>
                <w:rFonts w:ascii="Arial" w:hAnsi="Arial" w:cs="Arial"/>
                <w:b/>
                <w:bCs/>
                <w:sz w:val="24"/>
                <w:szCs w:val="24"/>
              </w:rPr>
              <w:t>-1322484</w:t>
            </w:r>
          </w:p>
        </w:tc>
        <w:tc>
          <w:tcPr>
            <w:tcW w:w="1984" w:type="dxa"/>
            <w:vAlign w:val="bottom"/>
          </w:tcPr>
          <w:p w:rsidR="007C546E" w:rsidRDefault="007C546E">
            <w:pPr>
              <w:jc w:val="center"/>
              <w:rPr>
                <w:rFonts w:ascii="Arial" w:hAnsi="Arial" w:cs="Arial"/>
                <w:b/>
                <w:bCs/>
                <w:sz w:val="24"/>
                <w:szCs w:val="24"/>
              </w:rPr>
            </w:pPr>
            <w:r>
              <w:rPr>
                <w:rFonts w:ascii="Arial" w:hAnsi="Arial" w:cs="Arial"/>
                <w:b/>
                <w:bCs/>
              </w:rPr>
              <w:t>13924377,13</w:t>
            </w:r>
          </w:p>
        </w:tc>
        <w:tc>
          <w:tcPr>
            <w:tcW w:w="2410" w:type="dxa"/>
            <w:vAlign w:val="bottom"/>
          </w:tcPr>
          <w:p w:rsidR="007C546E" w:rsidRDefault="007C546E">
            <w:pPr>
              <w:jc w:val="center"/>
              <w:rPr>
                <w:rFonts w:ascii="Arial" w:hAnsi="Arial" w:cs="Arial"/>
                <w:b/>
                <w:bCs/>
                <w:sz w:val="24"/>
                <w:szCs w:val="24"/>
              </w:rPr>
            </w:pPr>
            <w:r>
              <w:rPr>
                <w:rFonts w:ascii="Arial" w:hAnsi="Arial" w:cs="Arial"/>
                <w:b/>
                <w:bCs/>
              </w:rPr>
              <w:t>13924377,13</w:t>
            </w:r>
          </w:p>
        </w:tc>
      </w:tr>
      <w:tr w:rsidR="00B866F8" w:rsidRPr="00263ED9" w:rsidTr="008D655E">
        <w:tc>
          <w:tcPr>
            <w:tcW w:w="4962" w:type="dxa"/>
            <w:shd w:val="clear" w:color="auto" w:fill="auto"/>
          </w:tcPr>
          <w:p w:rsidR="00B866F8" w:rsidRPr="00F57F67" w:rsidRDefault="00B866F8" w:rsidP="008A660C">
            <w:pPr>
              <w:pStyle w:val="a8"/>
              <w:rPr>
                <w:rFonts w:ascii="Times New Roman" w:hAnsi="Times New Roman"/>
                <w:sz w:val="28"/>
                <w:szCs w:val="28"/>
              </w:rPr>
            </w:pPr>
            <w:r w:rsidRPr="00F57F67">
              <w:rPr>
                <w:rFonts w:ascii="Times New Roman" w:hAnsi="Times New Roman"/>
                <w:sz w:val="28"/>
                <w:szCs w:val="28"/>
              </w:rPr>
              <w:t xml:space="preserve">Муниципальная программа </w:t>
            </w:r>
            <w:proofErr w:type="spellStart"/>
            <w:r w:rsidRPr="00F57F67">
              <w:rPr>
                <w:rFonts w:ascii="Times New Roman" w:hAnsi="Times New Roman"/>
                <w:sz w:val="28"/>
                <w:szCs w:val="28"/>
              </w:rPr>
              <w:t>Лухского</w:t>
            </w:r>
            <w:proofErr w:type="spellEnd"/>
            <w:r w:rsidRPr="00F57F67">
              <w:rPr>
                <w:rFonts w:ascii="Times New Roman" w:hAnsi="Times New Roman"/>
                <w:sz w:val="28"/>
                <w:szCs w:val="28"/>
              </w:rPr>
              <w:t xml:space="preserve"> муниципального района Ивановской области «Развитие сельского хозяйства и предпринимательства в </w:t>
            </w:r>
            <w:proofErr w:type="spellStart"/>
            <w:r w:rsidRPr="00F57F67">
              <w:rPr>
                <w:rFonts w:ascii="Times New Roman" w:hAnsi="Times New Roman"/>
                <w:sz w:val="28"/>
                <w:szCs w:val="28"/>
              </w:rPr>
              <w:t>Лухском</w:t>
            </w:r>
            <w:proofErr w:type="spellEnd"/>
            <w:r w:rsidRPr="00F57F67">
              <w:rPr>
                <w:rFonts w:ascii="Times New Roman" w:hAnsi="Times New Roman"/>
                <w:sz w:val="28"/>
                <w:szCs w:val="28"/>
              </w:rPr>
              <w:t xml:space="preserve"> муниципальном районе»</w:t>
            </w:r>
          </w:p>
        </w:tc>
        <w:tc>
          <w:tcPr>
            <w:tcW w:w="1701" w:type="dxa"/>
            <w:shd w:val="clear" w:color="auto" w:fill="auto"/>
            <w:vAlign w:val="bottom"/>
          </w:tcPr>
          <w:p w:rsidR="00B866F8" w:rsidRDefault="00B866F8" w:rsidP="00F34D83">
            <w:pPr>
              <w:jc w:val="center"/>
              <w:rPr>
                <w:b/>
                <w:bCs/>
                <w:color w:val="000000"/>
                <w:sz w:val="28"/>
                <w:szCs w:val="28"/>
              </w:rPr>
            </w:pPr>
            <w:r>
              <w:rPr>
                <w:b/>
                <w:bCs/>
                <w:color w:val="000000"/>
                <w:sz w:val="28"/>
                <w:szCs w:val="28"/>
              </w:rPr>
              <w:t>230000</w:t>
            </w:r>
          </w:p>
        </w:tc>
        <w:tc>
          <w:tcPr>
            <w:tcW w:w="2126" w:type="dxa"/>
            <w:shd w:val="clear" w:color="auto" w:fill="auto"/>
            <w:vAlign w:val="bottom"/>
          </w:tcPr>
          <w:p w:rsidR="00B866F8" w:rsidRDefault="00B866F8">
            <w:pPr>
              <w:jc w:val="center"/>
              <w:rPr>
                <w:rFonts w:ascii="Arial" w:hAnsi="Arial" w:cs="Arial"/>
                <w:b/>
                <w:bCs/>
                <w:sz w:val="24"/>
                <w:szCs w:val="24"/>
              </w:rPr>
            </w:pPr>
            <w:r>
              <w:rPr>
                <w:rFonts w:ascii="Arial" w:hAnsi="Arial" w:cs="Arial"/>
                <w:b/>
                <w:bCs/>
              </w:rPr>
              <w:t>230000,00</w:t>
            </w:r>
          </w:p>
        </w:tc>
        <w:tc>
          <w:tcPr>
            <w:tcW w:w="1843" w:type="dxa"/>
            <w:shd w:val="clear" w:color="auto" w:fill="auto"/>
            <w:vAlign w:val="bottom"/>
          </w:tcPr>
          <w:p w:rsidR="00B866F8" w:rsidRDefault="00B866F8">
            <w:pPr>
              <w:jc w:val="right"/>
              <w:rPr>
                <w:rFonts w:ascii="Arial CYR" w:hAnsi="Arial CYR" w:cs="Arial CYR"/>
                <w:sz w:val="20"/>
                <w:szCs w:val="20"/>
              </w:rPr>
            </w:pPr>
            <w:r>
              <w:rPr>
                <w:rFonts w:ascii="Arial CYR" w:hAnsi="Arial CYR" w:cs="Arial CYR"/>
                <w:sz w:val="20"/>
                <w:szCs w:val="20"/>
              </w:rPr>
              <w:t>0</w:t>
            </w:r>
          </w:p>
        </w:tc>
        <w:tc>
          <w:tcPr>
            <w:tcW w:w="1984" w:type="dxa"/>
            <w:vAlign w:val="bottom"/>
          </w:tcPr>
          <w:p w:rsidR="00B866F8" w:rsidRDefault="00B866F8">
            <w:pPr>
              <w:jc w:val="center"/>
              <w:rPr>
                <w:rFonts w:ascii="Arial" w:hAnsi="Arial" w:cs="Arial"/>
                <w:b/>
                <w:bCs/>
                <w:sz w:val="24"/>
                <w:szCs w:val="24"/>
              </w:rPr>
            </w:pPr>
            <w:r>
              <w:rPr>
                <w:rFonts w:ascii="Arial" w:hAnsi="Arial" w:cs="Arial"/>
                <w:b/>
                <w:bCs/>
              </w:rPr>
              <w:t>230000,00</w:t>
            </w:r>
          </w:p>
        </w:tc>
        <w:tc>
          <w:tcPr>
            <w:tcW w:w="2410" w:type="dxa"/>
            <w:vAlign w:val="bottom"/>
          </w:tcPr>
          <w:p w:rsidR="00B866F8" w:rsidRDefault="00B866F8">
            <w:pPr>
              <w:jc w:val="center"/>
              <w:rPr>
                <w:rFonts w:ascii="Arial" w:hAnsi="Arial" w:cs="Arial"/>
                <w:b/>
                <w:bCs/>
                <w:sz w:val="24"/>
                <w:szCs w:val="24"/>
              </w:rPr>
            </w:pPr>
            <w:r>
              <w:rPr>
                <w:rFonts w:ascii="Arial" w:hAnsi="Arial" w:cs="Arial"/>
                <w:b/>
                <w:bCs/>
              </w:rPr>
              <w:t>230000,00</w:t>
            </w:r>
          </w:p>
        </w:tc>
      </w:tr>
      <w:tr w:rsidR="00B866F8" w:rsidRPr="00263ED9" w:rsidTr="008D655E">
        <w:tc>
          <w:tcPr>
            <w:tcW w:w="4962" w:type="dxa"/>
            <w:shd w:val="clear" w:color="auto" w:fill="auto"/>
          </w:tcPr>
          <w:p w:rsidR="00B866F8" w:rsidRPr="00F57F67" w:rsidRDefault="00B866F8" w:rsidP="00A9798E">
            <w:pPr>
              <w:pStyle w:val="a8"/>
              <w:rPr>
                <w:rFonts w:ascii="Times New Roman" w:hAnsi="Times New Roman"/>
                <w:sz w:val="28"/>
                <w:szCs w:val="28"/>
              </w:rPr>
            </w:pPr>
            <w:r w:rsidRPr="00F57F67">
              <w:rPr>
                <w:rFonts w:ascii="Times New Roman" w:hAnsi="Times New Roman"/>
                <w:sz w:val="28"/>
                <w:szCs w:val="28"/>
              </w:rPr>
              <w:t xml:space="preserve">Муниципальная программа  </w:t>
            </w:r>
            <w:proofErr w:type="spellStart"/>
            <w:r w:rsidRPr="00F57F67">
              <w:rPr>
                <w:rFonts w:ascii="Times New Roman" w:hAnsi="Times New Roman"/>
                <w:sz w:val="28"/>
                <w:szCs w:val="28"/>
              </w:rPr>
              <w:t>Лухского</w:t>
            </w:r>
            <w:proofErr w:type="spellEnd"/>
            <w:r w:rsidRPr="00F57F67">
              <w:rPr>
                <w:rFonts w:ascii="Times New Roman" w:hAnsi="Times New Roman"/>
                <w:sz w:val="28"/>
                <w:szCs w:val="28"/>
              </w:rPr>
              <w:t xml:space="preserve"> муниципального района Ивановской области «Эффективная реализация органами местного самоуправления полномочий по решению вопросов местного значения».</w:t>
            </w:r>
          </w:p>
        </w:tc>
        <w:tc>
          <w:tcPr>
            <w:tcW w:w="1701" w:type="dxa"/>
            <w:shd w:val="clear" w:color="auto" w:fill="auto"/>
            <w:vAlign w:val="bottom"/>
          </w:tcPr>
          <w:p w:rsidR="00B866F8" w:rsidRDefault="00C84A80">
            <w:pPr>
              <w:jc w:val="center"/>
              <w:rPr>
                <w:b/>
                <w:bCs/>
                <w:color w:val="000000"/>
                <w:sz w:val="28"/>
                <w:szCs w:val="28"/>
              </w:rPr>
            </w:pPr>
            <w:r>
              <w:rPr>
                <w:b/>
                <w:bCs/>
                <w:color w:val="000000"/>
                <w:sz w:val="28"/>
                <w:szCs w:val="28"/>
              </w:rPr>
              <w:t>0</w:t>
            </w:r>
          </w:p>
        </w:tc>
        <w:tc>
          <w:tcPr>
            <w:tcW w:w="2126" w:type="dxa"/>
            <w:shd w:val="clear" w:color="auto" w:fill="auto"/>
            <w:vAlign w:val="bottom"/>
          </w:tcPr>
          <w:p w:rsidR="00B866F8" w:rsidRDefault="00B866F8">
            <w:pPr>
              <w:jc w:val="center"/>
              <w:rPr>
                <w:rFonts w:ascii="Arial" w:hAnsi="Arial" w:cs="Arial"/>
                <w:b/>
                <w:bCs/>
                <w:sz w:val="24"/>
                <w:szCs w:val="24"/>
              </w:rPr>
            </w:pPr>
          </w:p>
        </w:tc>
        <w:tc>
          <w:tcPr>
            <w:tcW w:w="1843" w:type="dxa"/>
            <w:shd w:val="clear" w:color="auto" w:fill="auto"/>
            <w:vAlign w:val="bottom"/>
          </w:tcPr>
          <w:p w:rsidR="00B866F8" w:rsidRDefault="00B866F8">
            <w:pPr>
              <w:jc w:val="right"/>
              <w:rPr>
                <w:rFonts w:ascii="Arial CYR" w:hAnsi="Arial CYR" w:cs="Arial CYR"/>
                <w:sz w:val="20"/>
                <w:szCs w:val="20"/>
              </w:rPr>
            </w:pPr>
          </w:p>
        </w:tc>
        <w:tc>
          <w:tcPr>
            <w:tcW w:w="1984" w:type="dxa"/>
            <w:vAlign w:val="bottom"/>
          </w:tcPr>
          <w:p w:rsidR="00B866F8" w:rsidRDefault="00B866F8">
            <w:pPr>
              <w:jc w:val="center"/>
              <w:rPr>
                <w:rFonts w:ascii="Arial" w:hAnsi="Arial" w:cs="Arial"/>
                <w:b/>
                <w:bCs/>
                <w:sz w:val="24"/>
                <w:szCs w:val="24"/>
              </w:rPr>
            </w:pPr>
          </w:p>
        </w:tc>
        <w:tc>
          <w:tcPr>
            <w:tcW w:w="2410" w:type="dxa"/>
            <w:vAlign w:val="bottom"/>
          </w:tcPr>
          <w:p w:rsidR="00B866F8" w:rsidRDefault="00B866F8">
            <w:pPr>
              <w:jc w:val="center"/>
              <w:rPr>
                <w:rFonts w:ascii="Arial" w:hAnsi="Arial" w:cs="Arial"/>
                <w:b/>
                <w:bCs/>
                <w:sz w:val="24"/>
                <w:szCs w:val="24"/>
              </w:rPr>
            </w:pPr>
          </w:p>
        </w:tc>
      </w:tr>
      <w:tr w:rsidR="007C546E" w:rsidRPr="00263ED9" w:rsidTr="008D655E">
        <w:trPr>
          <w:trHeight w:val="1487"/>
        </w:trPr>
        <w:tc>
          <w:tcPr>
            <w:tcW w:w="4962" w:type="dxa"/>
            <w:shd w:val="clear" w:color="auto" w:fill="auto"/>
          </w:tcPr>
          <w:p w:rsidR="007C546E" w:rsidRPr="00F57F67" w:rsidRDefault="007C546E" w:rsidP="00A9798E">
            <w:pPr>
              <w:pStyle w:val="a8"/>
              <w:rPr>
                <w:rFonts w:ascii="Times New Roman" w:hAnsi="Times New Roman"/>
                <w:sz w:val="28"/>
                <w:szCs w:val="28"/>
              </w:rPr>
            </w:pPr>
            <w:r w:rsidRPr="00F57F67">
              <w:rPr>
                <w:rFonts w:ascii="Times New Roman" w:hAnsi="Times New Roman"/>
                <w:sz w:val="28"/>
                <w:szCs w:val="28"/>
              </w:rPr>
              <w:t xml:space="preserve">Муниципальная программа </w:t>
            </w:r>
            <w:proofErr w:type="spellStart"/>
            <w:r w:rsidRPr="00F57F67">
              <w:rPr>
                <w:rFonts w:ascii="Times New Roman" w:hAnsi="Times New Roman"/>
                <w:sz w:val="28"/>
                <w:szCs w:val="28"/>
              </w:rPr>
              <w:t>Лухского</w:t>
            </w:r>
            <w:proofErr w:type="spellEnd"/>
            <w:r w:rsidRPr="00F57F67">
              <w:rPr>
                <w:rFonts w:ascii="Times New Roman" w:hAnsi="Times New Roman"/>
                <w:sz w:val="28"/>
                <w:szCs w:val="28"/>
              </w:rPr>
              <w:t xml:space="preserve"> муниципального района Ивановской области  «Социальная поддержка граждан </w:t>
            </w:r>
            <w:proofErr w:type="spellStart"/>
            <w:r w:rsidRPr="00F57F67">
              <w:rPr>
                <w:rFonts w:ascii="Times New Roman" w:hAnsi="Times New Roman"/>
                <w:sz w:val="28"/>
                <w:szCs w:val="28"/>
              </w:rPr>
              <w:t>Лухского</w:t>
            </w:r>
            <w:proofErr w:type="spellEnd"/>
            <w:r w:rsidRPr="00F57F67">
              <w:rPr>
                <w:rFonts w:ascii="Times New Roman" w:hAnsi="Times New Roman"/>
                <w:sz w:val="28"/>
                <w:szCs w:val="28"/>
              </w:rPr>
              <w:t xml:space="preserve"> муниципального района»</w:t>
            </w:r>
          </w:p>
        </w:tc>
        <w:tc>
          <w:tcPr>
            <w:tcW w:w="1701" w:type="dxa"/>
            <w:shd w:val="clear" w:color="auto" w:fill="auto"/>
            <w:vAlign w:val="bottom"/>
          </w:tcPr>
          <w:p w:rsidR="007C546E" w:rsidRDefault="007C546E" w:rsidP="00C84A80">
            <w:pPr>
              <w:jc w:val="center"/>
              <w:rPr>
                <w:rFonts w:ascii="Arial" w:hAnsi="Arial" w:cs="Arial"/>
                <w:b/>
                <w:bCs/>
                <w:sz w:val="24"/>
                <w:szCs w:val="24"/>
              </w:rPr>
            </w:pPr>
            <w:r>
              <w:rPr>
                <w:rFonts w:ascii="Arial" w:hAnsi="Arial" w:cs="Arial"/>
                <w:b/>
                <w:bCs/>
              </w:rPr>
              <w:t>5395585,50</w:t>
            </w:r>
          </w:p>
          <w:p w:rsidR="007C546E" w:rsidRDefault="007C546E">
            <w:pPr>
              <w:jc w:val="center"/>
              <w:rPr>
                <w:color w:val="000000"/>
                <w:sz w:val="28"/>
                <w:szCs w:val="28"/>
              </w:rPr>
            </w:pPr>
          </w:p>
        </w:tc>
        <w:tc>
          <w:tcPr>
            <w:tcW w:w="2126" w:type="dxa"/>
            <w:shd w:val="clear" w:color="auto" w:fill="auto"/>
            <w:vAlign w:val="bottom"/>
          </w:tcPr>
          <w:p w:rsidR="007C546E" w:rsidRDefault="007C546E">
            <w:pPr>
              <w:jc w:val="center"/>
              <w:rPr>
                <w:rFonts w:ascii="Arial" w:hAnsi="Arial" w:cs="Arial"/>
                <w:b/>
                <w:bCs/>
                <w:sz w:val="24"/>
                <w:szCs w:val="24"/>
              </w:rPr>
            </w:pPr>
            <w:r>
              <w:rPr>
                <w:rFonts w:ascii="Arial" w:hAnsi="Arial" w:cs="Arial"/>
                <w:b/>
                <w:bCs/>
              </w:rPr>
              <w:t>4319700,00</w:t>
            </w:r>
          </w:p>
        </w:tc>
        <w:tc>
          <w:tcPr>
            <w:tcW w:w="1843" w:type="dxa"/>
            <w:shd w:val="clear" w:color="auto" w:fill="auto"/>
            <w:vAlign w:val="bottom"/>
          </w:tcPr>
          <w:p w:rsidR="007C546E" w:rsidRDefault="00417CFA">
            <w:pPr>
              <w:jc w:val="center"/>
              <w:rPr>
                <w:rFonts w:ascii="Arial" w:hAnsi="Arial" w:cs="Arial"/>
                <w:b/>
                <w:bCs/>
                <w:sz w:val="24"/>
                <w:szCs w:val="24"/>
              </w:rPr>
            </w:pPr>
            <w:r>
              <w:rPr>
                <w:rFonts w:ascii="Arial" w:hAnsi="Arial" w:cs="Arial"/>
                <w:b/>
                <w:bCs/>
                <w:sz w:val="24"/>
                <w:szCs w:val="24"/>
              </w:rPr>
              <w:t>-1075885</w:t>
            </w:r>
          </w:p>
        </w:tc>
        <w:tc>
          <w:tcPr>
            <w:tcW w:w="1984" w:type="dxa"/>
            <w:vAlign w:val="bottom"/>
          </w:tcPr>
          <w:p w:rsidR="007C546E" w:rsidRDefault="007C546E">
            <w:pPr>
              <w:jc w:val="center"/>
              <w:rPr>
                <w:rFonts w:ascii="Arial" w:hAnsi="Arial" w:cs="Arial"/>
                <w:b/>
                <w:bCs/>
                <w:sz w:val="24"/>
                <w:szCs w:val="24"/>
              </w:rPr>
            </w:pPr>
            <w:r>
              <w:rPr>
                <w:rFonts w:ascii="Arial" w:hAnsi="Arial" w:cs="Arial"/>
                <w:b/>
                <w:bCs/>
              </w:rPr>
              <w:t>4319700,00</w:t>
            </w:r>
          </w:p>
        </w:tc>
        <w:tc>
          <w:tcPr>
            <w:tcW w:w="2410" w:type="dxa"/>
            <w:vAlign w:val="bottom"/>
          </w:tcPr>
          <w:p w:rsidR="007C546E" w:rsidRDefault="007C546E">
            <w:pPr>
              <w:jc w:val="center"/>
              <w:rPr>
                <w:rFonts w:ascii="Arial" w:hAnsi="Arial" w:cs="Arial"/>
                <w:b/>
                <w:bCs/>
                <w:sz w:val="24"/>
                <w:szCs w:val="24"/>
              </w:rPr>
            </w:pPr>
            <w:r>
              <w:rPr>
                <w:rFonts w:ascii="Arial" w:hAnsi="Arial" w:cs="Arial"/>
                <w:b/>
                <w:bCs/>
              </w:rPr>
              <w:t>4319700,00</w:t>
            </w:r>
          </w:p>
        </w:tc>
      </w:tr>
      <w:tr w:rsidR="00AB567D" w:rsidRPr="00263ED9" w:rsidTr="008D655E">
        <w:trPr>
          <w:trHeight w:val="1425"/>
        </w:trPr>
        <w:tc>
          <w:tcPr>
            <w:tcW w:w="4962" w:type="dxa"/>
            <w:shd w:val="clear" w:color="auto" w:fill="auto"/>
          </w:tcPr>
          <w:p w:rsidR="00AB567D" w:rsidRPr="00F57F67" w:rsidRDefault="00AB567D" w:rsidP="00A9798E">
            <w:pPr>
              <w:pStyle w:val="a8"/>
              <w:rPr>
                <w:rFonts w:ascii="Times New Roman" w:hAnsi="Times New Roman"/>
                <w:sz w:val="28"/>
                <w:szCs w:val="28"/>
              </w:rPr>
            </w:pPr>
            <w:r w:rsidRPr="00F57F67">
              <w:rPr>
                <w:rFonts w:ascii="Times New Roman" w:hAnsi="Times New Roman"/>
                <w:sz w:val="28"/>
                <w:szCs w:val="28"/>
              </w:rPr>
              <w:lastRenderedPageBreak/>
              <w:t xml:space="preserve">Муниципальная программа </w:t>
            </w:r>
            <w:proofErr w:type="spellStart"/>
            <w:r w:rsidRPr="00F57F67">
              <w:rPr>
                <w:rFonts w:ascii="Times New Roman" w:hAnsi="Times New Roman"/>
                <w:sz w:val="28"/>
                <w:szCs w:val="28"/>
              </w:rPr>
              <w:t>Лухского</w:t>
            </w:r>
            <w:proofErr w:type="spellEnd"/>
            <w:r w:rsidRPr="00F57F67">
              <w:rPr>
                <w:rFonts w:ascii="Times New Roman" w:hAnsi="Times New Roman"/>
                <w:sz w:val="28"/>
                <w:szCs w:val="28"/>
              </w:rPr>
              <w:t xml:space="preserve"> муниципального района Ивановской области  «Развитие физической культуры, спорта, туризма и повышение эффективности реализации молодежной политики </w:t>
            </w:r>
            <w:proofErr w:type="spellStart"/>
            <w:r w:rsidRPr="00F57F67">
              <w:rPr>
                <w:rFonts w:ascii="Times New Roman" w:hAnsi="Times New Roman"/>
                <w:sz w:val="28"/>
                <w:szCs w:val="28"/>
              </w:rPr>
              <w:t>Лухского</w:t>
            </w:r>
            <w:proofErr w:type="spellEnd"/>
            <w:r w:rsidRPr="00F57F67">
              <w:rPr>
                <w:rFonts w:ascii="Times New Roman" w:hAnsi="Times New Roman"/>
                <w:sz w:val="28"/>
                <w:szCs w:val="28"/>
              </w:rPr>
              <w:t xml:space="preserve"> муниципального района»</w:t>
            </w:r>
          </w:p>
        </w:tc>
        <w:tc>
          <w:tcPr>
            <w:tcW w:w="1701" w:type="dxa"/>
            <w:shd w:val="clear" w:color="auto" w:fill="auto"/>
            <w:vAlign w:val="bottom"/>
          </w:tcPr>
          <w:p w:rsidR="00AB567D" w:rsidRDefault="00AB567D">
            <w:pPr>
              <w:jc w:val="center"/>
              <w:rPr>
                <w:color w:val="000000"/>
                <w:sz w:val="28"/>
                <w:szCs w:val="28"/>
              </w:rPr>
            </w:pPr>
          </w:p>
        </w:tc>
        <w:tc>
          <w:tcPr>
            <w:tcW w:w="2126" w:type="dxa"/>
            <w:shd w:val="clear" w:color="auto" w:fill="auto"/>
            <w:vAlign w:val="bottom"/>
          </w:tcPr>
          <w:p w:rsidR="00AB567D" w:rsidRDefault="00AB567D">
            <w:pPr>
              <w:jc w:val="center"/>
              <w:rPr>
                <w:rFonts w:ascii="Arial" w:hAnsi="Arial" w:cs="Arial"/>
                <w:b/>
                <w:bCs/>
                <w:sz w:val="24"/>
                <w:szCs w:val="24"/>
              </w:rPr>
            </w:pPr>
          </w:p>
        </w:tc>
        <w:tc>
          <w:tcPr>
            <w:tcW w:w="1843" w:type="dxa"/>
            <w:shd w:val="clear" w:color="auto" w:fill="auto"/>
            <w:vAlign w:val="bottom"/>
          </w:tcPr>
          <w:p w:rsidR="00AB567D" w:rsidRDefault="00AB567D">
            <w:pPr>
              <w:jc w:val="center"/>
              <w:rPr>
                <w:rFonts w:ascii="Arial" w:hAnsi="Arial" w:cs="Arial"/>
                <w:b/>
                <w:bCs/>
                <w:sz w:val="24"/>
                <w:szCs w:val="24"/>
              </w:rPr>
            </w:pPr>
          </w:p>
        </w:tc>
        <w:tc>
          <w:tcPr>
            <w:tcW w:w="1984" w:type="dxa"/>
            <w:vAlign w:val="bottom"/>
          </w:tcPr>
          <w:p w:rsidR="00AB567D" w:rsidRDefault="00AB567D">
            <w:pPr>
              <w:jc w:val="center"/>
              <w:rPr>
                <w:rFonts w:ascii="Arial" w:hAnsi="Arial" w:cs="Arial"/>
                <w:b/>
                <w:bCs/>
                <w:sz w:val="24"/>
                <w:szCs w:val="24"/>
              </w:rPr>
            </w:pPr>
          </w:p>
        </w:tc>
        <w:tc>
          <w:tcPr>
            <w:tcW w:w="2410" w:type="dxa"/>
            <w:vAlign w:val="bottom"/>
          </w:tcPr>
          <w:p w:rsidR="00AB567D" w:rsidRDefault="00AB567D">
            <w:pPr>
              <w:jc w:val="center"/>
              <w:rPr>
                <w:rFonts w:ascii="Arial" w:hAnsi="Arial" w:cs="Arial"/>
                <w:b/>
                <w:bCs/>
                <w:sz w:val="24"/>
                <w:szCs w:val="24"/>
              </w:rPr>
            </w:pPr>
          </w:p>
        </w:tc>
      </w:tr>
      <w:tr w:rsidR="007C546E" w:rsidRPr="00263ED9" w:rsidTr="008D655E">
        <w:tc>
          <w:tcPr>
            <w:tcW w:w="4962" w:type="dxa"/>
            <w:shd w:val="clear" w:color="auto" w:fill="auto"/>
          </w:tcPr>
          <w:p w:rsidR="007C546E" w:rsidRPr="00F57F67" w:rsidRDefault="007C546E" w:rsidP="008A660C">
            <w:pPr>
              <w:pStyle w:val="a8"/>
              <w:rPr>
                <w:rFonts w:ascii="Times New Roman" w:hAnsi="Times New Roman"/>
                <w:sz w:val="28"/>
                <w:szCs w:val="28"/>
              </w:rPr>
            </w:pPr>
            <w:r w:rsidRPr="00F57F67">
              <w:rPr>
                <w:rFonts w:ascii="Times New Roman" w:hAnsi="Times New Roman"/>
                <w:sz w:val="28"/>
                <w:szCs w:val="28"/>
              </w:rPr>
              <w:t xml:space="preserve">Муниципальная программа </w:t>
            </w:r>
            <w:proofErr w:type="spellStart"/>
            <w:r w:rsidRPr="00F57F67">
              <w:rPr>
                <w:rFonts w:ascii="Times New Roman" w:hAnsi="Times New Roman"/>
                <w:sz w:val="28"/>
                <w:szCs w:val="28"/>
              </w:rPr>
              <w:t>Лухского</w:t>
            </w:r>
            <w:proofErr w:type="spellEnd"/>
            <w:r w:rsidRPr="00F57F67">
              <w:rPr>
                <w:rFonts w:ascii="Times New Roman" w:hAnsi="Times New Roman"/>
                <w:sz w:val="28"/>
                <w:szCs w:val="28"/>
              </w:rPr>
              <w:t xml:space="preserve"> муниципального района Ивановской области  «Обеспечение безопасности граждан и профилактика правонарушений в </w:t>
            </w:r>
            <w:proofErr w:type="spellStart"/>
            <w:r w:rsidRPr="00F57F67">
              <w:rPr>
                <w:rFonts w:ascii="Times New Roman" w:hAnsi="Times New Roman"/>
                <w:sz w:val="28"/>
                <w:szCs w:val="28"/>
              </w:rPr>
              <w:t>Лухском</w:t>
            </w:r>
            <w:proofErr w:type="spellEnd"/>
            <w:r w:rsidRPr="00F57F67">
              <w:rPr>
                <w:rFonts w:ascii="Times New Roman" w:hAnsi="Times New Roman"/>
                <w:sz w:val="28"/>
                <w:szCs w:val="28"/>
              </w:rPr>
              <w:t xml:space="preserve"> муниципальном районе»</w:t>
            </w:r>
          </w:p>
        </w:tc>
        <w:tc>
          <w:tcPr>
            <w:tcW w:w="1701" w:type="dxa"/>
            <w:shd w:val="clear" w:color="auto" w:fill="auto"/>
            <w:vAlign w:val="bottom"/>
          </w:tcPr>
          <w:p w:rsidR="007C546E" w:rsidRDefault="007C546E" w:rsidP="00C84A80">
            <w:pPr>
              <w:jc w:val="center"/>
              <w:rPr>
                <w:rFonts w:ascii="Arial" w:hAnsi="Arial" w:cs="Arial"/>
                <w:b/>
                <w:bCs/>
                <w:sz w:val="24"/>
                <w:szCs w:val="24"/>
              </w:rPr>
            </w:pPr>
            <w:r>
              <w:rPr>
                <w:rFonts w:ascii="Arial" w:hAnsi="Arial" w:cs="Arial"/>
                <w:b/>
                <w:bCs/>
              </w:rPr>
              <w:t>2082298,14</w:t>
            </w:r>
          </w:p>
          <w:p w:rsidR="007C546E" w:rsidRDefault="007C546E">
            <w:pPr>
              <w:jc w:val="center"/>
              <w:rPr>
                <w:rFonts w:ascii="Arial" w:hAnsi="Arial" w:cs="Arial"/>
                <w:b/>
                <w:bCs/>
                <w:sz w:val="24"/>
                <w:szCs w:val="24"/>
              </w:rPr>
            </w:pPr>
          </w:p>
        </w:tc>
        <w:tc>
          <w:tcPr>
            <w:tcW w:w="2126" w:type="dxa"/>
            <w:shd w:val="clear" w:color="auto" w:fill="auto"/>
            <w:vAlign w:val="bottom"/>
          </w:tcPr>
          <w:p w:rsidR="007C546E" w:rsidRDefault="007C546E">
            <w:pPr>
              <w:jc w:val="center"/>
              <w:rPr>
                <w:rFonts w:ascii="Arial" w:hAnsi="Arial" w:cs="Arial"/>
                <w:b/>
                <w:bCs/>
                <w:sz w:val="24"/>
                <w:szCs w:val="24"/>
              </w:rPr>
            </w:pPr>
            <w:r>
              <w:rPr>
                <w:rFonts w:ascii="Arial" w:hAnsi="Arial" w:cs="Arial"/>
                <w:b/>
                <w:bCs/>
              </w:rPr>
              <w:t>2279930,00</w:t>
            </w:r>
          </w:p>
        </w:tc>
        <w:tc>
          <w:tcPr>
            <w:tcW w:w="1843" w:type="dxa"/>
            <w:shd w:val="clear" w:color="auto" w:fill="auto"/>
            <w:vAlign w:val="bottom"/>
          </w:tcPr>
          <w:p w:rsidR="007C546E" w:rsidRDefault="00417CFA">
            <w:pPr>
              <w:jc w:val="center"/>
              <w:rPr>
                <w:rFonts w:ascii="Arial" w:hAnsi="Arial" w:cs="Arial"/>
                <w:b/>
                <w:bCs/>
                <w:sz w:val="24"/>
                <w:szCs w:val="24"/>
              </w:rPr>
            </w:pPr>
            <w:r>
              <w:rPr>
                <w:rFonts w:ascii="Arial" w:hAnsi="Arial" w:cs="Arial"/>
                <w:b/>
                <w:bCs/>
                <w:sz w:val="24"/>
                <w:szCs w:val="24"/>
              </w:rPr>
              <w:t>+197632</w:t>
            </w:r>
          </w:p>
        </w:tc>
        <w:tc>
          <w:tcPr>
            <w:tcW w:w="1984" w:type="dxa"/>
            <w:vAlign w:val="bottom"/>
          </w:tcPr>
          <w:p w:rsidR="007C546E" w:rsidRDefault="007C546E">
            <w:pPr>
              <w:jc w:val="center"/>
              <w:rPr>
                <w:rFonts w:ascii="Arial" w:hAnsi="Arial" w:cs="Arial"/>
                <w:b/>
                <w:bCs/>
                <w:sz w:val="24"/>
                <w:szCs w:val="24"/>
              </w:rPr>
            </w:pPr>
            <w:r>
              <w:rPr>
                <w:rFonts w:ascii="Arial" w:hAnsi="Arial" w:cs="Arial"/>
                <w:b/>
                <w:bCs/>
              </w:rPr>
              <w:t>2279930,00</w:t>
            </w:r>
          </w:p>
        </w:tc>
        <w:tc>
          <w:tcPr>
            <w:tcW w:w="2410" w:type="dxa"/>
            <w:vAlign w:val="bottom"/>
          </w:tcPr>
          <w:p w:rsidR="007C546E" w:rsidRDefault="007C546E">
            <w:pPr>
              <w:jc w:val="center"/>
              <w:rPr>
                <w:rFonts w:ascii="Arial" w:hAnsi="Arial" w:cs="Arial"/>
                <w:b/>
                <w:bCs/>
                <w:sz w:val="24"/>
                <w:szCs w:val="24"/>
              </w:rPr>
            </w:pPr>
            <w:r>
              <w:rPr>
                <w:rFonts w:ascii="Arial" w:hAnsi="Arial" w:cs="Arial"/>
                <w:b/>
                <w:bCs/>
              </w:rPr>
              <w:t>2279930,00</w:t>
            </w:r>
          </w:p>
        </w:tc>
      </w:tr>
      <w:tr w:rsidR="00AB567D" w:rsidRPr="00263ED9" w:rsidTr="008D655E">
        <w:tc>
          <w:tcPr>
            <w:tcW w:w="4962" w:type="dxa"/>
            <w:shd w:val="clear" w:color="auto" w:fill="auto"/>
          </w:tcPr>
          <w:p w:rsidR="00AB567D" w:rsidRPr="00F57F67" w:rsidRDefault="00AB567D" w:rsidP="008A660C">
            <w:pPr>
              <w:pStyle w:val="a8"/>
              <w:rPr>
                <w:rFonts w:ascii="Times New Roman" w:hAnsi="Times New Roman"/>
                <w:sz w:val="28"/>
                <w:szCs w:val="28"/>
              </w:rPr>
            </w:pPr>
            <w:r w:rsidRPr="00F57F67">
              <w:rPr>
                <w:rFonts w:ascii="Times New Roman" w:hAnsi="Times New Roman"/>
                <w:sz w:val="28"/>
                <w:szCs w:val="28"/>
              </w:rPr>
              <w:t xml:space="preserve">Муниципальная программа </w:t>
            </w:r>
            <w:proofErr w:type="spellStart"/>
            <w:r w:rsidRPr="00F57F67">
              <w:rPr>
                <w:rFonts w:ascii="Times New Roman" w:hAnsi="Times New Roman"/>
                <w:sz w:val="28"/>
                <w:szCs w:val="28"/>
              </w:rPr>
              <w:t>Лухского</w:t>
            </w:r>
            <w:proofErr w:type="spellEnd"/>
            <w:r w:rsidRPr="00F57F67">
              <w:rPr>
                <w:rFonts w:ascii="Times New Roman" w:hAnsi="Times New Roman"/>
                <w:sz w:val="28"/>
                <w:szCs w:val="28"/>
              </w:rPr>
              <w:t xml:space="preserve"> муниципального района  Ивановской области "Совершенствование управления муниципальными финансами"</w:t>
            </w:r>
            <w:proofErr w:type="gramStart"/>
            <w:r w:rsidRPr="00F57F67">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с</w:t>
            </w:r>
            <w:proofErr w:type="gramEnd"/>
            <w:r>
              <w:rPr>
                <w:rFonts w:ascii="Times New Roman" w:hAnsi="Times New Roman"/>
                <w:sz w:val="28"/>
                <w:szCs w:val="28"/>
              </w:rPr>
              <w:t xml:space="preserve"> резервным фондом)</w:t>
            </w:r>
          </w:p>
        </w:tc>
        <w:tc>
          <w:tcPr>
            <w:tcW w:w="1701" w:type="dxa"/>
            <w:shd w:val="clear" w:color="auto" w:fill="auto"/>
            <w:vAlign w:val="bottom"/>
          </w:tcPr>
          <w:p w:rsidR="00C84A80" w:rsidRDefault="00C84A80" w:rsidP="00C84A80">
            <w:pPr>
              <w:jc w:val="center"/>
              <w:rPr>
                <w:rFonts w:ascii="Arial" w:hAnsi="Arial" w:cs="Arial"/>
                <w:b/>
                <w:bCs/>
                <w:sz w:val="24"/>
                <w:szCs w:val="24"/>
              </w:rPr>
            </w:pPr>
            <w:r>
              <w:rPr>
                <w:rFonts w:ascii="Arial" w:hAnsi="Arial" w:cs="Arial"/>
                <w:b/>
                <w:bCs/>
              </w:rPr>
              <w:t>350000,00</w:t>
            </w:r>
          </w:p>
          <w:p w:rsidR="00AB567D" w:rsidRDefault="00AB567D" w:rsidP="00F34D83">
            <w:pPr>
              <w:jc w:val="center"/>
              <w:rPr>
                <w:b/>
                <w:bCs/>
                <w:color w:val="000000"/>
                <w:sz w:val="28"/>
                <w:szCs w:val="28"/>
              </w:rPr>
            </w:pPr>
          </w:p>
        </w:tc>
        <w:tc>
          <w:tcPr>
            <w:tcW w:w="2126" w:type="dxa"/>
            <w:shd w:val="clear" w:color="auto" w:fill="auto"/>
            <w:vAlign w:val="bottom"/>
          </w:tcPr>
          <w:p w:rsidR="00C84A80" w:rsidRDefault="00C84A80" w:rsidP="00C84A80">
            <w:pPr>
              <w:jc w:val="center"/>
              <w:rPr>
                <w:rFonts w:ascii="Arial" w:hAnsi="Arial" w:cs="Arial"/>
                <w:b/>
                <w:bCs/>
                <w:sz w:val="24"/>
                <w:szCs w:val="24"/>
              </w:rPr>
            </w:pPr>
            <w:r>
              <w:rPr>
                <w:rFonts w:ascii="Arial" w:hAnsi="Arial" w:cs="Arial"/>
                <w:b/>
                <w:bCs/>
              </w:rPr>
              <w:t>350000,00</w:t>
            </w:r>
          </w:p>
          <w:p w:rsidR="00AB567D" w:rsidRDefault="00AB567D">
            <w:pPr>
              <w:jc w:val="center"/>
              <w:rPr>
                <w:rFonts w:ascii="Arial" w:hAnsi="Arial" w:cs="Arial"/>
                <w:b/>
                <w:bCs/>
                <w:sz w:val="24"/>
                <w:szCs w:val="24"/>
              </w:rPr>
            </w:pPr>
          </w:p>
        </w:tc>
        <w:tc>
          <w:tcPr>
            <w:tcW w:w="1843" w:type="dxa"/>
            <w:shd w:val="clear" w:color="auto" w:fill="auto"/>
            <w:vAlign w:val="bottom"/>
          </w:tcPr>
          <w:p w:rsidR="00AB567D" w:rsidRDefault="00822512">
            <w:pPr>
              <w:jc w:val="center"/>
              <w:rPr>
                <w:rFonts w:ascii="Arial" w:hAnsi="Arial" w:cs="Arial"/>
                <w:b/>
                <w:bCs/>
                <w:sz w:val="24"/>
                <w:szCs w:val="24"/>
              </w:rPr>
            </w:pPr>
            <w:r>
              <w:rPr>
                <w:rFonts w:ascii="Arial" w:hAnsi="Arial" w:cs="Arial"/>
                <w:b/>
                <w:bCs/>
                <w:sz w:val="24"/>
                <w:szCs w:val="24"/>
              </w:rPr>
              <w:t>0</w:t>
            </w:r>
          </w:p>
        </w:tc>
        <w:tc>
          <w:tcPr>
            <w:tcW w:w="1984" w:type="dxa"/>
            <w:vAlign w:val="bottom"/>
          </w:tcPr>
          <w:p w:rsidR="00C84A80" w:rsidRDefault="00C84A80" w:rsidP="00C84A80">
            <w:pPr>
              <w:jc w:val="center"/>
              <w:rPr>
                <w:rFonts w:ascii="Arial" w:hAnsi="Arial" w:cs="Arial"/>
                <w:b/>
                <w:bCs/>
                <w:sz w:val="24"/>
                <w:szCs w:val="24"/>
              </w:rPr>
            </w:pPr>
            <w:r>
              <w:rPr>
                <w:rFonts w:ascii="Arial" w:hAnsi="Arial" w:cs="Arial"/>
                <w:b/>
                <w:bCs/>
              </w:rPr>
              <w:t>350000,00</w:t>
            </w:r>
          </w:p>
          <w:p w:rsidR="00AB567D" w:rsidRDefault="00AB567D">
            <w:pPr>
              <w:jc w:val="center"/>
              <w:rPr>
                <w:rFonts w:ascii="Arial" w:hAnsi="Arial" w:cs="Arial"/>
                <w:b/>
                <w:bCs/>
                <w:sz w:val="24"/>
                <w:szCs w:val="24"/>
              </w:rPr>
            </w:pPr>
          </w:p>
        </w:tc>
        <w:tc>
          <w:tcPr>
            <w:tcW w:w="2410" w:type="dxa"/>
            <w:vAlign w:val="bottom"/>
          </w:tcPr>
          <w:p w:rsidR="00C84A80" w:rsidRDefault="00C84A80" w:rsidP="00C84A80">
            <w:pPr>
              <w:jc w:val="center"/>
              <w:rPr>
                <w:rFonts w:ascii="Arial" w:hAnsi="Arial" w:cs="Arial"/>
                <w:b/>
                <w:bCs/>
                <w:sz w:val="24"/>
                <w:szCs w:val="24"/>
              </w:rPr>
            </w:pPr>
            <w:r>
              <w:rPr>
                <w:rFonts w:ascii="Arial" w:hAnsi="Arial" w:cs="Arial"/>
                <w:b/>
                <w:bCs/>
              </w:rPr>
              <w:t>350000,00</w:t>
            </w:r>
          </w:p>
          <w:p w:rsidR="00AB567D" w:rsidRDefault="00AB567D">
            <w:pPr>
              <w:jc w:val="center"/>
              <w:rPr>
                <w:rFonts w:ascii="Arial" w:hAnsi="Arial" w:cs="Arial"/>
                <w:b/>
                <w:bCs/>
                <w:sz w:val="24"/>
                <w:szCs w:val="24"/>
              </w:rPr>
            </w:pPr>
          </w:p>
        </w:tc>
      </w:tr>
      <w:tr w:rsidR="00AB567D" w:rsidRPr="00263ED9" w:rsidTr="008D655E">
        <w:tc>
          <w:tcPr>
            <w:tcW w:w="4962" w:type="dxa"/>
            <w:shd w:val="clear" w:color="auto" w:fill="auto"/>
          </w:tcPr>
          <w:p w:rsidR="00AB567D" w:rsidRPr="00691FCB" w:rsidRDefault="00AB567D" w:rsidP="00D40E91">
            <w:pPr>
              <w:pStyle w:val="a8"/>
              <w:rPr>
                <w:rFonts w:ascii="Times New Roman" w:hAnsi="Times New Roman"/>
                <w:bCs/>
                <w:color w:val="000000"/>
                <w:sz w:val="28"/>
                <w:szCs w:val="28"/>
              </w:rPr>
            </w:pPr>
            <w:r w:rsidRPr="00945E20">
              <w:rPr>
                <w:rFonts w:ascii="Times New Roman" w:hAnsi="Times New Roman"/>
                <w:bCs/>
                <w:color w:val="000000"/>
                <w:sz w:val="28"/>
                <w:szCs w:val="28"/>
              </w:rPr>
              <w:t xml:space="preserve">Муниципальная программа </w:t>
            </w:r>
            <w:proofErr w:type="spellStart"/>
            <w:r w:rsidRPr="00945E20">
              <w:rPr>
                <w:rFonts w:ascii="Times New Roman" w:hAnsi="Times New Roman"/>
                <w:bCs/>
                <w:color w:val="000000"/>
                <w:sz w:val="28"/>
                <w:szCs w:val="28"/>
              </w:rPr>
              <w:t>Лухского</w:t>
            </w:r>
            <w:proofErr w:type="spellEnd"/>
            <w:r w:rsidRPr="00945E20">
              <w:rPr>
                <w:rFonts w:ascii="Times New Roman" w:hAnsi="Times New Roman"/>
                <w:bCs/>
                <w:color w:val="000000"/>
                <w:sz w:val="28"/>
                <w:szCs w:val="28"/>
              </w:rPr>
              <w:t xml:space="preserve"> муниципального района  Ивановской области «Создание благоприятных условий  в целях привлечения медицинских работников  для работы в сфере здравоохранения в </w:t>
            </w:r>
            <w:proofErr w:type="spellStart"/>
            <w:r w:rsidRPr="00945E20">
              <w:rPr>
                <w:rFonts w:ascii="Times New Roman" w:hAnsi="Times New Roman"/>
                <w:bCs/>
                <w:color w:val="000000"/>
                <w:sz w:val="28"/>
                <w:szCs w:val="28"/>
              </w:rPr>
              <w:t>Лухском</w:t>
            </w:r>
            <w:proofErr w:type="spellEnd"/>
            <w:r w:rsidRPr="00945E20">
              <w:rPr>
                <w:rFonts w:ascii="Times New Roman" w:hAnsi="Times New Roman"/>
                <w:bCs/>
                <w:color w:val="000000"/>
                <w:sz w:val="28"/>
                <w:szCs w:val="28"/>
              </w:rPr>
              <w:t xml:space="preserve"> муниципальном районе на 2017-2019г.г.</w:t>
            </w:r>
          </w:p>
        </w:tc>
        <w:tc>
          <w:tcPr>
            <w:tcW w:w="1701" w:type="dxa"/>
            <w:shd w:val="clear" w:color="auto" w:fill="auto"/>
            <w:vAlign w:val="bottom"/>
          </w:tcPr>
          <w:p w:rsidR="00AB567D" w:rsidRDefault="00AB567D">
            <w:pPr>
              <w:jc w:val="center"/>
              <w:rPr>
                <w:b/>
                <w:bCs/>
                <w:color w:val="000000"/>
                <w:sz w:val="28"/>
                <w:szCs w:val="28"/>
              </w:rPr>
            </w:pPr>
            <w:r>
              <w:rPr>
                <w:b/>
                <w:bCs/>
                <w:color w:val="000000"/>
                <w:sz w:val="28"/>
                <w:szCs w:val="28"/>
              </w:rPr>
              <w:t>46000</w:t>
            </w:r>
          </w:p>
        </w:tc>
        <w:tc>
          <w:tcPr>
            <w:tcW w:w="2126" w:type="dxa"/>
            <w:shd w:val="clear" w:color="auto" w:fill="auto"/>
            <w:vAlign w:val="bottom"/>
          </w:tcPr>
          <w:p w:rsidR="00AB567D" w:rsidRDefault="00AB567D">
            <w:pPr>
              <w:jc w:val="center"/>
              <w:rPr>
                <w:rFonts w:ascii="Arial" w:hAnsi="Arial" w:cs="Arial"/>
                <w:b/>
                <w:bCs/>
                <w:color w:val="000000"/>
                <w:sz w:val="24"/>
                <w:szCs w:val="24"/>
              </w:rPr>
            </w:pPr>
            <w:r>
              <w:rPr>
                <w:rFonts w:ascii="Arial" w:hAnsi="Arial" w:cs="Arial"/>
                <w:b/>
                <w:bCs/>
                <w:color w:val="000000"/>
              </w:rPr>
              <w:t>46000</w:t>
            </w:r>
          </w:p>
        </w:tc>
        <w:tc>
          <w:tcPr>
            <w:tcW w:w="1843" w:type="dxa"/>
            <w:shd w:val="clear" w:color="auto" w:fill="auto"/>
            <w:vAlign w:val="bottom"/>
          </w:tcPr>
          <w:p w:rsidR="00AB567D" w:rsidRDefault="00AB567D">
            <w:pPr>
              <w:jc w:val="center"/>
              <w:rPr>
                <w:rFonts w:ascii="Arial" w:hAnsi="Arial" w:cs="Arial"/>
                <w:b/>
                <w:bCs/>
                <w:sz w:val="24"/>
                <w:szCs w:val="24"/>
              </w:rPr>
            </w:pPr>
            <w:r>
              <w:rPr>
                <w:rFonts w:ascii="Arial" w:hAnsi="Arial" w:cs="Arial"/>
                <w:b/>
                <w:bCs/>
              </w:rPr>
              <w:t>0</w:t>
            </w:r>
          </w:p>
        </w:tc>
        <w:tc>
          <w:tcPr>
            <w:tcW w:w="1984" w:type="dxa"/>
            <w:vAlign w:val="bottom"/>
          </w:tcPr>
          <w:p w:rsidR="00AB567D" w:rsidRDefault="00AB567D">
            <w:pPr>
              <w:jc w:val="center"/>
              <w:rPr>
                <w:rFonts w:ascii="Arial" w:hAnsi="Arial" w:cs="Arial"/>
                <w:b/>
                <w:bCs/>
                <w:color w:val="000000"/>
                <w:sz w:val="24"/>
                <w:szCs w:val="24"/>
              </w:rPr>
            </w:pPr>
            <w:r>
              <w:rPr>
                <w:rFonts w:ascii="Arial" w:hAnsi="Arial" w:cs="Arial"/>
                <w:b/>
                <w:bCs/>
                <w:color w:val="000000"/>
              </w:rPr>
              <w:t>46000</w:t>
            </w:r>
          </w:p>
        </w:tc>
        <w:tc>
          <w:tcPr>
            <w:tcW w:w="2410" w:type="dxa"/>
            <w:vAlign w:val="bottom"/>
          </w:tcPr>
          <w:p w:rsidR="00AB567D" w:rsidRDefault="00AB567D">
            <w:pPr>
              <w:jc w:val="center"/>
              <w:rPr>
                <w:rFonts w:ascii="Arial" w:hAnsi="Arial" w:cs="Arial"/>
                <w:b/>
                <w:bCs/>
                <w:color w:val="000000"/>
                <w:sz w:val="24"/>
                <w:szCs w:val="24"/>
              </w:rPr>
            </w:pPr>
            <w:r>
              <w:rPr>
                <w:rFonts w:ascii="Arial" w:hAnsi="Arial" w:cs="Arial"/>
                <w:b/>
                <w:bCs/>
                <w:color w:val="000000"/>
              </w:rPr>
              <w:t>46000</w:t>
            </w:r>
          </w:p>
        </w:tc>
      </w:tr>
      <w:tr w:rsidR="00AB567D" w:rsidRPr="00263ED9" w:rsidTr="008D655E">
        <w:tc>
          <w:tcPr>
            <w:tcW w:w="4962" w:type="dxa"/>
            <w:shd w:val="clear" w:color="auto" w:fill="auto"/>
          </w:tcPr>
          <w:p w:rsidR="00AB567D" w:rsidRPr="00AF23DE" w:rsidRDefault="00AB567D" w:rsidP="00D40E91">
            <w:pPr>
              <w:pStyle w:val="a8"/>
              <w:rPr>
                <w:rFonts w:ascii="Times New Roman" w:hAnsi="Times New Roman"/>
                <w:bCs/>
                <w:color w:val="000000"/>
                <w:sz w:val="28"/>
                <w:szCs w:val="28"/>
              </w:rPr>
            </w:pPr>
            <w:r w:rsidRPr="00AF23DE">
              <w:rPr>
                <w:rFonts w:ascii="Times New Roman" w:hAnsi="Times New Roman"/>
                <w:bCs/>
                <w:color w:val="000000"/>
                <w:sz w:val="28"/>
                <w:szCs w:val="28"/>
              </w:rPr>
              <w:t xml:space="preserve">Муниципальная программа </w:t>
            </w:r>
            <w:proofErr w:type="spellStart"/>
            <w:r w:rsidRPr="00AF23DE">
              <w:rPr>
                <w:rFonts w:ascii="Times New Roman" w:hAnsi="Times New Roman"/>
                <w:bCs/>
                <w:color w:val="000000"/>
                <w:sz w:val="28"/>
                <w:szCs w:val="28"/>
              </w:rPr>
              <w:t>Лухского</w:t>
            </w:r>
            <w:proofErr w:type="spellEnd"/>
            <w:r w:rsidRPr="00AF23DE">
              <w:rPr>
                <w:rFonts w:ascii="Times New Roman" w:hAnsi="Times New Roman"/>
                <w:bCs/>
                <w:color w:val="000000"/>
                <w:sz w:val="28"/>
                <w:szCs w:val="28"/>
              </w:rPr>
              <w:t xml:space="preserve"> муниципального района  Ивановской области "Развитие газификации </w:t>
            </w:r>
            <w:proofErr w:type="spellStart"/>
            <w:r w:rsidRPr="00AF23DE">
              <w:rPr>
                <w:rFonts w:ascii="Times New Roman" w:hAnsi="Times New Roman"/>
                <w:bCs/>
                <w:color w:val="000000"/>
                <w:sz w:val="28"/>
                <w:szCs w:val="28"/>
              </w:rPr>
              <w:lastRenderedPageBreak/>
              <w:t>Лухского</w:t>
            </w:r>
            <w:proofErr w:type="spellEnd"/>
            <w:r w:rsidRPr="00AF23DE">
              <w:rPr>
                <w:rFonts w:ascii="Times New Roman" w:hAnsi="Times New Roman"/>
                <w:bCs/>
                <w:color w:val="000000"/>
                <w:sz w:val="28"/>
                <w:szCs w:val="28"/>
              </w:rPr>
              <w:t xml:space="preserve"> муниципального района Ивановской области"</w:t>
            </w:r>
          </w:p>
        </w:tc>
        <w:tc>
          <w:tcPr>
            <w:tcW w:w="1701" w:type="dxa"/>
            <w:shd w:val="clear" w:color="auto" w:fill="auto"/>
            <w:vAlign w:val="bottom"/>
          </w:tcPr>
          <w:p w:rsidR="00AB567D" w:rsidRDefault="00AB567D">
            <w:pPr>
              <w:jc w:val="center"/>
              <w:rPr>
                <w:b/>
                <w:bCs/>
                <w:color w:val="000000"/>
                <w:sz w:val="28"/>
                <w:szCs w:val="28"/>
              </w:rPr>
            </w:pPr>
          </w:p>
        </w:tc>
        <w:tc>
          <w:tcPr>
            <w:tcW w:w="2126" w:type="dxa"/>
            <w:shd w:val="clear" w:color="auto" w:fill="auto"/>
            <w:vAlign w:val="bottom"/>
          </w:tcPr>
          <w:p w:rsidR="00AB567D" w:rsidRDefault="00AB567D">
            <w:pPr>
              <w:jc w:val="center"/>
              <w:rPr>
                <w:rFonts w:ascii="Arial" w:hAnsi="Arial" w:cs="Arial"/>
                <w:b/>
                <w:bCs/>
                <w:color w:val="000000"/>
                <w:sz w:val="24"/>
                <w:szCs w:val="24"/>
              </w:rPr>
            </w:pPr>
            <w:r>
              <w:rPr>
                <w:rFonts w:ascii="Arial" w:hAnsi="Arial" w:cs="Arial"/>
                <w:b/>
                <w:bCs/>
                <w:color w:val="000000"/>
              </w:rPr>
              <w:t>0</w:t>
            </w:r>
          </w:p>
        </w:tc>
        <w:tc>
          <w:tcPr>
            <w:tcW w:w="1843" w:type="dxa"/>
            <w:shd w:val="clear" w:color="auto" w:fill="auto"/>
            <w:vAlign w:val="bottom"/>
          </w:tcPr>
          <w:p w:rsidR="00AB567D" w:rsidRDefault="00AB567D" w:rsidP="006C5899">
            <w:pPr>
              <w:jc w:val="center"/>
              <w:rPr>
                <w:rFonts w:ascii="Arial" w:hAnsi="Arial" w:cs="Arial"/>
                <w:b/>
                <w:bCs/>
                <w:sz w:val="24"/>
                <w:szCs w:val="24"/>
              </w:rPr>
            </w:pPr>
          </w:p>
        </w:tc>
        <w:tc>
          <w:tcPr>
            <w:tcW w:w="1984" w:type="dxa"/>
            <w:vAlign w:val="bottom"/>
          </w:tcPr>
          <w:p w:rsidR="00AB567D" w:rsidRDefault="00AB567D">
            <w:pPr>
              <w:jc w:val="center"/>
              <w:rPr>
                <w:rFonts w:ascii="Arial" w:hAnsi="Arial" w:cs="Arial"/>
                <w:b/>
                <w:bCs/>
                <w:color w:val="000000"/>
                <w:sz w:val="24"/>
                <w:szCs w:val="24"/>
              </w:rPr>
            </w:pPr>
            <w:r>
              <w:rPr>
                <w:rFonts w:ascii="Arial" w:hAnsi="Arial" w:cs="Arial"/>
                <w:b/>
                <w:bCs/>
                <w:color w:val="000000"/>
              </w:rPr>
              <w:t>0</w:t>
            </w:r>
          </w:p>
        </w:tc>
        <w:tc>
          <w:tcPr>
            <w:tcW w:w="2410" w:type="dxa"/>
            <w:vAlign w:val="bottom"/>
          </w:tcPr>
          <w:p w:rsidR="00AB567D" w:rsidRDefault="00AB567D">
            <w:pPr>
              <w:jc w:val="center"/>
              <w:rPr>
                <w:rFonts w:ascii="Arial" w:hAnsi="Arial" w:cs="Arial"/>
                <w:b/>
                <w:bCs/>
                <w:color w:val="000000"/>
                <w:sz w:val="24"/>
                <w:szCs w:val="24"/>
              </w:rPr>
            </w:pPr>
            <w:r>
              <w:rPr>
                <w:rFonts w:ascii="Arial" w:hAnsi="Arial" w:cs="Arial"/>
                <w:b/>
                <w:bCs/>
                <w:color w:val="000000"/>
              </w:rPr>
              <w:t>0</w:t>
            </w:r>
          </w:p>
        </w:tc>
      </w:tr>
      <w:tr w:rsidR="00AB567D" w:rsidRPr="00263ED9" w:rsidTr="008D655E">
        <w:tc>
          <w:tcPr>
            <w:tcW w:w="4962" w:type="dxa"/>
            <w:shd w:val="clear" w:color="auto" w:fill="auto"/>
          </w:tcPr>
          <w:p w:rsidR="00AB567D" w:rsidRPr="00691FCB" w:rsidRDefault="00AB567D" w:rsidP="00D40E91">
            <w:pPr>
              <w:pStyle w:val="a8"/>
              <w:rPr>
                <w:rFonts w:ascii="Times New Roman" w:hAnsi="Times New Roman"/>
                <w:bCs/>
                <w:color w:val="000000"/>
                <w:sz w:val="28"/>
                <w:szCs w:val="28"/>
              </w:rPr>
            </w:pPr>
            <w:r w:rsidRPr="00AF23DE">
              <w:rPr>
                <w:rFonts w:ascii="Times New Roman" w:hAnsi="Times New Roman"/>
                <w:bCs/>
                <w:color w:val="000000"/>
                <w:sz w:val="28"/>
                <w:szCs w:val="28"/>
              </w:rPr>
              <w:lastRenderedPageBreak/>
              <w:t xml:space="preserve">Муниципальная программа </w:t>
            </w:r>
            <w:proofErr w:type="spellStart"/>
            <w:r w:rsidRPr="00AF23DE">
              <w:rPr>
                <w:rFonts w:ascii="Times New Roman" w:hAnsi="Times New Roman"/>
                <w:bCs/>
                <w:color w:val="000000"/>
                <w:sz w:val="28"/>
                <w:szCs w:val="28"/>
              </w:rPr>
              <w:t>Лухского</w:t>
            </w:r>
            <w:proofErr w:type="spellEnd"/>
            <w:r w:rsidRPr="00AF23DE">
              <w:rPr>
                <w:rFonts w:ascii="Times New Roman" w:hAnsi="Times New Roman"/>
                <w:bCs/>
                <w:color w:val="000000"/>
                <w:sz w:val="28"/>
                <w:szCs w:val="28"/>
              </w:rPr>
              <w:t xml:space="preserve"> муниципального района  Ивановской области "Улучшение условий и охраны труда в </w:t>
            </w:r>
            <w:proofErr w:type="spellStart"/>
            <w:r w:rsidRPr="00AF23DE">
              <w:rPr>
                <w:rFonts w:ascii="Times New Roman" w:hAnsi="Times New Roman"/>
                <w:bCs/>
                <w:color w:val="000000"/>
                <w:sz w:val="28"/>
                <w:szCs w:val="28"/>
              </w:rPr>
              <w:t>Лухском</w:t>
            </w:r>
            <w:proofErr w:type="spellEnd"/>
            <w:r w:rsidRPr="00AF23DE">
              <w:rPr>
                <w:rFonts w:ascii="Times New Roman" w:hAnsi="Times New Roman"/>
                <w:bCs/>
                <w:color w:val="000000"/>
                <w:sz w:val="28"/>
                <w:szCs w:val="28"/>
              </w:rPr>
              <w:t xml:space="preserve"> муниципальном районе"</w:t>
            </w:r>
          </w:p>
        </w:tc>
        <w:tc>
          <w:tcPr>
            <w:tcW w:w="1701" w:type="dxa"/>
            <w:shd w:val="clear" w:color="auto" w:fill="auto"/>
            <w:vAlign w:val="bottom"/>
          </w:tcPr>
          <w:p w:rsidR="00AB567D" w:rsidRDefault="00AB567D">
            <w:pPr>
              <w:jc w:val="center"/>
              <w:rPr>
                <w:b/>
                <w:bCs/>
                <w:color w:val="000000"/>
                <w:sz w:val="28"/>
                <w:szCs w:val="28"/>
              </w:rPr>
            </w:pPr>
            <w:r>
              <w:rPr>
                <w:b/>
                <w:bCs/>
                <w:color w:val="000000"/>
                <w:sz w:val="28"/>
                <w:szCs w:val="28"/>
              </w:rPr>
              <w:t>236000</w:t>
            </w:r>
          </w:p>
        </w:tc>
        <w:tc>
          <w:tcPr>
            <w:tcW w:w="2126" w:type="dxa"/>
            <w:shd w:val="clear" w:color="auto" w:fill="auto"/>
            <w:vAlign w:val="bottom"/>
          </w:tcPr>
          <w:p w:rsidR="00AB567D" w:rsidRDefault="00AB567D">
            <w:pPr>
              <w:jc w:val="center"/>
              <w:rPr>
                <w:rFonts w:ascii="Arial" w:hAnsi="Arial" w:cs="Arial"/>
                <w:b/>
                <w:bCs/>
                <w:color w:val="000000"/>
                <w:sz w:val="24"/>
                <w:szCs w:val="24"/>
              </w:rPr>
            </w:pPr>
            <w:r>
              <w:rPr>
                <w:rFonts w:ascii="Arial" w:hAnsi="Arial" w:cs="Arial"/>
                <w:b/>
                <w:bCs/>
                <w:color w:val="000000"/>
              </w:rPr>
              <w:t>236000</w:t>
            </w:r>
          </w:p>
        </w:tc>
        <w:tc>
          <w:tcPr>
            <w:tcW w:w="1843" w:type="dxa"/>
            <w:shd w:val="clear" w:color="auto" w:fill="auto"/>
            <w:vAlign w:val="bottom"/>
          </w:tcPr>
          <w:p w:rsidR="00AB567D" w:rsidRDefault="00AB567D">
            <w:pPr>
              <w:jc w:val="center"/>
              <w:rPr>
                <w:rFonts w:ascii="Arial" w:hAnsi="Arial" w:cs="Arial"/>
                <w:b/>
                <w:bCs/>
                <w:sz w:val="24"/>
                <w:szCs w:val="24"/>
              </w:rPr>
            </w:pPr>
            <w:r>
              <w:rPr>
                <w:rFonts w:ascii="Arial" w:hAnsi="Arial" w:cs="Arial"/>
                <w:b/>
                <w:bCs/>
              </w:rPr>
              <w:t>0</w:t>
            </w:r>
          </w:p>
        </w:tc>
        <w:tc>
          <w:tcPr>
            <w:tcW w:w="1984" w:type="dxa"/>
            <w:vAlign w:val="bottom"/>
          </w:tcPr>
          <w:p w:rsidR="00AB567D" w:rsidRDefault="00AB567D">
            <w:pPr>
              <w:jc w:val="center"/>
              <w:rPr>
                <w:rFonts w:ascii="Arial" w:hAnsi="Arial" w:cs="Arial"/>
                <w:b/>
                <w:bCs/>
                <w:color w:val="000000"/>
                <w:sz w:val="24"/>
                <w:szCs w:val="24"/>
              </w:rPr>
            </w:pPr>
            <w:r>
              <w:rPr>
                <w:rFonts w:ascii="Arial" w:hAnsi="Arial" w:cs="Arial"/>
                <w:b/>
                <w:bCs/>
                <w:color w:val="000000"/>
              </w:rPr>
              <w:t>236000</w:t>
            </w:r>
          </w:p>
        </w:tc>
        <w:tc>
          <w:tcPr>
            <w:tcW w:w="2410" w:type="dxa"/>
            <w:vAlign w:val="bottom"/>
          </w:tcPr>
          <w:p w:rsidR="00AB567D" w:rsidRDefault="00AB567D">
            <w:pPr>
              <w:jc w:val="center"/>
              <w:rPr>
                <w:rFonts w:ascii="Arial" w:hAnsi="Arial" w:cs="Arial"/>
                <w:b/>
                <w:bCs/>
                <w:color w:val="000000"/>
                <w:sz w:val="24"/>
                <w:szCs w:val="24"/>
              </w:rPr>
            </w:pPr>
            <w:r>
              <w:rPr>
                <w:rFonts w:ascii="Arial" w:hAnsi="Arial" w:cs="Arial"/>
                <w:b/>
                <w:bCs/>
                <w:color w:val="000000"/>
              </w:rPr>
              <w:t>236000</w:t>
            </w:r>
          </w:p>
        </w:tc>
      </w:tr>
      <w:tr w:rsidR="007C546E" w:rsidRPr="00263ED9" w:rsidTr="008D655E">
        <w:tc>
          <w:tcPr>
            <w:tcW w:w="4962" w:type="dxa"/>
            <w:shd w:val="clear" w:color="auto" w:fill="auto"/>
          </w:tcPr>
          <w:p w:rsidR="007C546E" w:rsidRPr="00691FCB" w:rsidRDefault="007C546E" w:rsidP="00D40E91">
            <w:pPr>
              <w:pStyle w:val="a8"/>
              <w:rPr>
                <w:rFonts w:ascii="Times New Roman" w:hAnsi="Times New Roman"/>
                <w:bCs/>
                <w:color w:val="000000"/>
                <w:sz w:val="28"/>
                <w:szCs w:val="28"/>
              </w:rPr>
            </w:pPr>
            <w:r w:rsidRPr="00AF23DE">
              <w:rPr>
                <w:rFonts w:ascii="Times New Roman" w:hAnsi="Times New Roman"/>
                <w:bCs/>
                <w:color w:val="000000"/>
                <w:sz w:val="28"/>
                <w:szCs w:val="28"/>
              </w:rPr>
              <w:t xml:space="preserve">Муниципальная программа </w:t>
            </w:r>
            <w:proofErr w:type="spellStart"/>
            <w:r w:rsidRPr="00AF23DE">
              <w:rPr>
                <w:rFonts w:ascii="Times New Roman" w:hAnsi="Times New Roman"/>
                <w:bCs/>
                <w:color w:val="000000"/>
                <w:sz w:val="28"/>
                <w:szCs w:val="28"/>
              </w:rPr>
              <w:t>Лухского</w:t>
            </w:r>
            <w:proofErr w:type="spellEnd"/>
            <w:r w:rsidRPr="00AF23DE">
              <w:rPr>
                <w:rFonts w:ascii="Times New Roman" w:hAnsi="Times New Roman"/>
                <w:bCs/>
                <w:color w:val="000000"/>
                <w:sz w:val="28"/>
                <w:szCs w:val="28"/>
              </w:rPr>
              <w:t xml:space="preserve"> муниципального района  Ивановской области " Планировка территории и проведение комплексных кадастровых работ на территории </w:t>
            </w:r>
            <w:proofErr w:type="spellStart"/>
            <w:r w:rsidRPr="00AF23DE">
              <w:rPr>
                <w:rFonts w:ascii="Times New Roman" w:hAnsi="Times New Roman"/>
                <w:bCs/>
                <w:color w:val="000000"/>
                <w:sz w:val="28"/>
                <w:szCs w:val="28"/>
              </w:rPr>
              <w:t>Лухского</w:t>
            </w:r>
            <w:proofErr w:type="spellEnd"/>
            <w:r w:rsidRPr="00AF23DE">
              <w:rPr>
                <w:rFonts w:ascii="Times New Roman" w:hAnsi="Times New Roman"/>
                <w:bCs/>
                <w:color w:val="000000"/>
                <w:sz w:val="28"/>
                <w:szCs w:val="28"/>
              </w:rPr>
              <w:t xml:space="preserve"> муниципального района Ивановской области ".</w:t>
            </w:r>
          </w:p>
        </w:tc>
        <w:tc>
          <w:tcPr>
            <w:tcW w:w="1701" w:type="dxa"/>
            <w:shd w:val="clear" w:color="auto" w:fill="auto"/>
            <w:vAlign w:val="bottom"/>
          </w:tcPr>
          <w:p w:rsidR="007C546E" w:rsidRDefault="007C546E" w:rsidP="00C84A80">
            <w:pPr>
              <w:jc w:val="center"/>
              <w:rPr>
                <w:rFonts w:ascii="Arial" w:hAnsi="Arial" w:cs="Arial"/>
                <w:b/>
                <w:bCs/>
                <w:color w:val="000000"/>
                <w:sz w:val="24"/>
                <w:szCs w:val="24"/>
              </w:rPr>
            </w:pPr>
            <w:r>
              <w:rPr>
                <w:rFonts w:ascii="Arial" w:hAnsi="Arial" w:cs="Arial"/>
                <w:b/>
                <w:bCs/>
                <w:color w:val="000000"/>
              </w:rPr>
              <w:t>1760882,06</w:t>
            </w:r>
          </w:p>
          <w:p w:rsidR="007C546E" w:rsidRDefault="007C546E">
            <w:pPr>
              <w:jc w:val="center"/>
              <w:rPr>
                <w:b/>
                <w:bCs/>
                <w:color w:val="000000"/>
                <w:sz w:val="28"/>
                <w:szCs w:val="28"/>
              </w:rPr>
            </w:pPr>
          </w:p>
        </w:tc>
        <w:tc>
          <w:tcPr>
            <w:tcW w:w="2126" w:type="dxa"/>
            <w:shd w:val="clear" w:color="auto" w:fill="auto"/>
            <w:vAlign w:val="bottom"/>
          </w:tcPr>
          <w:p w:rsidR="007C546E" w:rsidRDefault="007C546E">
            <w:pPr>
              <w:jc w:val="center"/>
              <w:rPr>
                <w:rFonts w:ascii="Arial" w:hAnsi="Arial" w:cs="Arial"/>
                <w:b/>
                <w:bCs/>
                <w:color w:val="000000"/>
                <w:sz w:val="24"/>
                <w:szCs w:val="24"/>
              </w:rPr>
            </w:pPr>
            <w:r>
              <w:rPr>
                <w:rFonts w:ascii="Arial" w:hAnsi="Arial" w:cs="Arial"/>
                <w:b/>
                <w:bCs/>
                <w:color w:val="000000"/>
              </w:rPr>
              <w:t>427381,44</w:t>
            </w:r>
          </w:p>
        </w:tc>
        <w:tc>
          <w:tcPr>
            <w:tcW w:w="1843" w:type="dxa"/>
            <w:shd w:val="clear" w:color="auto" w:fill="auto"/>
            <w:vAlign w:val="bottom"/>
          </w:tcPr>
          <w:p w:rsidR="007C546E" w:rsidRDefault="00417CFA">
            <w:pPr>
              <w:jc w:val="center"/>
              <w:rPr>
                <w:rFonts w:ascii="Arial" w:hAnsi="Arial" w:cs="Arial"/>
                <w:b/>
                <w:bCs/>
                <w:color w:val="000000"/>
                <w:sz w:val="24"/>
                <w:szCs w:val="24"/>
              </w:rPr>
            </w:pPr>
            <w:r>
              <w:rPr>
                <w:rFonts w:ascii="Arial" w:hAnsi="Arial" w:cs="Arial"/>
                <w:b/>
                <w:bCs/>
                <w:color w:val="000000"/>
                <w:sz w:val="24"/>
                <w:szCs w:val="24"/>
              </w:rPr>
              <w:t>-1333501</w:t>
            </w:r>
          </w:p>
        </w:tc>
        <w:tc>
          <w:tcPr>
            <w:tcW w:w="1984" w:type="dxa"/>
            <w:vAlign w:val="bottom"/>
          </w:tcPr>
          <w:p w:rsidR="007C546E" w:rsidRDefault="007C546E">
            <w:pPr>
              <w:jc w:val="center"/>
              <w:rPr>
                <w:rFonts w:ascii="Arial" w:hAnsi="Arial" w:cs="Arial"/>
                <w:b/>
                <w:bCs/>
                <w:color w:val="000000"/>
                <w:sz w:val="24"/>
                <w:szCs w:val="24"/>
              </w:rPr>
            </w:pPr>
            <w:r>
              <w:rPr>
                <w:rFonts w:ascii="Arial" w:hAnsi="Arial" w:cs="Arial"/>
                <w:b/>
                <w:bCs/>
                <w:color w:val="000000"/>
              </w:rPr>
              <w:t>408647,23</w:t>
            </w:r>
          </w:p>
        </w:tc>
        <w:tc>
          <w:tcPr>
            <w:tcW w:w="2410" w:type="dxa"/>
            <w:vAlign w:val="bottom"/>
          </w:tcPr>
          <w:p w:rsidR="007C546E" w:rsidRDefault="007C546E">
            <w:pPr>
              <w:jc w:val="center"/>
              <w:rPr>
                <w:rFonts w:ascii="Arial" w:hAnsi="Arial" w:cs="Arial"/>
                <w:b/>
                <w:bCs/>
                <w:color w:val="000000"/>
                <w:sz w:val="24"/>
                <w:szCs w:val="24"/>
              </w:rPr>
            </w:pPr>
            <w:r>
              <w:rPr>
                <w:rFonts w:ascii="Arial" w:hAnsi="Arial" w:cs="Arial"/>
                <w:b/>
                <w:bCs/>
                <w:color w:val="000000"/>
              </w:rPr>
              <w:t>426761,53</w:t>
            </w:r>
          </w:p>
        </w:tc>
      </w:tr>
      <w:tr w:rsidR="00AB567D" w:rsidRPr="00263ED9" w:rsidTr="008D655E">
        <w:tc>
          <w:tcPr>
            <w:tcW w:w="4962" w:type="dxa"/>
            <w:shd w:val="clear" w:color="auto" w:fill="auto"/>
          </w:tcPr>
          <w:p w:rsidR="00AB567D" w:rsidRPr="00610CFD" w:rsidRDefault="00AB567D" w:rsidP="00D40E91">
            <w:pPr>
              <w:pStyle w:val="a8"/>
              <w:rPr>
                <w:rFonts w:ascii="Times New Roman" w:hAnsi="Times New Roman"/>
                <w:bCs/>
                <w:color w:val="000000"/>
                <w:sz w:val="28"/>
                <w:szCs w:val="28"/>
              </w:rPr>
            </w:pPr>
            <w:r w:rsidRPr="00610CFD">
              <w:rPr>
                <w:rFonts w:ascii="Times New Roman" w:hAnsi="Times New Roman"/>
                <w:bCs/>
                <w:color w:val="000000"/>
                <w:sz w:val="28"/>
                <w:szCs w:val="28"/>
              </w:rPr>
              <w:t xml:space="preserve">Муниципальная программа </w:t>
            </w:r>
            <w:proofErr w:type="spellStart"/>
            <w:r w:rsidRPr="00610CFD">
              <w:rPr>
                <w:rFonts w:ascii="Times New Roman" w:hAnsi="Times New Roman"/>
                <w:bCs/>
                <w:color w:val="000000"/>
                <w:sz w:val="28"/>
                <w:szCs w:val="28"/>
              </w:rPr>
              <w:t>Лухского</w:t>
            </w:r>
            <w:proofErr w:type="spellEnd"/>
            <w:r w:rsidRPr="00610CFD">
              <w:rPr>
                <w:rFonts w:ascii="Times New Roman" w:hAnsi="Times New Roman"/>
                <w:bCs/>
                <w:color w:val="000000"/>
                <w:sz w:val="28"/>
                <w:szCs w:val="28"/>
              </w:rPr>
              <w:t xml:space="preserve"> муниципального района  Ивановской области " Формирование законопослушного поведения участников дорожного движения в муниципальном образовании «</w:t>
            </w:r>
            <w:proofErr w:type="spellStart"/>
            <w:r w:rsidRPr="00610CFD">
              <w:rPr>
                <w:rFonts w:ascii="Times New Roman" w:hAnsi="Times New Roman"/>
                <w:bCs/>
                <w:color w:val="000000"/>
                <w:sz w:val="28"/>
                <w:szCs w:val="28"/>
              </w:rPr>
              <w:t>Лухский</w:t>
            </w:r>
            <w:proofErr w:type="spellEnd"/>
            <w:r w:rsidRPr="00610CFD">
              <w:rPr>
                <w:rFonts w:ascii="Times New Roman" w:hAnsi="Times New Roman"/>
                <w:bCs/>
                <w:color w:val="000000"/>
                <w:sz w:val="28"/>
                <w:szCs w:val="28"/>
              </w:rPr>
              <w:t xml:space="preserve"> муниципальный район» на 2019-2021года.»</w:t>
            </w:r>
          </w:p>
        </w:tc>
        <w:tc>
          <w:tcPr>
            <w:tcW w:w="1701" w:type="dxa"/>
            <w:shd w:val="clear" w:color="auto" w:fill="auto"/>
            <w:vAlign w:val="bottom"/>
          </w:tcPr>
          <w:p w:rsidR="00AB567D" w:rsidRDefault="00AB567D">
            <w:pPr>
              <w:jc w:val="center"/>
              <w:rPr>
                <w:b/>
                <w:bCs/>
                <w:color w:val="000000"/>
                <w:sz w:val="28"/>
                <w:szCs w:val="28"/>
              </w:rPr>
            </w:pPr>
            <w:r>
              <w:rPr>
                <w:b/>
                <w:bCs/>
                <w:color w:val="000000"/>
                <w:sz w:val="28"/>
                <w:szCs w:val="28"/>
              </w:rPr>
              <w:t>18500</w:t>
            </w:r>
          </w:p>
        </w:tc>
        <w:tc>
          <w:tcPr>
            <w:tcW w:w="2126" w:type="dxa"/>
            <w:shd w:val="clear" w:color="auto" w:fill="auto"/>
            <w:vAlign w:val="bottom"/>
          </w:tcPr>
          <w:p w:rsidR="00AB567D" w:rsidRDefault="00AB567D">
            <w:pPr>
              <w:jc w:val="center"/>
              <w:rPr>
                <w:rFonts w:ascii="Arial" w:hAnsi="Arial" w:cs="Arial"/>
                <w:b/>
                <w:bCs/>
                <w:color w:val="000000"/>
                <w:sz w:val="24"/>
                <w:szCs w:val="24"/>
              </w:rPr>
            </w:pPr>
            <w:r>
              <w:rPr>
                <w:rFonts w:ascii="Arial" w:hAnsi="Arial" w:cs="Arial"/>
                <w:b/>
                <w:bCs/>
                <w:color w:val="000000"/>
              </w:rPr>
              <w:t>18500</w:t>
            </w:r>
          </w:p>
        </w:tc>
        <w:tc>
          <w:tcPr>
            <w:tcW w:w="1843" w:type="dxa"/>
            <w:shd w:val="clear" w:color="auto" w:fill="auto"/>
            <w:vAlign w:val="bottom"/>
          </w:tcPr>
          <w:p w:rsidR="00AB567D" w:rsidRDefault="00AB567D">
            <w:pPr>
              <w:jc w:val="center"/>
              <w:rPr>
                <w:rFonts w:ascii="Arial" w:hAnsi="Arial" w:cs="Arial"/>
                <w:b/>
                <w:bCs/>
                <w:sz w:val="24"/>
                <w:szCs w:val="24"/>
              </w:rPr>
            </w:pPr>
            <w:r>
              <w:rPr>
                <w:rFonts w:ascii="Arial" w:hAnsi="Arial" w:cs="Arial"/>
                <w:b/>
                <w:bCs/>
              </w:rPr>
              <w:t>0</w:t>
            </w:r>
          </w:p>
        </w:tc>
        <w:tc>
          <w:tcPr>
            <w:tcW w:w="1984" w:type="dxa"/>
            <w:vAlign w:val="bottom"/>
          </w:tcPr>
          <w:p w:rsidR="00AB567D" w:rsidRDefault="00AB567D">
            <w:pPr>
              <w:jc w:val="center"/>
              <w:rPr>
                <w:rFonts w:ascii="Arial" w:hAnsi="Arial" w:cs="Arial"/>
                <w:b/>
                <w:bCs/>
                <w:color w:val="000000"/>
                <w:sz w:val="24"/>
                <w:szCs w:val="24"/>
              </w:rPr>
            </w:pPr>
            <w:r>
              <w:rPr>
                <w:rFonts w:ascii="Arial" w:hAnsi="Arial" w:cs="Arial"/>
                <w:b/>
                <w:bCs/>
                <w:color w:val="000000"/>
              </w:rPr>
              <w:t>18500</w:t>
            </w:r>
          </w:p>
        </w:tc>
        <w:tc>
          <w:tcPr>
            <w:tcW w:w="2410" w:type="dxa"/>
            <w:vAlign w:val="bottom"/>
          </w:tcPr>
          <w:p w:rsidR="00AB567D" w:rsidRDefault="00AB567D">
            <w:pPr>
              <w:jc w:val="center"/>
              <w:rPr>
                <w:rFonts w:ascii="Arial" w:hAnsi="Arial" w:cs="Arial"/>
                <w:b/>
                <w:bCs/>
                <w:color w:val="000000"/>
                <w:sz w:val="24"/>
                <w:szCs w:val="24"/>
              </w:rPr>
            </w:pPr>
            <w:r>
              <w:rPr>
                <w:rFonts w:ascii="Arial" w:hAnsi="Arial" w:cs="Arial"/>
                <w:b/>
                <w:bCs/>
                <w:color w:val="000000"/>
              </w:rPr>
              <w:t>18500</w:t>
            </w:r>
          </w:p>
        </w:tc>
      </w:tr>
      <w:tr w:rsidR="007C546E" w:rsidRPr="00263ED9" w:rsidTr="008D655E">
        <w:tc>
          <w:tcPr>
            <w:tcW w:w="4962" w:type="dxa"/>
            <w:shd w:val="clear" w:color="auto" w:fill="auto"/>
          </w:tcPr>
          <w:p w:rsidR="007C546E" w:rsidRPr="003D4F65" w:rsidRDefault="007C546E" w:rsidP="00D40E91">
            <w:pPr>
              <w:pStyle w:val="a8"/>
              <w:rPr>
                <w:rFonts w:ascii="Times New Roman" w:hAnsi="Times New Roman"/>
                <w:b/>
                <w:sz w:val="28"/>
                <w:szCs w:val="28"/>
              </w:rPr>
            </w:pPr>
            <w:r w:rsidRPr="003D4F65">
              <w:rPr>
                <w:rFonts w:ascii="Times New Roman" w:hAnsi="Times New Roman"/>
                <w:b/>
                <w:bCs/>
                <w:color w:val="000000"/>
                <w:sz w:val="28"/>
                <w:szCs w:val="28"/>
              </w:rPr>
              <w:t xml:space="preserve">Не включенные в </w:t>
            </w:r>
            <w:r>
              <w:rPr>
                <w:rFonts w:ascii="Times New Roman" w:hAnsi="Times New Roman"/>
                <w:b/>
                <w:bCs/>
                <w:color w:val="000000"/>
                <w:sz w:val="28"/>
                <w:szCs w:val="28"/>
              </w:rPr>
              <w:t xml:space="preserve">муниципальные </w:t>
            </w:r>
            <w:r w:rsidRPr="003D4F65">
              <w:rPr>
                <w:rFonts w:ascii="Times New Roman" w:hAnsi="Times New Roman"/>
                <w:b/>
                <w:bCs/>
                <w:color w:val="000000"/>
                <w:sz w:val="28"/>
                <w:szCs w:val="28"/>
              </w:rPr>
              <w:t xml:space="preserve">программы </w:t>
            </w:r>
            <w:proofErr w:type="spellStart"/>
            <w:r>
              <w:rPr>
                <w:rFonts w:ascii="Times New Roman" w:hAnsi="Times New Roman"/>
                <w:b/>
                <w:bCs/>
                <w:color w:val="000000"/>
                <w:sz w:val="28"/>
                <w:szCs w:val="28"/>
              </w:rPr>
              <w:t>Лухского</w:t>
            </w:r>
            <w:proofErr w:type="spellEnd"/>
            <w:r>
              <w:rPr>
                <w:rFonts w:ascii="Times New Roman" w:hAnsi="Times New Roman"/>
                <w:b/>
                <w:bCs/>
                <w:color w:val="000000"/>
                <w:sz w:val="28"/>
                <w:szCs w:val="28"/>
              </w:rPr>
              <w:t xml:space="preserve"> муниципального района </w:t>
            </w:r>
            <w:r w:rsidRPr="003D4F65">
              <w:rPr>
                <w:rFonts w:ascii="Times New Roman" w:hAnsi="Times New Roman"/>
                <w:b/>
                <w:bCs/>
                <w:color w:val="000000"/>
                <w:sz w:val="28"/>
                <w:szCs w:val="28"/>
              </w:rPr>
              <w:t xml:space="preserve">Ивановской </w:t>
            </w:r>
            <w:proofErr w:type="gramStart"/>
            <w:r w:rsidRPr="003D4F65">
              <w:rPr>
                <w:rFonts w:ascii="Times New Roman" w:hAnsi="Times New Roman"/>
                <w:b/>
                <w:bCs/>
                <w:color w:val="000000"/>
                <w:sz w:val="28"/>
                <w:szCs w:val="28"/>
              </w:rPr>
              <w:t xml:space="preserve">области направления деятельности органов </w:t>
            </w:r>
            <w:r>
              <w:rPr>
                <w:rFonts w:ascii="Times New Roman" w:hAnsi="Times New Roman"/>
                <w:b/>
                <w:bCs/>
                <w:color w:val="000000"/>
                <w:sz w:val="28"/>
                <w:szCs w:val="28"/>
              </w:rPr>
              <w:t>местного самоуправления</w:t>
            </w:r>
            <w:proofErr w:type="gramEnd"/>
            <w:r>
              <w:rPr>
                <w:rFonts w:ascii="Times New Roman" w:hAnsi="Times New Roman"/>
                <w:b/>
                <w:bCs/>
                <w:color w:val="000000"/>
                <w:sz w:val="28"/>
                <w:szCs w:val="28"/>
              </w:rPr>
              <w:t xml:space="preserve"> </w:t>
            </w:r>
            <w:proofErr w:type="spellStart"/>
            <w:r>
              <w:rPr>
                <w:rFonts w:ascii="Times New Roman" w:hAnsi="Times New Roman"/>
                <w:b/>
                <w:bCs/>
                <w:color w:val="000000"/>
                <w:sz w:val="28"/>
                <w:szCs w:val="28"/>
              </w:rPr>
              <w:t>Лухского</w:t>
            </w:r>
            <w:proofErr w:type="spellEnd"/>
            <w:r>
              <w:rPr>
                <w:rFonts w:ascii="Times New Roman" w:hAnsi="Times New Roman"/>
                <w:b/>
                <w:bCs/>
                <w:color w:val="000000"/>
                <w:sz w:val="28"/>
                <w:szCs w:val="28"/>
              </w:rPr>
              <w:t xml:space="preserve"> муниципального района </w:t>
            </w:r>
            <w:r w:rsidRPr="003D4F65">
              <w:rPr>
                <w:rFonts w:ascii="Times New Roman" w:hAnsi="Times New Roman"/>
                <w:b/>
                <w:bCs/>
                <w:color w:val="000000"/>
                <w:sz w:val="28"/>
                <w:szCs w:val="28"/>
              </w:rPr>
              <w:t xml:space="preserve">Ивановской области </w:t>
            </w:r>
          </w:p>
        </w:tc>
        <w:tc>
          <w:tcPr>
            <w:tcW w:w="1701" w:type="dxa"/>
            <w:shd w:val="clear" w:color="auto" w:fill="auto"/>
            <w:vAlign w:val="bottom"/>
          </w:tcPr>
          <w:p w:rsidR="007C546E" w:rsidRDefault="007C546E" w:rsidP="00C84A80">
            <w:pPr>
              <w:jc w:val="center"/>
              <w:rPr>
                <w:rFonts w:ascii="Arial" w:hAnsi="Arial" w:cs="Arial"/>
                <w:b/>
                <w:bCs/>
                <w:color w:val="000000"/>
                <w:sz w:val="24"/>
                <w:szCs w:val="24"/>
              </w:rPr>
            </w:pPr>
            <w:r>
              <w:rPr>
                <w:rFonts w:ascii="Arial" w:hAnsi="Arial" w:cs="Arial"/>
                <w:b/>
                <w:bCs/>
                <w:color w:val="000000"/>
              </w:rPr>
              <w:t>46689169,84</w:t>
            </w:r>
          </w:p>
          <w:p w:rsidR="007C546E" w:rsidRPr="00B866F8" w:rsidRDefault="007C546E" w:rsidP="00B866F8">
            <w:pPr>
              <w:jc w:val="center"/>
              <w:rPr>
                <w:b/>
                <w:bCs/>
                <w:color w:val="000000"/>
                <w:sz w:val="28"/>
                <w:szCs w:val="28"/>
              </w:rPr>
            </w:pPr>
          </w:p>
        </w:tc>
        <w:tc>
          <w:tcPr>
            <w:tcW w:w="2126" w:type="dxa"/>
            <w:shd w:val="clear" w:color="auto" w:fill="auto"/>
            <w:vAlign w:val="bottom"/>
          </w:tcPr>
          <w:p w:rsidR="007C546E" w:rsidRPr="00B866F8" w:rsidRDefault="007C546E" w:rsidP="00B866F8">
            <w:pPr>
              <w:jc w:val="center"/>
              <w:rPr>
                <w:rFonts w:ascii="Arial" w:hAnsi="Arial" w:cs="Arial"/>
                <w:b/>
                <w:bCs/>
                <w:color w:val="000000"/>
                <w:sz w:val="24"/>
                <w:szCs w:val="24"/>
              </w:rPr>
            </w:pPr>
            <w:r>
              <w:rPr>
                <w:rFonts w:ascii="Arial" w:hAnsi="Arial" w:cs="Arial"/>
                <w:b/>
                <w:bCs/>
                <w:color w:val="000000"/>
              </w:rPr>
              <w:t>51443813,67</w:t>
            </w:r>
          </w:p>
        </w:tc>
        <w:tc>
          <w:tcPr>
            <w:tcW w:w="1843" w:type="dxa"/>
            <w:shd w:val="clear" w:color="auto" w:fill="auto"/>
            <w:vAlign w:val="bottom"/>
          </w:tcPr>
          <w:p w:rsidR="007C546E" w:rsidRDefault="00417CFA">
            <w:pPr>
              <w:jc w:val="center"/>
              <w:rPr>
                <w:rFonts w:ascii="Arial" w:hAnsi="Arial" w:cs="Arial"/>
                <w:b/>
                <w:bCs/>
                <w:color w:val="000000"/>
                <w:sz w:val="24"/>
                <w:szCs w:val="24"/>
              </w:rPr>
            </w:pPr>
            <w:r>
              <w:rPr>
                <w:rFonts w:ascii="Arial" w:hAnsi="Arial" w:cs="Arial"/>
                <w:b/>
                <w:bCs/>
                <w:color w:val="000000"/>
                <w:sz w:val="24"/>
                <w:szCs w:val="24"/>
              </w:rPr>
              <w:t>+4754644</w:t>
            </w:r>
          </w:p>
        </w:tc>
        <w:tc>
          <w:tcPr>
            <w:tcW w:w="1984" w:type="dxa"/>
            <w:vAlign w:val="bottom"/>
          </w:tcPr>
          <w:p w:rsidR="007C546E" w:rsidRDefault="007C546E">
            <w:pPr>
              <w:jc w:val="center"/>
              <w:rPr>
                <w:rFonts w:ascii="Arial" w:hAnsi="Arial" w:cs="Arial"/>
                <w:b/>
                <w:bCs/>
                <w:color w:val="000000"/>
                <w:sz w:val="24"/>
                <w:szCs w:val="24"/>
              </w:rPr>
            </w:pPr>
            <w:r>
              <w:rPr>
                <w:rFonts w:ascii="Arial" w:hAnsi="Arial" w:cs="Arial"/>
                <w:b/>
                <w:bCs/>
                <w:color w:val="000000"/>
              </w:rPr>
              <w:t>51392945,86</w:t>
            </w:r>
          </w:p>
        </w:tc>
        <w:tc>
          <w:tcPr>
            <w:tcW w:w="2410" w:type="dxa"/>
            <w:vAlign w:val="bottom"/>
          </w:tcPr>
          <w:p w:rsidR="007C546E" w:rsidRDefault="007C546E">
            <w:pPr>
              <w:jc w:val="center"/>
              <w:rPr>
                <w:rFonts w:ascii="Arial" w:hAnsi="Arial" w:cs="Arial"/>
                <w:b/>
                <w:bCs/>
                <w:color w:val="000000"/>
                <w:sz w:val="24"/>
                <w:szCs w:val="24"/>
              </w:rPr>
            </w:pPr>
            <w:r>
              <w:rPr>
                <w:rFonts w:ascii="Arial" w:hAnsi="Arial" w:cs="Arial"/>
                <w:b/>
                <w:bCs/>
                <w:color w:val="000000"/>
              </w:rPr>
              <w:t>49385224,16</w:t>
            </w:r>
          </w:p>
        </w:tc>
      </w:tr>
    </w:tbl>
    <w:p w:rsidR="00194776" w:rsidRDefault="00194776" w:rsidP="00194C93">
      <w:pPr>
        <w:rPr>
          <w:szCs w:val="28"/>
        </w:rPr>
        <w:sectPr w:rsidR="00194776" w:rsidSect="00547057">
          <w:headerReference w:type="default" r:id="rId12"/>
          <w:pgSz w:w="16838" w:h="11906" w:orient="landscape"/>
          <w:pgMar w:top="142" w:right="142" w:bottom="142" w:left="567" w:header="709" w:footer="709" w:gutter="0"/>
          <w:cols w:space="708"/>
          <w:docGrid w:linePitch="360"/>
        </w:sectPr>
      </w:pPr>
    </w:p>
    <w:p w:rsidR="00194C93" w:rsidRDefault="00194C93" w:rsidP="0078610C">
      <w:pPr>
        <w:pStyle w:val="a8"/>
        <w:tabs>
          <w:tab w:val="left" w:pos="709"/>
        </w:tabs>
        <w:ind w:left="709" w:firstLine="709"/>
        <w:jc w:val="both"/>
        <w:rPr>
          <w:rFonts w:ascii="Times New Roman" w:hAnsi="Times New Roman"/>
          <w:sz w:val="28"/>
          <w:szCs w:val="28"/>
        </w:rPr>
      </w:pPr>
      <w:r w:rsidRPr="00827F84">
        <w:rPr>
          <w:rFonts w:ascii="Times New Roman" w:hAnsi="Times New Roman"/>
          <w:sz w:val="28"/>
          <w:szCs w:val="28"/>
        </w:rPr>
        <w:lastRenderedPageBreak/>
        <w:t xml:space="preserve">Расходы на реализацию </w:t>
      </w:r>
      <w:r w:rsidR="009427A0">
        <w:rPr>
          <w:rFonts w:ascii="Times New Roman" w:hAnsi="Times New Roman"/>
          <w:sz w:val="28"/>
          <w:szCs w:val="28"/>
        </w:rPr>
        <w:t xml:space="preserve">муниципальных </w:t>
      </w:r>
      <w:r w:rsidRPr="00827F84">
        <w:rPr>
          <w:rFonts w:ascii="Times New Roman" w:hAnsi="Times New Roman"/>
          <w:sz w:val="28"/>
          <w:szCs w:val="28"/>
        </w:rPr>
        <w:t xml:space="preserve"> программ </w:t>
      </w:r>
      <w:proofErr w:type="spellStart"/>
      <w:r w:rsidR="009427A0">
        <w:rPr>
          <w:rFonts w:ascii="Times New Roman" w:hAnsi="Times New Roman"/>
          <w:sz w:val="28"/>
          <w:szCs w:val="28"/>
        </w:rPr>
        <w:t>Лухского</w:t>
      </w:r>
      <w:proofErr w:type="spellEnd"/>
      <w:r w:rsidR="009427A0">
        <w:rPr>
          <w:rFonts w:ascii="Times New Roman" w:hAnsi="Times New Roman"/>
          <w:sz w:val="28"/>
          <w:szCs w:val="28"/>
        </w:rPr>
        <w:t xml:space="preserve"> муниципального района </w:t>
      </w:r>
      <w:r w:rsidRPr="00827F84">
        <w:rPr>
          <w:rFonts w:ascii="Times New Roman" w:hAnsi="Times New Roman"/>
          <w:sz w:val="28"/>
          <w:szCs w:val="28"/>
        </w:rPr>
        <w:t xml:space="preserve">Ивановской области в общем объеме расходов </w:t>
      </w:r>
      <w:r w:rsidR="009427A0">
        <w:rPr>
          <w:rFonts w:ascii="Times New Roman" w:hAnsi="Times New Roman"/>
          <w:sz w:val="28"/>
          <w:szCs w:val="28"/>
        </w:rPr>
        <w:t>районного</w:t>
      </w:r>
      <w:r w:rsidR="00E5484D">
        <w:rPr>
          <w:rFonts w:ascii="Times New Roman" w:hAnsi="Times New Roman"/>
          <w:sz w:val="28"/>
          <w:szCs w:val="28"/>
        </w:rPr>
        <w:t xml:space="preserve"> </w:t>
      </w:r>
      <w:r w:rsidR="009427A0">
        <w:rPr>
          <w:rFonts w:ascii="Times New Roman" w:hAnsi="Times New Roman"/>
          <w:sz w:val="28"/>
          <w:szCs w:val="28"/>
        </w:rPr>
        <w:t>бюджета</w:t>
      </w:r>
      <w:r w:rsidRPr="00827F84">
        <w:rPr>
          <w:rFonts w:ascii="Times New Roman" w:hAnsi="Times New Roman"/>
          <w:sz w:val="28"/>
          <w:szCs w:val="28"/>
        </w:rPr>
        <w:t xml:space="preserve"> </w:t>
      </w:r>
      <w:r w:rsidR="00E50CE2">
        <w:rPr>
          <w:rFonts w:ascii="Times New Roman" w:hAnsi="Times New Roman"/>
          <w:sz w:val="28"/>
          <w:szCs w:val="28"/>
        </w:rPr>
        <w:t>20</w:t>
      </w:r>
      <w:r w:rsidR="00615332">
        <w:rPr>
          <w:rFonts w:ascii="Times New Roman" w:hAnsi="Times New Roman"/>
          <w:sz w:val="28"/>
          <w:szCs w:val="28"/>
        </w:rPr>
        <w:t>2</w:t>
      </w:r>
      <w:r w:rsidR="00C84A80">
        <w:rPr>
          <w:rFonts w:ascii="Times New Roman" w:hAnsi="Times New Roman"/>
          <w:sz w:val="28"/>
          <w:szCs w:val="28"/>
        </w:rPr>
        <w:t>5</w:t>
      </w:r>
      <w:r w:rsidRPr="00827F84">
        <w:rPr>
          <w:rFonts w:ascii="Times New Roman" w:hAnsi="Times New Roman"/>
          <w:sz w:val="28"/>
          <w:szCs w:val="28"/>
        </w:rPr>
        <w:t xml:space="preserve"> год</w:t>
      </w:r>
      <w:r w:rsidR="00E83319">
        <w:rPr>
          <w:rFonts w:ascii="Times New Roman" w:hAnsi="Times New Roman"/>
          <w:sz w:val="28"/>
          <w:szCs w:val="28"/>
        </w:rPr>
        <w:t>у</w:t>
      </w:r>
      <w:r w:rsidRPr="00827F84">
        <w:rPr>
          <w:rFonts w:ascii="Times New Roman" w:hAnsi="Times New Roman"/>
          <w:sz w:val="28"/>
          <w:szCs w:val="28"/>
        </w:rPr>
        <w:t xml:space="preserve"> составляют </w:t>
      </w:r>
      <w:r w:rsidR="002834C0">
        <w:rPr>
          <w:rFonts w:ascii="Times New Roman" w:hAnsi="Times New Roman"/>
          <w:sz w:val="28"/>
          <w:szCs w:val="28"/>
        </w:rPr>
        <w:t>7</w:t>
      </w:r>
      <w:r w:rsidR="00D67D0A">
        <w:rPr>
          <w:rFonts w:ascii="Times New Roman" w:hAnsi="Times New Roman"/>
          <w:sz w:val="28"/>
          <w:szCs w:val="28"/>
        </w:rPr>
        <w:t>4</w:t>
      </w:r>
      <w:r w:rsidR="009427A0">
        <w:rPr>
          <w:rFonts w:ascii="Times New Roman" w:hAnsi="Times New Roman"/>
          <w:sz w:val="28"/>
          <w:szCs w:val="28"/>
        </w:rPr>
        <w:t>%</w:t>
      </w:r>
      <w:r w:rsidR="007A1832">
        <w:rPr>
          <w:rFonts w:ascii="Times New Roman" w:hAnsi="Times New Roman"/>
          <w:sz w:val="28"/>
          <w:szCs w:val="28"/>
        </w:rPr>
        <w:t>.</w:t>
      </w:r>
    </w:p>
    <w:p w:rsidR="00B16F36" w:rsidRDefault="00B16F36" w:rsidP="0078610C">
      <w:pPr>
        <w:pStyle w:val="a8"/>
        <w:ind w:left="709" w:firstLine="709"/>
        <w:jc w:val="both"/>
        <w:rPr>
          <w:rFonts w:ascii="Times New Roman" w:hAnsi="Times New Roman"/>
          <w:sz w:val="28"/>
          <w:szCs w:val="28"/>
        </w:rPr>
      </w:pPr>
      <w:r>
        <w:rPr>
          <w:rFonts w:ascii="Times New Roman" w:hAnsi="Times New Roman"/>
          <w:sz w:val="28"/>
          <w:szCs w:val="28"/>
        </w:rPr>
        <w:t>Уменьшение объёма средств по программам из-за уменьшения безвозмездных поступлений из областного бюджета</w:t>
      </w:r>
      <w:r w:rsidR="00615332">
        <w:rPr>
          <w:rFonts w:ascii="Times New Roman" w:hAnsi="Times New Roman"/>
          <w:sz w:val="28"/>
          <w:szCs w:val="28"/>
        </w:rPr>
        <w:t xml:space="preserve"> и </w:t>
      </w:r>
      <w:r>
        <w:rPr>
          <w:rFonts w:ascii="Times New Roman" w:hAnsi="Times New Roman"/>
          <w:sz w:val="28"/>
          <w:szCs w:val="28"/>
        </w:rPr>
        <w:t xml:space="preserve"> собс</w:t>
      </w:r>
      <w:r w:rsidR="00C37B1F">
        <w:rPr>
          <w:rFonts w:ascii="Times New Roman" w:hAnsi="Times New Roman"/>
          <w:sz w:val="28"/>
          <w:szCs w:val="28"/>
        </w:rPr>
        <w:t>т</w:t>
      </w:r>
      <w:r>
        <w:rPr>
          <w:rFonts w:ascii="Times New Roman" w:hAnsi="Times New Roman"/>
          <w:sz w:val="28"/>
          <w:szCs w:val="28"/>
        </w:rPr>
        <w:t>венн</w:t>
      </w:r>
      <w:r w:rsidR="00615332">
        <w:rPr>
          <w:rFonts w:ascii="Times New Roman" w:hAnsi="Times New Roman"/>
          <w:sz w:val="28"/>
          <w:szCs w:val="28"/>
        </w:rPr>
        <w:t>ых</w:t>
      </w:r>
      <w:r>
        <w:rPr>
          <w:rFonts w:ascii="Times New Roman" w:hAnsi="Times New Roman"/>
          <w:sz w:val="28"/>
          <w:szCs w:val="28"/>
        </w:rPr>
        <w:t xml:space="preserve"> </w:t>
      </w:r>
      <w:r w:rsidR="00615332">
        <w:rPr>
          <w:rFonts w:ascii="Times New Roman" w:hAnsi="Times New Roman"/>
          <w:sz w:val="28"/>
          <w:szCs w:val="28"/>
        </w:rPr>
        <w:t xml:space="preserve"> средств</w:t>
      </w:r>
      <w:r w:rsidR="00C37B1F">
        <w:rPr>
          <w:rFonts w:ascii="Times New Roman" w:hAnsi="Times New Roman"/>
          <w:sz w:val="28"/>
          <w:szCs w:val="28"/>
        </w:rPr>
        <w:t xml:space="preserve">. </w:t>
      </w:r>
      <w:r w:rsidR="00C37B1F" w:rsidRPr="00030D85">
        <w:rPr>
          <w:rFonts w:ascii="Times New Roman" w:hAnsi="Times New Roman"/>
          <w:sz w:val="28"/>
          <w:szCs w:val="28"/>
        </w:rPr>
        <w:t xml:space="preserve">Подробное описание и обоснования объемов </w:t>
      </w:r>
      <w:r w:rsidR="00C37B1F">
        <w:rPr>
          <w:rFonts w:ascii="Times New Roman" w:hAnsi="Times New Roman"/>
          <w:sz w:val="28"/>
          <w:szCs w:val="28"/>
        </w:rPr>
        <w:t>расходов приведены в описании программ и подпрограмм.</w:t>
      </w:r>
    </w:p>
    <w:p w:rsidR="009427A0" w:rsidRPr="00A03BA6" w:rsidRDefault="009427A0" w:rsidP="00824A67">
      <w:pPr>
        <w:pStyle w:val="7"/>
        <w:ind w:left="851"/>
        <w:jc w:val="both"/>
        <w:rPr>
          <w:b/>
          <w:sz w:val="28"/>
          <w:szCs w:val="28"/>
        </w:rPr>
      </w:pPr>
      <w:r w:rsidRPr="00162266">
        <w:rPr>
          <w:b/>
          <w:sz w:val="28"/>
          <w:szCs w:val="28"/>
        </w:rPr>
        <w:t>Ведомственная структура расходов бюджета муниципального района</w:t>
      </w:r>
    </w:p>
    <w:p w:rsidR="009427A0" w:rsidRDefault="009427A0" w:rsidP="00194C93">
      <w:pPr>
        <w:pStyle w:val="a8"/>
        <w:ind w:firstLine="709"/>
        <w:jc w:val="both"/>
        <w:rPr>
          <w:rFonts w:ascii="Times New Roman" w:hAnsi="Times New Roman"/>
          <w:sz w:val="28"/>
          <w:szCs w:val="28"/>
        </w:rPr>
      </w:pPr>
    </w:p>
    <w:p w:rsidR="005C79EE" w:rsidRPr="008F6D0C" w:rsidRDefault="005C79EE" w:rsidP="005C79EE">
      <w:pPr>
        <w:pStyle w:val="23"/>
        <w:ind w:left="0"/>
        <w:rPr>
          <w:sz w:val="28"/>
          <w:szCs w:val="28"/>
        </w:rPr>
      </w:pPr>
      <w:r w:rsidRPr="008F6D0C">
        <w:rPr>
          <w:sz w:val="28"/>
          <w:szCs w:val="28"/>
        </w:rPr>
        <w:t xml:space="preserve">            Общий объем расходов бюджета муниципального района </w:t>
      </w:r>
      <w:r>
        <w:rPr>
          <w:sz w:val="28"/>
          <w:szCs w:val="28"/>
        </w:rPr>
        <w:t xml:space="preserve">на </w:t>
      </w:r>
      <w:r w:rsidR="00E50CE2">
        <w:rPr>
          <w:sz w:val="28"/>
          <w:szCs w:val="28"/>
        </w:rPr>
        <w:t>20</w:t>
      </w:r>
      <w:r w:rsidR="00615332">
        <w:rPr>
          <w:sz w:val="28"/>
          <w:szCs w:val="28"/>
        </w:rPr>
        <w:t>2</w:t>
      </w:r>
      <w:r w:rsidR="00182305">
        <w:rPr>
          <w:sz w:val="28"/>
          <w:szCs w:val="28"/>
        </w:rPr>
        <w:t>5</w:t>
      </w:r>
      <w:r>
        <w:rPr>
          <w:sz w:val="28"/>
          <w:szCs w:val="28"/>
        </w:rPr>
        <w:t xml:space="preserve"> год </w:t>
      </w:r>
      <w:r w:rsidR="00162266">
        <w:rPr>
          <w:sz w:val="28"/>
          <w:szCs w:val="28"/>
        </w:rPr>
        <w:t>тыс</w:t>
      </w:r>
      <w:proofErr w:type="gramStart"/>
      <w:r w:rsidR="00162266">
        <w:rPr>
          <w:sz w:val="28"/>
          <w:szCs w:val="28"/>
        </w:rPr>
        <w:t>.</w:t>
      </w:r>
      <w:r>
        <w:rPr>
          <w:sz w:val="28"/>
          <w:szCs w:val="28"/>
        </w:rPr>
        <w:t>р</w:t>
      </w:r>
      <w:proofErr w:type="gramEnd"/>
      <w:r>
        <w:rPr>
          <w:sz w:val="28"/>
          <w:szCs w:val="28"/>
        </w:rPr>
        <w:t>уб</w:t>
      </w:r>
      <w:r w:rsidR="00FA68E7">
        <w:rPr>
          <w:sz w:val="28"/>
          <w:szCs w:val="28"/>
        </w:rPr>
        <w:t>.</w:t>
      </w:r>
    </w:p>
    <w:tbl>
      <w:tblPr>
        <w:tblW w:w="0" w:type="auto"/>
        <w:tblInd w:w="1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0"/>
        <w:gridCol w:w="1842"/>
        <w:gridCol w:w="2410"/>
      </w:tblGrid>
      <w:tr w:rsidR="00FA68E7" w:rsidRPr="008F6D0C" w:rsidTr="0078610C">
        <w:trPr>
          <w:cantSplit/>
          <w:trHeight w:val="1056"/>
        </w:trPr>
        <w:tc>
          <w:tcPr>
            <w:tcW w:w="5070" w:type="dxa"/>
            <w:tcBorders>
              <w:top w:val="single" w:sz="4" w:space="0" w:color="auto"/>
              <w:left w:val="single" w:sz="4" w:space="0" w:color="auto"/>
              <w:bottom w:val="single" w:sz="4" w:space="0" w:color="auto"/>
              <w:right w:val="single" w:sz="4" w:space="0" w:color="auto"/>
            </w:tcBorders>
          </w:tcPr>
          <w:p w:rsidR="00FA68E7" w:rsidRPr="0033460D" w:rsidRDefault="00FA68E7" w:rsidP="00A9798E">
            <w:pPr>
              <w:jc w:val="both"/>
              <w:rPr>
                <w:rFonts w:ascii="Times New Roman" w:eastAsia="Times New Roman" w:hAnsi="Times New Roman" w:cs="Times New Roman"/>
                <w:sz w:val="28"/>
                <w:szCs w:val="28"/>
              </w:rPr>
            </w:pPr>
            <w:r w:rsidRPr="0033460D">
              <w:rPr>
                <w:rFonts w:ascii="Times New Roman" w:eastAsia="Times New Roman" w:hAnsi="Times New Roman" w:cs="Times New Roman"/>
                <w:sz w:val="28"/>
                <w:szCs w:val="28"/>
              </w:rPr>
              <w:t>Наименование</w:t>
            </w:r>
          </w:p>
        </w:tc>
        <w:tc>
          <w:tcPr>
            <w:tcW w:w="1842" w:type="dxa"/>
            <w:tcBorders>
              <w:top w:val="single" w:sz="4" w:space="0" w:color="auto"/>
              <w:left w:val="single" w:sz="4" w:space="0" w:color="auto"/>
              <w:bottom w:val="single" w:sz="4" w:space="0" w:color="auto"/>
              <w:right w:val="single" w:sz="4" w:space="0" w:color="auto"/>
            </w:tcBorders>
          </w:tcPr>
          <w:p w:rsidR="00FA68E7" w:rsidRPr="0033460D" w:rsidRDefault="00E50CE2" w:rsidP="00C84A80">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r w:rsidR="00615332">
              <w:rPr>
                <w:rFonts w:ascii="Times New Roman" w:eastAsia="Times New Roman" w:hAnsi="Times New Roman" w:cs="Times New Roman"/>
                <w:sz w:val="28"/>
                <w:szCs w:val="28"/>
              </w:rPr>
              <w:t>2</w:t>
            </w:r>
            <w:r w:rsidR="00C84A80">
              <w:rPr>
                <w:rFonts w:ascii="Times New Roman" w:eastAsia="Times New Roman" w:hAnsi="Times New Roman" w:cs="Times New Roman"/>
                <w:sz w:val="28"/>
                <w:szCs w:val="28"/>
              </w:rPr>
              <w:t>5</w:t>
            </w:r>
            <w:r w:rsidR="00FA68E7" w:rsidRPr="0033460D">
              <w:rPr>
                <w:rFonts w:ascii="Times New Roman" w:eastAsia="Times New Roman" w:hAnsi="Times New Roman" w:cs="Times New Roman"/>
                <w:sz w:val="28"/>
                <w:szCs w:val="28"/>
              </w:rPr>
              <w:t xml:space="preserve"> год</w:t>
            </w:r>
          </w:p>
        </w:tc>
        <w:tc>
          <w:tcPr>
            <w:tcW w:w="2410" w:type="dxa"/>
            <w:tcBorders>
              <w:top w:val="single" w:sz="4" w:space="0" w:color="auto"/>
              <w:left w:val="single" w:sz="4" w:space="0" w:color="auto"/>
              <w:bottom w:val="single" w:sz="4" w:space="0" w:color="auto"/>
              <w:right w:val="single" w:sz="4" w:space="0" w:color="auto"/>
            </w:tcBorders>
          </w:tcPr>
          <w:p w:rsidR="00FA68E7" w:rsidRPr="0033460D" w:rsidRDefault="00FA68E7" w:rsidP="00A9798E">
            <w:pPr>
              <w:jc w:val="both"/>
              <w:rPr>
                <w:rFonts w:ascii="Times New Roman" w:eastAsia="Times New Roman" w:hAnsi="Times New Roman" w:cs="Times New Roman"/>
                <w:sz w:val="28"/>
                <w:szCs w:val="28"/>
              </w:rPr>
            </w:pPr>
            <w:r w:rsidRPr="0033460D">
              <w:rPr>
                <w:rFonts w:ascii="Times New Roman" w:eastAsia="Times New Roman" w:hAnsi="Times New Roman" w:cs="Times New Roman"/>
                <w:sz w:val="28"/>
                <w:szCs w:val="28"/>
              </w:rPr>
              <w:t>Удельный вес в общем объеме</w:t>
            </w:r>
          </w:p>
        </w:tc>
      </w:tr>
      <w:tr w:rsidR="00FA68E7" w:rsidRPr="008F6D0C" w:rsidTr="0078610C">
        <w:trPr>
          <w:cantSplit/>
          <w:trHeight w:val="466"/>
        </w:trPr>
        <w:tc>
          <w:tcPr>
            <w:tcW w:w="5070" w:type="dxa"/>
            <w:tcBorders>
              <w:top w:val="single" w:sz="4" w:space="0" w:color="auto"/>
              <w:left w:val="single" w:sz="4" w:space="0" w:color="auto"/>
              <w:bottom w:val="single" w:sz="4" w:space="0" w:color="auto"/>
              <w:right w:val="single" w:sz="4" w:space="0" w:color="auto"/>
            </w:tcBorders>
          </w:tcPr>
          <w:p w:rsidR="00FA68E7" w:rsidRPr="0033460D" w:rsidRDefault="00FA68E7" w:rsidP="00A9798E">
            <w:pPr>
              <w:jc w:val="both"/>
              <w:rPr>
                <w:rFonts w:ascii="Times New Roman" w:eastAsia="Times New Roman" w:hAnsi="Times New Roman" w:cs="Times New Roman"/>
                <w:sz w:val="28"/>
                <w:szCs w:val="28"/>
              </w:rPr>
            </w:pPr>
            <w:r w:rsidRPr="0033460D">
              <w:rPr>
                <w:rFonts w:ascii="Times New Roman" w:eastAsia="Times New Roman" w:hAnsi="Times New Roman" w:cs="Times New Roman"/>
                <w:sz w:val="28"/>
                <w:szCs w:val="28"/>
              </w:rPr>
              <w:t>Всего расходов</w:t>
            </w:r>
          </w:p>
        </w:tc>
        <w:tc>
          <w:tcPr>
            <w:tcW w:w="1842" w:type="dxa"/>
            <w:tcBorders>
              <w:top w:val="single" w:sz="4" w:space="0" w:color="auto"/>
              <w:left w:val="single" w:sz="4" w:space="0" w:color="auto"/>
              <w:bottom w:val="single" w:sz="4" w:space="0" w:color="auto"/>
              <w:right w:val="single" w:sz="4" w:space="0" w:color="auto"/>
            </w:tcBorders>
          </w:tcPr>
          <w:p w:rsidR="00FA68E7" w:rsidRPr="0033460D" w:rsidRDefault="00BE7DDF" w:rsidP="008D655E">
            <w:pPr>
              <w:jc w:val="both"/>
              <w:rPr>
                <w:rFonts w:ascii="Times New Roman" w:eastAsia="Times New Roman" w:hAnsi="Times New Roman" w:cs="Times New Roman"/>
                <w:sz w:val="28"/>
                <w:szCs w:val="28"/>
              </w:rPr>
            </w:pPr>
            <w:r>
              <w:rPr>
                <w:rFonts w:ascii="Times New Roman" w:hAnsi="Times New Roman" w:cs="Times New Roman"/>
                <w:b/>
                <w:bCs/>
                <w:sz w:val="28"/>
                <w:szCs w:val="28"/>
              </w:rPr>
              <w:t>198296,6</w:t>
            </w:r>
          </w:p>
        </w:tc>
        <w:tc>
          <w:tcPr>
            <w:tcW w:w="2410" w:type="dxa"/>
            <w:tcBorders>
              <w:top w:val="single" w:sz="4" w:space="0" w:color="auto"/>
              <w:left w:val="single" w:sz="4" w:space="0" w:color="auto"/>
              <w:bottom w:val="single" w:sz="4" w:space="0" w:color="auto"/>
              <w:right w:val="single" w:sz="4" w:space="0" w:color="auto"/>
            </w:tcBorders>
          </w:tcPr>
          <w:p w:rsidR="00FA68E7" w:rsidRPr="0033460D" w:rsidRDefault="00CD6638" w:rsidP="00A9798E">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r>
      <w:tr w:rsidR="00FA68E7" w:rsidRPr="008F6D0C" w:rsidTr="0078610C">
        <w:trPr>
          <w:cantSplit/>
        </w:trPr>
        <w:tc>
          <w:tcPr>
            <w:tcW w:w="5070" w:type="dxa"/>
            <w:tcBorders>
              <w:top w:val="single" w:sz="4" w:space="0" w:color="auto"/>
              <w:left w:val="single" w:sz="4" w:space="0" w:color="auto"/>
              <w:bottom w:val="single" w:sz="4" w:space="0" w:color="auto"/>
              <w:right w:val="single" w:sz="4" w:space="0" w:color="auto"/>
            </w:tcBorders>
          </w:tcPr>
          <w:p w:rsidR="00FA68E7" w:rsidRPr="0033460D" w:rsidRDefault="00FA68E7" w:rsidP="00A9798E">
            <w:pPr>
              <w:jc w:val="both"/>
              <w:rPr>
                <w:rFonts w:ascii="Times New Roman" w:eastAsia="Times New Roman" w:hAnsi="Times New Roman" w:cs="Times New Roman"/>
                <w:sz w:val="28"/>
                <w:szCs w:val="28"/>
              </w:rPr>
            </w:pPr>
            <w:r w:rsidRPr="0033460D">
              <w:rPr>
                <w:rFonts w:ascii="Times New Roman" w:eastAsia="Times New Roman" w:hAnsi="Times New Roman" w:cs="Times New Roman"/>
                <w:sz w:val="28"/>
                <w:szCs w:val="28"/>
              </w:rPr>
              <w:t>Администрация</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Лухского</w:t>
            </w:r>
            <w:proofErr w:type="spellEnd"/>
            <w:r>
              <w:rPr>
                <w:rFonts w:ascii="Times New Roman" w:eastAsia="Times New Roman" w:hAnsi="Times New Roman" w:cs="Times New Roman"/>
                <w:sz w:val="28"/>
                <w:szCs w:val="28"/>
              </w:rPr>
              <w:t xml:space="preserve"> муниципального района</w:t>
            </w:r>
          </w:p>
        </w:tc>
        <w:tc>
          <w:tcPr>
            <w:tcW w:w="1842" w:type="dxa"/>
            <w:tcBorders>
              <w:top w:val="single" w:sz="4" w:space="0" w:color="auto"/>
              <w:left w:val="single" w:sz="4" w:space="0" w:color="auto"/>
              <w:bottom w:val="single" w:sz="4" w:space="0" w:color="auto"/>
              <w:right w:val="single" w:sz="4" w:space="0" w:color="auto"/>
            </w:tcBorders>
          </w:tcPr>
          <w:p w:rsidR="00FA68E7" w:rsidRPr="0033460D" w:rsidRDefault="00BE7DDF" w:rsidP="008D655E">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60073,9</w:t>
            </w:r>
          </w:p>
        </w:tc>
        <w:tc>
          <w:tcPr>
            <w:tcW w:w="2410" w:type="dxa"/>
            <w:tcBorders>
              <w:top w:val="single" w:sz="4" w:space="0" w:color="auto"/>
              <w:left w:val="single" w:sz="4" w:space="0" w:color="auto"/>
              <w:bottom w:val="single" w:sz="4" w:space="0" w:color="auto"/>
              <w:right w:val="single" w:sz="4" w:space="0" w:color="auto"/>
            </w:tcBorders>
          </w:tcPr>
          <w:p w:rsidR="00FA68E7" w:rsidRPr="0033460D" w:rsidRDefault="00BE7DDF" w:rsidP="008D655E">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30,3</w:t>
            </w:r>
          </w:p>
        </w:tc>
      </w:tr>
      <w:tr w:rsidR="00FA68E7" w:rsidRPr="008F6D0C" w:rsidTr="0078610C">
        <w:trPr>
          <w:cantSplit/>
        </w:trPr>
        <w:tc>
          <w:tcPr>
            <w:tcW w:w="5070" w:type="dxa"/>
            <w:tcBorders>
              <w:top w:val="single" w:sz="4" w:space="0" w:color="auto"/>
              <w:left w:val="single" w:sz="4" w:space="0" w:color="auto"/>
              <w:bottom w:val="single" w:sz="4" w:space="0" w:color="auto"/>
              <w:right w:val="single" w:sz="4" w:space="0" w:color="auto"/>
            </w:tcBorders>
          </w:tcPr>
          <w:p w:rsidR="00FA68E7" w:rsidRPr="0033460D" w:rsidRDefault="00FA68E7" w:rsidP="001618A5">
            <w:pPr>
              <w:jc w:val="both"/>
              <w:rPr>
                <w:rFonts w:ascii="Times New Roman" w:eastAsia="Times New Roman" w:hAnsi="Times New Roman" w:cs="Times New Roman"/>
                <w:sz w:val="28"/>
                <w:szCs w:val="28"/>
              </w:rPr>
            </w:pPr>
            <w:r w:rsidRPr="0033460D">
              <w:rPr>
                <w:rFonts w:ascii="Times New Roman" w:eastAsia="Times New Roman" w:hAnsi="Times New Roman" w:cs="Times New Roman"/>
                <w:sz w:val="28"/>
                <w:szCs w:val="28"/>
              </w:rPr>
              <w:t>Комитет</w:t>
            </w:r>
            <w:r>
              <w:rPr>
                <w:rFonts w:ascii="Times New Roman" w:eastAsia="Times New Roman" w:hAnsi="Times New Roman" w:cs="Times New Roman"/>
                <w:sz w:val="28"/>
                <w:szCs w:val="28"/>
              </w:rPr>
              <w:t xml:space="preserve"> по управлению муниципальным имуществом и земельным отношениям </w:t>
            </w:r>
          </w:p>
        </w:tc>
        <w:tc>
          <w:tcPr>
            <w:tcW w:w="1842" w:type="dxa"/>
            <w:tcBorders>
              <w:top w:val="single" w:sz="4" w:space="0" w:color="auto"/>
              <w:left w:val="single" w:sz="4" w:space="0" w:color="auto"/>
              <w:bottom w:val="single" w:sz="4" w:space="0" w:color="auto"/>
              <w:right w:val="single" w:sz="4" w:space="0" w:color="auto"/>
            </w:tcBorders>
          </w:tcPr>
          <w:p w:rsidR="00FA68E7" w:rsidRPr="0033460D" w:rsidRDefault="00BE7DDF" w:rsidP="00A76710">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35398,9</w:t>
            </w:r>
          </w:p>
        </w:tc>
        <w:tc>
          <w:tcPr>
            <w:tcW w:w="2410" w:type="dxa"/>
            <w:tcBorders>
              <w:top w:val="single" w:sz="4" w:space="0" w:color="auto"/>
              <w:left w:val="single" w:sz="4" w:space="0" w:color="auto"/>
              <w:bottom w:val="single" w:sz="4" w:space="0" w:color="auto"/>
              <w:right w:val="single" w:sz="4" w:space="0" w:color="auto"/>
            </w:tcBorders>
          </w:tcPr>
          <w:p w:rsidR="00FA68E7" w:rsidRPr="0033460D" w:rsidRDefault="00BE7DDF" w:rsidP="008C3C5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17,8</w:t>
            </w:r>
          </w:p>
        </w:tc>
      </w:tr>
      <w:tr w:rsidR="00FA68E7" w:rsidRPr="008F6D0C" w:rsidTr="0078610C">
        <w:trPr>
          <w:cantSplit/>
        </w:trPr>
        <w:tc>
          <w:tcPr>
            <w:tcW w:w="5070" w:type="dxa"/>
            <w:tcBorders>
              <w:top w:val="single" w:sz="4" w:space="0" w:color="auto"/>
              <w:left w:val="single" w:sz="4" w:space="0" w:color="auto"/>
              <w:bottom w:val="single" w:sz="4" w:space="0" w:color="auto"/>
              <w:right w:val="single" w:sz="4" w:space="0" w:color="auto"/>
            </w:tcBorders>
          </w:tcPr>
          <w:p w:rsidR="00FA68E7" w:rsidRPr="0033460D" w:rsidRDefault="00FA68E7" w:rsidP="00A9798E">
            <w:pPr>
              <w:jc w:val="both"/>
              <w:rPr>
                <w:rFonts w:ascii="Times New Roman" w:eastAsia="Times New Roman" w:hAnsi="Times New Roman" w:cs="Times New Roman"/>
                <w:sz w:val="28"/>
                <w:szCs w:val="28"/>
              </w:rPr>
            </w:pPr>
            <w:r w:rsidRPr="0033460D">
              <w:rPr>
                <w:rFonts w:ascii="Times New Roman" w:eastAsia="Times New Roman" w:hAnsi="Times New Roman" w:cs="Times New Roman"/>
                <w:sz w:val="28"/>
                <w:szCs w:val="28"/>
              </w:rPr>
              <w:t>Финансовый отдел</w:t>
            </w:r>
          </w:p>
        </w:tc>
        <w:tc>
          <w:tcPr>
            <w:tcW w:w="1842" w:type="dxa"/>
            <w:tcBorders>
              <w:top w:val="single" w:sz="4" w:space="0" w:color="auto"/>
              <w:left w:val="single" w:sz="4" w:space="0" w:color="auto"/>
              <w:bottom w:val="single" w:sz="4" w:space="0" w:color="auto"/>
              <w:right w:val="single" w:sz="4" w:space="0" w:color="auto"/>
            </w:tcBorders>
          </w:tcPr>
          <w:p w:rsidR="00FA68E7" w:rsidRPr="0033460D" w:rsidRDefault="00BE7DDF" w:rsidP="00A9798E">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5523</w:t>
            </w:r>
          </w:p>
        </w:tc>
        <w:tc>
          <w:tcPr>
            <w:tcW w:w="2410" w:type="dxa"/>
            <w:tcBorders>
              <w:top w:val="single" w:sz="4" w:space="0" w:color="auto"/>
              <w:left w:val="single" w:sz="4" w:space="0" w:color="auto"/>
              <w:bottom w:val="single" w:sz="4" w:space="0" w:color="auto"/>
              <w:right w:val="single" w:sz="4" w:space="0" w:color="auto"/>
            </w:tcBorders>
          </w:tcPr>
          <w:p w:rsidR="00FA68E7" w:rsidRPr="0033460D" w:rsidRDefault="00BE7DDF" w:rsidP="00A76710">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8D655E">
              <w:rPr>
                <w:rFonts w:ascii="Times New Roman" w:eastAsia="Times New Roman" w:hAnsi="Times New Roman" w:cs="Times New Roman"/>
                <w:sz w:val="28"/>
                <w:szCs w:val="28"/>
              </w:rPr>
              <w:t>,8</w:t>
            </w:r>
          </w:p>
        </w:tc>
      </w:tr>
      <w:tr w:rsidR="00FA68E7" w:rsidRPr="008F6D0C" w:rsidTr="0078610C">
        <w:trPr>
          <w:cantSplit/>
        </w:trPr>
        <w:tc>
          <w:tcPr>
            <w:tcW w:w="5070" w:type="dxa"/>
            <w:tcBorders>
              <w:top w:val="single" w:sz="4" w:space="0" w:color="auto"/>
              <w:left w:val="single" w:sz="4" w:space="0" w:color="auto"/>
              <w:bottom w:val="single" w:sz="4" w:space="0" w:color="auto"/>
              <w:right w:val="single" w:sz="4" w:space="0" w:color="auto"/>
            </w:tcBorders>
          </w:tcPr>
          <w:p w:rsidR="00FA68E7" w:rsidRPr="0033460D" w:rsidRDefault="00FA68E7" w:rsidP="001618A5">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Отдел о</w:t>
            </w:r>
            <w:r w:rsidRPr="0033460D">
              <w:rPr>
                <w:rFonts w:ascii="Times New Roman" w:eastAsia="Times New Roman" w:hAnsi="Times New Roman" w:cs="Times New Roman"/>
                <w:sz w:val="28"/>
                <w:szCs w:val="28"/>
              </w:rPr>
              <w:t>бразовани</w:t>
            </w:r>
            <w:r>
              <w:rPr>
                <w:rFonts w:ascii="Times New Roman" w:eastAsia="Times New Roman" w:hAnsi="Times New Roman" w:cs="Times New Roman"/>
                <w:sz w:val="28"/>
                <w:szCs w:val="28"/>
              </w:rPr>
              <w:t xml:space="preserve">я </w:t>
            </w:r>
          </w:p>
        </w:tc>
        <w:tc>
          <w:tcPr>
            <w:tcW w:w="1842" w:type="dxa"/>
            <w:tcBorders>
              <w:top w:val="single" w:sz="4" w:space="0" w:color="auto"/>
              <w:left w:val="single" w:sz="4" w:space="0" w:color="auto"/>
              <w:bottom w:val="single" w:sz="4" w:space="0" w:color="auto"/>
              <w:right w:val="single" w:sz="4" w:space="0" w:color="auto"/>
            </w:tcBorders>
          </w:tcPr>
          <w:p w:rsidR="00FA68E7" w:rsidRPr="0033460D" w:rsidRDefault="00BE7DDF" w:rsidP="00A9798E">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95213,9</w:t>
            </w:r>
          </w:p>
        </w:tc>
        <w:tc>
          <w:tcPr>
            <w:tcW w:w="2410" w:type="dxa"/>
            <w:tcBorders>
              <w:top w:val="single" w:sz="4" w:space="0" w:color="auto"/>
              <w:left w:val="single" w:sz="4" w:space="0" w:color="auto"/>
              <w:bottom w:val="single" w:sz="4" w:space="0" w:color="auto"/>
              <w:right w:val="single" w:sz="4" w:space="0" w:color="auto"/>
            </w:tcBorders>
          </w:tcPr>
          <w:p w:rsidR="00FA68E7" w:rsidRPr="0033460D" w:rsidRDefault="00BE7DDF" w:rsidP="001B0AD8">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48,0</w:t>
            </w:r>
          </w:p>
        </w:tc>
      </w:tr>
      <w:tr w:rsidR="00DE29D6" w:rsidRPr="008F6D0C" w:rsidTr="0078610C">
        <w:trPr>
          <w:cantSplit/>
        </w:trPr>
        <w:tc>
          <w:tcPr>
            <w:tcW w:w="5070" w:type="dxa"/>
            <w:tcBorders>
              <w:top w:val="single" w:sz="4" w:space="0" w:color="auto"/>
              <w:left w:val="single" w:sz="4" w:space="0" w:color="auto"/>
              <w:bottom w:val="single" w:sz="4" w:space="0" w:color="auto"/>
              <w:right w:val="single" w:sz="4" w:space="0" w:color="auto"/>
            </w:tcBorders>
          </w:tcPr>
          <w:p w:rsidR="00DE29D6" w:rsidRDefault="008D655E" w:rsidP="008D655E">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Контрольно- счётный орган</w:t>
            </w:r>
            <w:r w:rsidR="00DE29D6" w:rsidRPr="00DE29D6">
              <w:rPr>
                <w:rFonts w:ascii="Times New Roman" w:eastAsia="Times New Roman" w:hAnsi="Times New Roman" w:cs="Times New Roman"/>
                <w:sz w:val="28"/>
                <w:szCs w:val="28"/>
              </w:rPr>
              <w:t xml:space="preserve"> </w:t>
            </w:r>
            <w:proofErr w:type="spellStart"/>
            <w:r w:rsidR="00DE29D6" w:rsidRPr="00DE29D6">
              <w:rPr>
                <w:rFonts w:ascii="Times New Roman" w:eastAsia="Times New Roman" w:hAnsi="Times New Roman" w:cs="Times New Roman"/>
                <w:sz w:val="28"/>
                <w:szCs w:val="28"/>
              </w:rPr>
              <w:t>Лухского</w:t>
            </w:r>
            <w:proofErr w:type="spellEnd"/>
            <w:r w:rsidR="00DE29D6" w:rsidRPr="00DE29D6">
              <w:rPr>
                <w:rFonts w:ascii="Times New Roman" w:eastAsia="Times New Roman" w:hAnsi="Times New Roman" w:cs="Times New Roman"/>
                <w:sz w:val="28"/>
                <w:szCs w:val="28"/>
              </w:rPr>
              <w:t xml:space="preserve"> муниципального района</w:t>
            </w:r>
          </w:p>
        </w:tc>
        <w:tc>
          <w:tcPr>
            <w:tcW w:w="1842" w:type="dxa"/>
            <w:tcBorders>
              <w:top w:val="single" w:sz="4" w:space="0" w:color="auto"/>
              <w:left w:val="single" w:sz="4" w:space="0" w:color="auto"/>
              <w:bottom w:val="single" w:sz="4" w:space="0" w:color="auto"/>
              <w:right w:val="single" w:sz="4" w:space="0" w:color="auto"/>
            </w:tcBorders>
          </w:tcPr>
          <w:p w:rsidR="00DE29D6" w:rsidRDefault="00BE7DDF" w:rsidP="00A9798E">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2086,8</w:t>
            </w:r>
          </w:p>
        </w:tc>
        <w:tc>
          <w:tcPr>
            <w:tcW w:w="2410" w:type="dxa"/>
            <w:tcBorders>
              <w:top w:val="single" w:sz="4" w:space="0" w:color="auto"/>
              <w:left w:val="single" w:sz="4" w:space="0" w:color="auto"/>
              <w:bottom w:val="single" w:sz="4" w:space="0" w:color="auto"/>
              <w:right w:val="single" w:sz="4" w:space="0" w:color="auto"/>
            </w:tcBorders>
          </w:tcPr>
          <w:p w:rsidR="00DE29D6" w:rsidRDefault="008D655E" w:rsidP="001B0AD8">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r>
    </w:tbl>
    <w:p w:rsidR="00194C93" w:rsidRDefault="00194C93" w:rsidP="0033460D">
      <w:pPr>
        <w:pStyle w:val="a8"/>
        <w:ind w:firstLine="566"/>
        <w:jc w:val="both"/>
        <w:rPr>
          <w:rFonts w:ascii="Times New Roman" w:hAnsi="Times New Roman"/>
          <w:sz w:val="28"/>
          <w:szCs w:val="28"/>
        </w:rPr>
      </w:pPr>
    </w:p>
    <w:p w:rsidR="0033460D" w:rsidRDefault="009427A0" w:rsidP="009427A0">
      <w:pPr>
        <w:pStyle w:val="a3"/>
        <w:jc w:val="center"/>
        <w:rPr>
          <w:b/>
          <w:i/>
          <w:sz w:val="32"/>
          <w:szCs w:val="32"/>
        </w:rPr>
      </w:pPr>
      <w:r w:rsidRPr="009427A0">
        <w:rPr>
          <w:b/>
          <w:i/>
          <w:sz w:val="32"/>
          <w:szCs w:val="32"/>
        </w:rPr>
        <w:t xml:space="preserve">Муниципальная программа </w:t>
      </w:r>
      <w:proofErr w:type="spellStart"/>
      <w:r w:rsidRPr="009427A0">
        <w:rPr>
          <w:b/>
          <w:i/>
          <w:sz w:val="32"/>
          <w:szCs w:val="32"/>
        </w:rPr>
        <w:t>Лухского</w:t>
      </w:r>
      <w:proofErr w:type="spellEnd"/>
      <w:r w:rsidRPr="009427A0">
        <w:rPr>
          <w:b/>
          <w:i/>
          <w:sz w:val="32"/>
          <w:szCs w:val="32"/>
        </w:rPr>
        <w:t xml:space="preserve"> муниципального района Ивановской области «Развитие образования в </w:t>
      </w:r>
      <w:proofErr w:type="spellStart"/>
      <w:r w:rsidRPr="009427A0">
        <w:rPr>
          <w:b/>
          <w:i/>
          <w:sz w:val="32"/>
          <w:szCs w:val="32"/>
        </w:rPr>
        <w:t>Лухском</w:t>
      </w:r>
      <w:proofErr w:type="spellEnd"/>
      <w:r w:rsidRPr="009427A0">
        <w:rPr>
          <w:b/>
          <w:i/>
          <w:sz w:val="32"/>
          <w:szCs w:val="32"/>
        </w:rPr>
        <w:t xml:space="preserve"> муниципальном районе»</w:t>
      </w:r>
      <w:r>
        <w:rPr>
          <w:b/>
          <w:i/>
          <w:sz w:val="32"/>
          <w:szCs w:val="32"/>
        </w:rPr>
        <w:t>.</w:t>
      </w:r>
    </w:p>
    <w:p w:rsidR="00430A74" w:rsidRDefault="00430A74" w:rsidP="0078610C">
      <w:pPr>
        <w:pStyle w:val="a8"/>
        <w:tabs>
          <w:tab w:val="left" w:pos="567"/>
        </w:tabs>
        <w:ind w:left="567" w:firstLine="709"/>
        <w:jc w:val="both"/>
        <w:rPr>
          <w:rFonts w:ascii="Times New Roman" w:hAnsi="Times New Roman"/>
          <w:sz w:val="28"/>
          <w:szCs w:val="28"/>
        </w:rPr>
      </w:pPr>
      <w:r>
        <w:rPr>
          <w:rFonts w:ascii="Times New Roman" w:hAnsi="Times New Roman"/>
          <w:sz w:val="28"/>
          <w:szCs w:val="28"/>
        </w:rPr>
        <w:t xml:space="preserve">Целями муниципальной </w:t>
      </w:r>
      <w:r w:rsidRPr="00687D2C">
        <w:rPr>
          <w:rFonts w:ascii="Times New Roman" w:hAnsi="Times New Roman"/>
          <w:sz w:val="28"/>
          <w:szCs w:val="28"/>
        </w:rPr>
        <w:t xml:space="preserve">программы </w:t>
      </w:r>
      <w:proofErr w:type="spellStart"/>
      <w:r>
        <w:rPr>
          <w:rFonts w:ascii="Times New Roman" w:hAnsi="Times New Roman"/>
          <w:sz w:val="28"/>
          <w:szCs w:val="28"/>
        </w:rPr>
        <w:t>Лухского</w:t>
      </w:r>
      <w:proofErr w:type="spellEnd"/>
      <w:r>
        <w:rPr>
          <w:rFonts w:ascii="Times New Roman" w:hAnsi="Times New Roman"/>
          <w:sz w:val="28"/>
          <w:szCs w:val="28"/>
        </w:rPr>
        <w:t xml:space="preserve"> муниципального района Ивановской области </w:t>
      </w:r>
      <w:r w:rsidRPr="00F76737">
        <w:rPr>
          <w:rFonts w:ascii="Times New Roman" w:hAnsi="Times New Roman"/>
          <w:sz w:val="28"/>
          <w:szCs w:val="28"/>
        </w:rPr>
        <w:t xml:space="preserve">«Развитие образования </w:t>
      </w:r>
      <w:r>
        <w:rPr>
          <w:rFonts w:ascii="Times New Roman" w:hAnsi="Times New Roman"/>
          <w:sz w:val="28"/>
          <w:szCs w:val="28"/>
        </w:rPr>
        <w:t xml:space="preserve">в </w:t>
      </w:r>
      <w:proofErr w:type="spellStart"/>
      <w:r>
        <w:rPr>
          <w:rFonts w:ascii="Times New Roman" w:hAnsi="Times New Roman"/>
          <w:sz w:val="28"/>
          <w:szCs w:val="28"/>
        </w:rPr>
        <w:t>Лухском</w:t>
      </w:r>
      <w:proofErr w:type="spellEnd"/>
      <w:r>
        <w:rPr>
          <w:rFonts w:ascii="Times New Roman" w:hAnsi="Times New Roman"/>
          <w:sz w:val="28"/>
          <w:szCs w:val="28"/>
        </w:rPr>
        <w:t xml:space="preserve"> районе</w:t>
      </w:r>
      <w:r w:rsidRPr="00F76737">
        <w:rPr>
          <w:rFonts w:ascii="Times New Roman" w:hAnsi="Times New Roman"/>
          <w:sz w:val="28"/>
          <w:szCs w:val="28"/>
        </w:rPr>
        <w:t>»</w:t>
      </w:r>
      <w:r>
        <w:rPr>
          <w:rFonts w:ascii="Times New Roman" w:hAnsi="Times New Roman"/>
          <w:sz w:val="28"/>
          <w:szCs w:val="28"/>
        </w:rPr>
        <w:t xml:space="preserve"> являются:</w:t>
      </w:r>
    </w:p>
    <w:p w:rsidR="00430A74" w:rsidRPr="00632AB9" w:rsidRDefault="00430A74" w:rsidP="0078610C">
      <w:pPr>
        <w:pStyle w:val="a8"/>
        <w:ind w:left="426" w:firstLine="709"/>
        <w:jc w:val="both"/>
        <w:rPr>
          <w:rFonts w:ascii="Times New Roman" w:hAnsi="Times New Roman"/>
          <w:sz w:val="28"/>
          <w:szCs w:val="28"/>
        </w:rPr>
      </w:pPr>
      <w:r w:rsidRPr="00632AB9">
        <w:rPr>
          <w:rFonts w:ascii="Times New Roman" w:hAnsi="Times New Roman"/>
          <w:sz w:val="28"/>
          <w:szCs w:val="28"/>
        </w:rPr>
        <w:t xml:space="preserve">обеспечение соответствия качества образования меняющимся запросам населения и перспективным задачам развития общества и экономики; </w:t>
      </w:r>
    </w:p>
    <w:p w:rsidR="00430A74" w:rsidRPr="00632AB9" w:rsidRDefault="00430A74" w:rsidP="0078610C">
      <w:pPr>
        <w:pStyle w:val="a8"/>
        <w:ind w:left="709" w:firstLine="709"/>
        <w:jc w:val="both"/>
        <w:rPr>
          <w:rFonts w:ascii="Times New Roman" w:hAnsi="Times New Roman"/>
          <w:sz w:val="28"/>
          <w:szCs w:val="28"/>
        </w:rPr>
      </w:pPr>
      <w:r w:rsidRPr="00632AB9">
        <w:rPr>
          <w:rFonts w:ascii="Times New Roman" w:hAnsi="Times New Roman"/>
          <w:sz w:val="28"/>
          <w:szCs w:val="28"/>
        </w:rPr>
        <w:t xml:space="preserve">повышение качества образовательных услуг и обеспечение возможности для всего населения области </w:t>
      </w:r>
      <w:r>
        <w:rPr>
          <w:rFonts w:ascii="Times New Roman" w:hAnsi="Times New Roman"/>
          <w:sz w:val="28"/>
          <w:szCs w:val="28"/>
        </w:rPr>
        <w:t>получить доступное образование.</w:t>
      </w:r>
    </w:p>
    <w:p w:rsidR="00547057" w:rsidRDefault="00D126FA" w:rsidP="00AC075A">
      <w:pPr>
        <w:spacing w:after="0"/>
        <w:ind w:left="709" w:firstLine="283"/>
        <w:jc w:val="both"/>
        <w:rPr>
          <w:rFonts w:ascii="Times New Roman" w:hAnsi="Times New Roman" w:cs="Times New Roman"/>
          <w:sz w:val="28"/>
          <w:szCs w:val="28"/>
        </w:rPr>
      </w:pPr>
      <w:r>
        <w:rPr>
          <w:rFonts w:ascii="Times New Roman" w:hAnsi="Times New Roman" w:cs="Times New Roman"/>
          <w:sz w:val="28"/>
          <w:szCs w:val="28"/>
        </w:rPr>
        <w:t xml:space="preserve">     </w:t>
      </w:r>
      <w:r w:rsidR="001B0AD8">
        <w:rPr>
          <w:rFonts w:ascii="Times New Roman" w:hAnsi="Times New Roman" w:cs="Times New Roman"/>
          <w:sz w:val="28"/>
          <w:szCs w:val="28"/>
        </w:rPr>
        <w:t>Объем</w:t>
      </w:r>
      <w:r w:rsidRPr="00D126FA">
        <w:rPr>
          <w:rFonts w:ascii="Times New Roman" w:hAnsi="Times New Roman" w:cs="Times New Roman"/>
          <w:sz w:val="28"/>
          <w:szCs w:val="28"/>
        </w:rPr>
        <w:t xml:space="preserve"> бюджетных ассигнований бюджета</w:t>
      </w:r>
      <w:r>
        <w:rPr>
          <w:rFonts w:ascii="Times New Roman" w:hAnsi="Times New Roman" w:cs="Times New Roman"/>
          <w:sz w:val="28"/>
          <w:szCs w:val="28"/>
        </w:rPr>
        <w:t xml:space="preserve"> муниципального района </w:t>
      </w:r>
      <w:r w:rsidR="001B0AD8">
        <w:rPr>
          <w:rFonts w:ascii="Times New Roman" w:hAnsi="Times New Roman" w:cs="Times New Roman"/>
          <w:sz w:val="28"/>
          <w:szCs w:val="28"/>
        </w:rPr>
        <w:t xml:space="preserve"> </w:t>
      </w:r>
      <w:r w:rsidR="003F0A32">
        <w:rPr>
          <w:rFonts w:ascii="Times New Roman" w:hAnsi="Times New Roman" w:cs="Times New Roman"/>
          <w:sz w:val="28"/>
          <w:szCs w:val="28"/>
        </w:rPr>
        <w:t xml:space="preserve">на </w:t>
      </w:r>
      <w:r w:rsidR="00512A8D">
        <w:rPr>
          <w:rFonts w:ascii="Times New Roman" w:hAnsi="Times New Roman" w:cs="Times New Roman"/>
          <w:sz w:val="28"/>
          <w:szCs w:val="28"/>
        </w:rPr>
        <w:t>202</w:t>
      </w:r>
      <w:r w:rsidR="00AC075A">
        <w:rPr>
          <w:rFonts w:ascii="Times New Roman" w:hAnsi="Times New Roman" w:cs="Times New Roman"/>
          <w:sz w:val="28"/>
          <w:szCs w:val="28"/>
        </w:rPr>
        <w:t>5</w:t>
      </w:r>
      <w:r w:rsidR="006671CD">
        <w:rPr>
          <w:rFonts w:ascii="Times New Roman" w:hAnsi="Times New Roman" w:cs="Times New Roman"/>
          <w:sz w:val="28"/>
          <w:szCs w:val="28"/>
        </w:rPr>
        <w:t xml:space="preserve"> год и плановый период 202</w:t>
      </w:r>
      <w:r w:rsidR="00AC075A">
        <w:rPr>
          <w:rFonts w:ascii="Times New Roman" w:hAnsi="Times New Roman" w:cs="Times New Roman"/>
          <w:sz w:val="28"/>
          <w:szCs w:val="28"/>
        </w:rPr>
        <w:t>6</w:t>
      </w:r>
      <w:r w:rsidR="006671CD">
        <w:rPr>
          <w:rFonts w:ascii="Times New Roman" w:hAnsi="Times New Roman" w:cs="Times New Roman"/>
          <w:sz w:val="28"/>
          <w:szCs w:val="28"/>
        </w:rPr>
        <w:t xml:space="preserve"> и 202</w:t>
      </w:r>
      <w:r w:rsidR="00AC075A">
        <w:rPr>
          <w:rFonts w:ascii="Times New Roman" w:hAnsi="Times New Roman" w:cs="Times New Roman"/>
          <w:sz w:val="28"/>
          <w:szCs w:val="28"/>
        </w:rPr>
        <w:t>7</w:t>
      </w:r>
      <w:r w:rsidR="003F0A32">
        <w:rPr>
          <w:rFonts w:ascii="Times New Roman" w:hAnsi="Times New Roman" w:cs="Times New Roman"/>
          <w:sz w:val="28"/>
          <w:szCs w:val="28"/>
        </w:rPr>
        <w:t>годов</w:t>
      </w:r>
      <w:r w:rsidRPr="00D126FA">
        <w:rPr>
          <w:rFonts w:ascii="Times New Roman" w:hAnsi="Times New Roman" w:cs="Times New Roman"/>
          <w:sz w:val="28"/>
          <w:szCs w:val="28"/>
        </w:rPr>
        <w:t xml:space="preserve"> на реализацию </w:t>
      </w:r>
      <w:r>
        <w:rPr>
          <w:rFonts w:ascii="Times New Roman" w:hAnsi="Times New Roman" w:cs="Times New Roman"/>
          <w:sz w:val="28"/>
          <w:szCs w:val="28"/>
        </w:rPr>
        <w:t xml:space="preserve">муниципальной </w:t>
      </w:r>
      <w:r w:rsidRPr="00D126FA">
        <w:rPr>
          <w:rFonts w:ascii="Times New Roman" w:hAnsi="Times New Roman" w:cs="Times New Roman"/>
          <w:sz w:val="28"/>
          <w:szCs w:val="28"/>
        </w:rPr>
        <w:t xml:space="preserve"> программы </w:t>
      </w:r>
      <w:proofErr w:type="spellStart"/>
      <w:r>
        <w:rPr>
          <w:rFonts w:ascii="Times New Roman" w:hAnsi="Times New Roman" w:cs="Times New Roman"/>
          <w:sz w:val="28"/>
          <w:szCs w:val="28"/>
        </w:rPr>
        <w:t>Лухского</w:t>
      </w:r>
      <w:proofErr w:type="spellEnd"/>
      <w:r>
        <w:rPr>
          <w:rFonts w:ascii="Times New Roman" w:hAnsi="Times New Roman" w:cs="Times New Roman"/>
          <w:sz w:val="28"/>
          <w:szCs w:val="28"/>
        </w:rPr>
        <w:t xml:space="preserve"> муниципального района </w:t>
      </w:r>
      <w:r w:rsidRPr="00D126FA">
        <w:rPr>
          <w:rFonts w:ascii="Times New Roman" w:hAnsi="Times New Roman" w:cs="Times New Roman"/>
          <w:sz w:val="28"/>
          <w:szCs w:val="28"/>
        </w:rPr>
        <w:t xml:space="preserve">  «Развитие </w:t>
      </w:r>
      <w:r w:rsidR="00386752">
        <w:rPr>
          <w:rFonts w:ascii="Times New Roman" w:hAnsi="Times New Roman" w:cs="Times New Roman"/>
          <w:sz w:val="28"/>
          <w:szCs w:val="28"/>
        </w:rPr>
        <w:t>о</w:t>
      </w:r>
      <w:r w:rsidR="00B72FC7">
        <w:rPr>
          <w:rFonts w:ascii="Times New Roman" w:hAnsi="Times New Roman" w:cs="Times New Roman"/>
          <w:sz w:val="28"/>
          <w:szCs w:val="28"/>
        </w:rPr>
        <w:t xml:space="preserve">бразования в </w:t>
      </w:r>
      <w:proofErr w:type="spellStart"/>
      <w:r w:rsidR="00B72FC7">
        <w:rPr>
          <w:rFonts w:ascii="Times New Roman" w:hAnsi="Times New Roman" w:cs="Times New Roman"/>
          <w:sz w:val="28"/>
          <w:szCs w:val="28"/>
        </w:rPr>
        <w:t>Лухском</w:t>
      </w:r>
      <w:proofErr w:type="spellEnd"/>
      <w:r w:rsidR="00B72FC7">
        <w:rPr>
          <w:rFonts w:ascii="Times New Roman" w:hAnsi="Times New Roman" w:cs="Times New Roman"/>
          <w:sz w:val="28"/>
          <w:szCs w:val="28"/>
        </w:rPr>
        <w:t xml:space="preserve"> муниципальном районе</w:t>
      </w:r>
      <w:r w:rsidRPr="00D126FA">
        <w:rPr>
          <w:rFonts w:ascii="Times New Roman" w:hAnsi="Times New Roman" w:cs="Times New Roman"/>
          <w:sz w:val="28"/>
          <w:szCs w:val="28"/>
        </w:rPr>
        <w:t>»</w:t>
      </w:r>
      <w:r w:rsidRPr="00D126FA">
        <w:rPr>
          <w:rFonts w:ascii="Times New Roman" w:hAnsi="Times New Roman" w:cs="Times New Roman"/>
          <w:b/>
          <w:i/>
          <w:sz w:val="28"/>
          <w:szCs w:val="28"/>
        </w:rPr>
        <w:t xml:space="preserve"> </w:t>
      </w:r>
      <w:r w:rsidR="001B0AD8">
        <w:rPr>
          <w:rFonts w:ascii="Times New Roman" w:hAnsi="Times New Roman" w:cs="Times New Roman"/>
          <w:sz w:val="28"/>
          <w:szCs w:val="28"/>
        </w:rPr>
        <w:t xml:space="preserve"> по подпрограммам </w:t>
      </w:r>
      <w:r w:rsidR="001D05B8">
        <w:rPr>
          <w:rFonts w:ascii="Times New Roman" w:hAnsi="Times New Roman" w:cs="Times New Roman"/>
          <w:sz w:val="28"/>
          <w:szCs w:val="28"/>
        </w:rPr>
        <w:t>(основным мероприятиям</w:t>
      </w:r>
      <w:proofErr w:type="gramStart"/>
      <w:r w:rsidR="001D05B8">
        <w:rPr>
          <w:rFonts w:ascii="Times New Roman" w:hAnsi="Times New Roman" w:cs="Times New Roman"/>
          <w:sz w:val="28"/>
          <w:szCs w:val="28"/>
        </w:rPr>
        <w:t>)</w:t>
      </w:r>
      <w:r w:rsidRPr="00D126FA">
        <w:rPr>
          <w:rFonts w:ascii="Times New Roman" w:hAnsi="Times New Roman" w:cs="Times New Roman"/>
          <w:sz w:val="28"/>
          <w:szCs w:val="28"/>
        </w:rPr>
        <w:t>п</w:t>
      </w:r>
      <w:proofErr w:type="gramEnd"/>
      <w:r w:rsidRPr="00D126FA">
        <w:rPr>
          <w:rFonts w:ascii="Times New Roman" w:hAnsi="Times New Roman" w:cs="Times New Roman"/>
          <w:sz w:val="28"/>
          <w:szCs w:val="28"/>
        </w:rPr>
        <w:t>редставлены в нижеследующей таблице:</w:t>
      </w:r>
    </w:p>
    <w:p w:rsidR="0078610C" w:rsidRDefault="0078610C" w:rsidP="00D126FA">
      <w:pPr>
        <w:jc w:val="both"/>
        <w:rPr>
          <w:rFonts w:ascii="Times New Roman" w:hAnsi="Times New Roman" w:cs="Times New Roman"/>
          <w:sz w:val="28"/>
          <w:szCs w:val="28"/>
        </w:rPr>
        <w:sectPr w:rsidR="0078610C" w:rsidSect="0078610C">
          <w:pgSz w:w="11906" w:h="16838"/>
          <w:pgMar w:top="567" w:right="425" w:bottom="244" w:left="238" w:header="709" w:footer="709" w:gutter="0"/>
          <w:cols w:space="708"/>
          <w:docGrid w:linePitch="360"/>
        </w:sectPr>
      </w:pPr>
    </w:p>
    <w:p w:rsidR="00547057" w:rsidRDefault="00CC6D69" w:rsidP="00CC6D69">
      <w:pPr>
        <w:jc w:val="right"/>
        <w:rPr>
          <w:rFonts w:ascii="Times New Roman" w:hAnsi="Times New Roman" w:cs="Times New Roman"/>
          <w:sz w:val="28"/>
          <w:szCs w:val="28"/>
        </w:rPr>
      </w:pPr>
      <w:r>
        <w:rPr>
          <w:rFonts w:ascii="Times New Roman" w:hAnsi="Times New Roman" w:cs="Times New Roman"/>
          <w:sz w:val="28"/>
          <w:szCs w:val="28"/>
        </w:rPr>
        <w:lastRenderedPageBreak/>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tbl>
      <w:tblPr>
        <w:tblW w:w="1499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28"/>
        <w:gridCol w:w="1560"/>
        <w:gridCol w:w="1559"/>
        <w:gridCol w:w="1559"/>
        <w:gridCol w:w="1701"/>
        <w:gridCol w:w="1985"/>
      </w:tblGrid>
      <w:tr w:rsidR="00C84A80" w:rsidRPr="00614268" w:rsidTr="002A3467">
        <w:trPr>
          <w:trHeight w:val="673"/>
        </w:trPr>
        <w:tc>
          <w:tcPr>
            <w:tcW w:w="6628" w:type="dxa"/>
            <w:shd w:val="clear" w:color="auto" w:fill="auto"/>
          </w:tcPr>
          <w:p w:rsidR="00C84A80" w:rsidRDefault="00C84A80" w:rsidP="006F0B8B">
            <w:pPr>
              <w:pStyle w:val="a8"/>
              <w:jc w:val="right"/>
              <w:rPr>
                <w:rFonts w:ascii="Times New Roman" w:hAnsi="Times New Roman"/>
                <w:sz w:val="28"/>
                <w:szCs w:val="28"/>
              </w:rPr>
            </w:pPr>
          </w:p>
          <w:p w:rsidR="00C84A80" w:rsidRPr="00263ED9" w:rsidRDefault="00C84A80" w:rsidP="006F0B8B">
            <w:pPr>
              <w:pStyle w:val="a8"/>
              <w:jc w:val="center"/>
              <w:rPr>
                <w:rFonts w:ascii="Times New Roman" w:hAnsi="Times New Roman"/>
                <w:sz w:val="28"/>
                <w:szCs w:val="28"/>
              </w:rPr>
            </w:pPr>
            <w:r>
              <w:rPr>
                <w:rFonts w:ascii="Times New Roman" w:hAnsi="Times New Roman"/>
                <w:sz w:val="28"/>
                <w:szCs w:val="28"/>
              </w:rPr>
              <w:t>Наименование</w:t>
            </w:r>
          </w:p>
        </w:tc>
        <w:tc>
          <w:tcPr>
            <w:tcW w:w="1560" w:type="dxa"/>
            <w:shd w:val="clear" w:color="auto" w:fill="auto"/>
            <w:vAlign w:val="center"/>
          </w:tcPr>
          <w:p w:rsidR="00C84A80" w:rsidRDefault="00C84A80" w:rsidP="00C84A80">
            <w:pPr>
              <w:jc w:val="center"/>
            </w:pPr>
          </w:p>
          <w:p w:rsidR="00C84A80" w:rsidRPr="00D44CC1" w:rsidRDefault="00C84A80" w:rsidP="00C84A80">
            <w:pPr>
              <w:jc w:val="center"/>
            </w:pPr>
            <w:r>
              <w:t>2024</w:t>
            </w:r>
            <w:r w:rsidRPr="00D44CC1">
              <w:t xml:space="preserve"> год</w:t>
            </w:r>
          </w:p>
          <w:p w:rsidR="00C84A80" w:rsidRPr="00D44CC1" w:rsidRDefault="00C84A80" w:rsidP="00C84A80">
            <w:pPr>
              <w:keepLines/>
              <w:contextualSpacing/>
              <w:jc w:val="center"/>
              <w:rPr>
                <w:rFonts w:eastAsiaTheme="minorHAnsi"/>
                <w:bCs/>
                <w:highlight w:val="yellow"/>
                <w:lang w:eastAsia="en-US"/>
              </w:rPr>
            </w:pPr>
          </w:p>
        </w:tc>
        <w:tc>
          <w:tcPr>
            <w:tcW w:w="1559" w:type="dxa"/>
            <w:vAlign w:val="center"/>
          </w:tcPr>
          <w:p w:rsidR="00C84A80" w:rsidRPr="00D44CC1" w:rsidRDefault="00C84A80" w:rsidP="00C84A80">
            <w:pPr>
              <w:keepLines/>
              <w:contextualSpacing/>
              <w:jc w:val="center"/>
              <w:rPr>
                <w:rFonts w:eastAsiaTheme="minorHAnsi"/>
                <w:bCs/>
                <w:lang w:eastAsia="en-US"/>
              </w:rPr>
            </w:pPr>
            <w:r w:rsidRPr="00D44CC1">
              <w:rPr>
                <w:rFonts w:eastAsiaTheme="minorHAnsi"/>
                <w:bCs/>
                <w:lang w:eastAsia="en-US"/>
              </w:rPr>
              <w:t>20</w:t>
            </w:r>
            <w:r>
              <w:rPr>
                <w:rFonts w:eastAsiaTheme="minorHAnsi"/>
                <w:bCs/>
                <w:lang w:eastAsia="en-US"/>
              </w:rPr>
              <w:t>25</w:t>
            </w:r>
            <w:r w:rsidRPr="00D44CC1">
              <w:rPr>
                <w:rFonts w:eastAsiaTheme="minorHAnsi"/>
                <w:bCs/>
                <w:lang w:eastAsia="en-US"/>
              </w:rPr>
              <w:t xml:space="preserve"> год</w:t>
            </w:r>
          </w:p>
        </w:tc>
        <w:tc>
          <w:tcPr>
            <w:tcW w:w="1559" w:type="dxa"/>
            <w:vAlign w:val="center"/>
          </w:tcPr>
          <w:p w:rsidR="00C84A80" w:rsidRPr="00D44CC1" w:rsidRDefault="00C84A80" w:rsidP="00C84A80">
            <w:pPr>
              <w:keepLines/>
              <w:contextualSpacing/>
              <w:jc w:val="center"/>
              <w:rPr>
                <w:rFonts w:eastAsiaTheme="minorHAnsi"/>
                <w:bCs/>
                <w:lang w:eastAsia="en-US"/>
              </w:rPr>
            </w:pPr>
            <w:r w:rsidRPr="00D44CC1">
              <w:rPr>
                <w:rFonts w:eastAsiaTheme="minorHAnsi"/>
                <w:bCs/>
                <w:lang w:eastAsia="en-US"/>
              </w:rPr>
              <w:t>Отклонение</w:t>
            </w:r>
          </w:p>
        </w:tc>
        <w:tc>
          <w:tcPr>
            <w:tcW w:w="1701" w:type="dxa"/>
            <w:vAlign w:val="center"/>
          </w:tcPr>
          <w:p w:rsidR="00C84A80" w:rsidRPr="00D44CC1" w:rsidRDefault="00C84A80" w:rsidP="00C84A80">
            <w:pPr>
              <w:keepLines/>
              <w:contextualSpacing/>
              <w:jc w:val="center"/>
              <w:rPr>
                <w:rFonts w:eastAsiaTheme="minorHAnsi"/>
                <w:bCs/>
                <w:lang w:eastAsia="en-US"/>
              </w:rPr>
            </w:pPr>
            <w:r>
              <w:rPr>
                <w:rFonts w:eastAsiaTheme="minorHAnsi"/>
                <w:bCs/>
                <w:lang w:eastAsia="en-US"/>
              </w:rPr>
              <w:t>2026</w:t>
            </w:r>
            <w:r w:rsidRPr="00D44CC1">
              <w:rPr>
                <w:rFonts w:eastAsiaTheme="minorHAnsi"/>
                <w:bCs/>
                <w:lang w:eastAsia="en-US"/>
              </w:rPr>
              <w:t xml:space="preserve"> год</w:t>
            </w:r>
          </w:p>
        </w:tc>
        <w:tc>
          <w:tcPr>
            <w:tcW w:w="1985" w:type="dxa"/>
            <w:vAlign w:val="center"/>
          </w:tcPr>
          <w:p w:rsidR="00C84A80" w:rsidRPr="00D44CC1" w:rsidRDefault="00C84A80" w:rsidP="00C84A80">
            <w:pPr>
              <w:keepLines/>
              <w:contextualSpacing/>
              <w:jc w:val="center"/>
              <w:rPr>
                <w:rFonts w:eastAsiaTheme="minorHAnsi"/>
                <w:bCs/>
                <w:lang w:val="en-US" w:eastAsia="en-US"/>
              </w:rPr>
            </w:pPr>
            <w:r>
              <w:rPr>
                <w:rFonts w:eastAsiaTheme="minorHAnsi"/>
                <w:bCs/>
                <w:lang w:eastAsia="en-US"/>
              </w:rPr>
              <w:t>2027</w:t>
            </w:r>
            <w:r w:rsidRPr="00D44CC1">
              <w:rPr>
                <w:rFonts w:eastAsiaTheme="minorHAnsi"/>
                <w:bCs/>
                <w:lang w:eastAsia="en-US"/>
              </w:rPr>
              <w:t xml:space="preserve"> год</w:t>
            </w:r>
          </w:p>
        </w:tc>
      </w:tr>
      <w:tr w:rsidR="00862087" w:rsidRPr="000E1204" w:rsidTr="00AC075A">
        <w:trPr>
          <w:trHeight w:val="1004"/>
        </w:trPr>
        <w:tc>
          <w:tcPr>
            <w:tcW w:w="6628" w:type="dxa"/>
            <w:shd w:val="clear" w:color="auto" w:fill="auto"/>
            <w:vAlign w:val="center"/>
          </w:tcPr>
          <w:p w:rsidR="00862087" w:rsidRPr="007A1108" w:rsidRDefault="00862087" w:rsidP="00AC075A">
            <w:pPr>
              <w:pStyle w:val="a7"/>
              <w:jc w:val="center"/>
              <w:rPr>
                <w:rFonts w:ascii="Times New Roman" w:hAnsi="Times New Roman" w:cs="Times New Roman"/>
                <w:b/>
                <w:sz w:val="28"/>
                <w:szCs w:val="28"/>
              </w:rPr>
            </w:pPr>
            <w:r w:rsidRPr="007A1108">
              <w:rPr>
                <w:rFonts w:ascii="Times New Roman" w:hAnsi="Times New Roman" w:cs="Times New Roman"/>
                <w:b/>
                <w:sz w:val="28"/>
                <w:szCs w:val="28"/>
              </w:rPr>
              <w:t>Подпрограммы всего</w:t>
            </w:r>
          </w:p>
        </w:tc>
        <w:tc>
          <w:tcPr>
            <w:tcW w:w="1560" w:type="dxa"/>
            <w:shd w:val="clear" w:color="auto" w:fill="auto"/>
            <w:vAlign w:val="bottom"/>
          </w:tcPr>
          <w:p w:rsidR="00862087" w:rsidRDefault="00862087">
            <w:pPr>
              <w:jc w:val="center"/>
              <w:rPr>
                <w:rFonts w:ascii="Arial" w:hAnsi="Arial" w:cs="Arial"/>
                <w:b/>
                <w:bCs/>
                <w:sz w:val="24"/>
                <w:szCs w:val="24"/>
              </w:rPr>
            </w:pPr>
            <w:r>
              <w:rPr>
                <w:rFonts w:ascii="Arial" w:hAnsi="Arial" w:cs="Arial"/>
                <w:b/>
                <w:bCs/>
              </w:rPr>
              <w:t>92072164,45</w:t>
            </w:r>
          </w:p>
        </w:tc>
        <w:tc>
          <w:tcPr>
            <w:tcW w:w="1559" w:type="dxa"/>
            <w:vAlign w:val="bottom"/>
          </w:tcPr>
          <w:p w:rsidR="00862087" w:rsidRDefault="00862087" w:rsidP="00981E0A">
            <w:pPr>
              <w:jc w:val="center"/>
              <w:rPr>
                <w:rFonts w:ascii="Arial" w:hAnsi="Arial" w:cs="Arial"/>
                <w:b/>
                <w:bCs/>
                <w:sz w:val="24"/>
                <w:szCs w:val="24"/>
              </w:rPr>
            </w:pPr>
            <w:r>
              <w:rPr>
                <w:rFonts w:ascii="Arial" w:hAnsi="Arial" w:cs="Arial"/>
                <w:b/>
                <w:bCs/>
              </w:rPr>
              <w:t>95195419,10</w:t>
            </w:r>
          </w:p>
        </w:tc>
        <w:tc>
          <w:tcPr>
            <w:tcW w:w="1559" w:type="dxa"/>
            <w:vAlign w:val="bottom"/>
          </w:tcPr>
          <w:p w:rsidR="00862087" w:rsidRDefault="00431B65">
            <w:pPr>
              <w:jc w:val="center"/>
              <w:rPr>
                <w:rFonts w:ascii="Arial" w:hAnsi="Arial" w:cs="Arial"/>
                <w:b/>
                <w:bCs/>
                <w:sz w:val="24"/>
                <w:szCs w:val="24"/>
              </w:rPr>
            </w:pPr>
            <w:r>
              <w:rPr>
                <w:rFonts w:ascii="Arial" w:hAnsi="Arial" w:cs="Arial"/>
                <w:b/>
                <w:bCs/>
                <w:sz w:val="24"/>
                <w:szCs w:val="24"/>
              </w:rPr>
              <w:t>+3123255</w:t>
            </w:r>
          </w:p>
        </w:tc>
        <w:tc>
          <w:tcPr>
            <w:tcW w:w="1701" w:type="dxa"/>
            <w:vAlign w:val="bottom"/>
          </w:tcPr>
          <w:p w:rsidR="00862087" w:rsidRDefault="00862087">
            <w:pPr>
              <w:jc w:val="center"/>
              <w:rPr>
                <w:rFonts w:ascii="Arial" w:hAnsi="Arial" w:cs="Arial"/>
                <w:b/>
                <w:bCs/>
                <w:sz w:val="24"/>
                <w:szCs w:val="24"/>
              </w:rPr>
            </w:pPr>
            <w:r>
              <w:rPr>
                <w:rFonts w:ascii="Arial" w:hAnsi="Arial" w:cs="Arial"/>
                <w:b/>
                <w:bCs/>
              </w:rPr>
              <w:t>87512189,49</w:t>
            </w:r>
          </w:p>
        </w:tc>
        <w:tc>
          <w:tcPr>
            <w:tcW w:w="1985" w:type="dxa"/>
            <w:vAlign w:val="bottom"/>
          </w:tcPr>
          <w:p w:rsidR="00862087" w:rsidRDefault="00862087">
            <w:pPr>
              <w:jc w:val="center"/>
              <w:rPr>
                <w:rFonts w:ascii="Arial" w:hAnsi="Arial" w:cs="Arial"/>
                <w:b/>
                <w:bCs/>
                <w:sz w:val="24"/>
                <w:szCs w:val="24"/>
              </w:rPr>
            </w:pPr>
            <w:r>
              <w:rPr>
                <w:rFonts w:ascii="Arial" w:hAnsi="Arial" w:cs="Arial"/>
                <w:b/>
                <w:bCs/>
              </w:rPr>
              <w:t>78734888,64</w:t>
            </w:r>
          </w:p>
        </w:tc>
      </w:tr>
      <w:tr w:rsidR="00862087" w:rsidRPr="00263ED9" w:rsidTr="002A3467">
        <w:tc>
          <w:tcPr>
            <w:tcW w:w="6628" w:type="dxa"/>
            <w:shd w:val="clear" w:color="auto" w:fill="auto"/>
            <w:vAlign w:val="bottom"/>
          </w:tcPr>
          <w:p w:rsidR="00862087" w:rsidRPr="00530432" w:rsidRDefault="00862087">
            <w:pPr>
              <w:rPr>
                <w:rFonts w:ascii="Times New Roman" w:hAnsi="Times New Roman" w:cs="Times New Roman"/>
                <w:i/>
                <w:iCs/>
                <w:sz w:val="28"/>
                <w:szCs w:val="28"/>
              </w:rPr>
            </w:pPr>
            <w:r>
              <w:rPr>
                <w:rFonts w:ascii="Times New Roman" w:hAnsi="Times New Roman" w:cs="Times New Roman"/>
                <w:i/>
                <w:iCs/>
                <w:sz w:val="28"/>
                <w:szCs w:val="28"/>
              </w:rPr>
              <w:t>1.</w:t>
            </w:r>
            <w:r w:rsidRPr="00530432">
              <w:rPr>
                <w:rFonts w:ascii="Times New Roman" w:hAnsi="Times New Roman" w:cs="Times New Roman"/>
                <w:i/>
                <w:iCs/>
                <w:sz w:val="28"/>
                <w:szCs w:val="28"/>
              </w:rPr>
              <w:t xml:space="preserve">Подпрограмма «Развитие дошкольного образования в </w:t>
            </w:r>
            <w:proofErr w:type="spellStart"/>
            <w:r w:rsidRPr="00530432">
              <w:rPr>
                <w:rFonts w:ascii="Times New Roman" w:hAnsi="Times New Roman" w:cs="Times New Roman"/>
                <w:i/>
                <w:iCs/>
                <w:sz w:val="28"/>
                <w:szCs w:val="28"/>
              </w:rPr>
              <w:t>Лухском</w:t>
            </w:r>
            <w:proofErr w:type="spellEnd"/>
            <w:r w:rsidRPr="00530432">
              <w:rPr>
                <w:rFonts w:ascii="Times New Roman" w:hAnsi="Times New Roman" w:cs="Times New Roman"/>
                <w:i/>
                <w:iCs/>
                <w:sz w:val="28"/>
                <w:szCs w:val="28"/>
              </w:rPr>
              <w:t xml:space="preserve"> муниципальном районе».</w:t>
            </w:r>
          </w:p>
        </w:tc>
        <w:tc>
          <w:tcPr>
            <w:tcW w:w="1560" w:type="dxa"/>
            <w:shd w:val="clear" w:color="auto" w:fill="auto"/>
            <w:vAlign w:val="bottom"/>
          </w:tcPr>
          <w:p w:rsidR="00862087" w:rsidRDefault="00862087">
            <w:pPr>
              <w:jc w:val="center"/>
              <w:rPr>
                <w:rFonts w:ascii="Arial" w:hAnsi="Arial" w:cs="Arial"/>
                <w:sz w:val="24"/>
                <w:szCs w:val="24"/>
              </w:rPr>
            </w:pPr>
            <w:r>
              <w:rPr>
                <w:rFonts w:ascii="Arial" w:hAnsi="Arial" w:cs="Arial"/>
              </w:rPr>
              <w:t>19095424,20</w:t>
            </w:r>
          </w:p>
        </w:tc>
        <w:tc>
          <w:tcPr>
            <w:tcW w:w="1559" w:type="dxa"/>
            <w:vAlign w:val="bottom"/>
          </w:tcPr>
          <w:p w:rsidR="00862087" w:rsidRDefault="00862087" w:rsidP="00AC075A">
            <w:pPr>
              <w:jc w:val="center"/>
              <w:rPr>
                <w:rFonts w:ascii="Arial" w:hAnsi="Arial" w:cs="Arial"/>
                <w:sz w:val="24"/>
                <w:szCs w:val="24"/>
              </w:rPr>
            </w:pPr>
            <w:r>
              <w:rPr>
                <w:rFonts w:ascii="Arial" w:hAnsi="Arial" w:cs="Arial"/>
              </w:rPr>
              <w:t>20751409,08</w:t>
            </w:r>
          </w:p>
        </w:tc>
        <w:tc>
          <w:tcPr>
            <w:tcW w:w="1559" w:type="dxa"/>
            <w:vAlign w:val="bottom"/>
          </w:tcPr>
          <w:p w:rsidR="00862087" w:rsidRDefault="00431B65">
            <w:pPr>
              <w:jc w:val="center"/>
              <w:rPr>
                <w:rFonts w:ascii="Arial" w:hAnsi="Arial" w:cs="Arial"/>
                <w:sz w:val="24"/>
                <w:szCs w:val="24"/>
              </w:rPr>
            </w:pPr>
            <w:r>
              <w:rPr>
                <w:rFonts w:ascii="Arial" w:hAnsi="Arial" w:cs="Arial"/>
                <w:sz w:val="24"/>
                <w:szCs w:val="24"/>
              </w:rPr>
              <w:t>+1655985</w:t>
            </w:r>
          </w:p>
        </w:tc>
        <w:tc>
          <w:tcPr>
            <w:tcW w:w="1701" w:type="dxa"/>
            <w:vAlign w:val="bottom"/>
          </w:tcPr>
          <w:p w:rsidR="00862087" w:rsidRDefault="00862087">
            <w:pPr>
              <w:jc w:val="center"/>
              <w:rPr>
                <w:rFonts w:ascii="Arial" w:hAnsi="Arial" w:cs="Arial"/>
                <w:sz w:val="24"/>
                <w:szCs w:val="24"/>
              </w:rPr>
            </w:pPr>
            <w:r>
              <w:rPr>
                <w:rFonts w:ascii="Arial" w:hAnsi="Arial" w:cs="Arial"/>
              </w:rPr>
              <w:t>19802272,82</w:t>
            </w:r>
          </w:p>
        </w:tc>
        <w:tc>
          <w:tcPr>
            <w:tcW w:w="1985" w:type="dxa"/>
            <w:vAlign w:val="bottom"/>
          </w:tcPr>
          <w:p w:rsidR="00862087" w:rsidRDefault="00862087">
            <w:pPr>
              <w:jc w:val="center"/>
              <w:rPr>
                <w:rFonts w:ascii="Arial" w:hAnsi="Arial" w:cs="Arial"/>
                <w:sz w:val="24"/>
                <w:szCs w:val="24"/>
              </w:rPr>
            </w:pPr>
            <w:r>
              <w:rPr>
                <w:rFonts w:ascii="Arial" w:hAnsi="Arial" w:cs="Arial"/>
              </w:rPr>
              <w:t>17871863,43</w:t>
            </w:r>
          </w:p>
        </w:tc>
      </w:tr>
      <w:tr w:rsidR="00862087" w:rsidRPr="003D4F65" w:rsidTr="002A3467">
        <w:tc>
          <w:tcPr>
            <w:tcW w:w="6628" w:type="dxa"/>
            <w:shd w:val="clear" w:color="auto" w:fill="auto"/>
            <w:vAlign w:val="bottom"/>
          </w:tcPr>
          <w:p w:rsidR="00862087" w:rsidRPr="00530432" w:rsidRDefault="00862087">
            <w:pPr>
              <w:rPr>
                <w:rFonts w:ascii="Times New Roman" w:hAnsi="Times New Roman" w:cs="Times New Roman"/>
                <w:sz w:val="28"/>
                <w:szCs w:val="28"/>
              </w:rPr>
            </w:pPr>
            <w:r w:rsidRPr="00530432">
              <w:rPr>
                <w:rFonts w:ascii="Times New Roman" w:hAnsi="Times New Roman" w:cs="Times New Roman"/>
                <w:sz w:val="28"/>
                <w:szCs w:val="28"/>
              </w:rPr>
              <w:t xml:space="preserve">Основное мероприятие «Обеспечение деятельности детских дошкольных учреждений </w:t>
            </w:r>
            <w:proofErr w:type="spellStart"/>
            <w:r w:rsidRPr="00530432">
              <w:rPr>
                <w:rFonts w:ascii="Times New Roman" w:hAnsi="Times New Roman" w:cs="Times New Roman"/>
                <w:sz w:val="28"/>
                <w:szCs w:val="28"/>
              </w:rPr>
              <w:t>Лухского</w:t>
            </w:r>
            <w:proofErr w:type="spellEnd"/>
            <w:r w:rsidRPr="00530432">
              <w:rPr>
                <w:rFonts w:ascii="Times New Roman" w:hAnsi="Times New Roman" w:cs="Times New Roman"/>
                <w:sz w:val="28"/>
                <w:szCs w:val="28"/>
              </w:rPr>
              <w:t xml:space="preserve"> муниципального района».</w:t>
            </w:r>
          </w:p>
        </w:tc>
        <w:tc>
          <w:tcPr>
            <w:tcW w:w="1560" w:type="dxa"/>
            <w:shd w:val="clear" w:color="auto" w:fill="auto"/>
            <w:vAlign w:val="bottom"/>
          </w:tcPr>
          <w:p w:rsidR="00862087" w:rsidRDefault="00862087">
            <w:pPr>
              <w:jc w:val="center"/>
              <w:rPr>
                <w:rFonts w:ascii="Arial" w:hAnsi="Arial" w:cs="Arial"/>
                <w:color w:val="000000"/>
                <w:sz w:val="24"/>
                <w:szCs w:val="24"/>
              </w:rPr>
            </w:pPr>
            <w:r>
              <w:rPr>
                <w:rFonts w:ascii="Arial" w:hAnsi="Arial" w:cs="Arial"/>
                <w:color w:val="000000"/>
              </w:rPr>
              <w:t>19095424,20</w:t>
            </w:r>
          </w:p>
        </w:tc>
        <w:tc>
          <w:tcPr>
            <w:tcW w:w="1559" w:type="dxa"/>
            <w:vAlign w:val="bottom"/>
          </w:tcPr>
          <w:p w:rsidR="00862087" w:rsidRDefault="00862087" w:rsidP="00AC075A">
            <w:pPr>
              <w:jc w:val="center"/>
              <w:rPr>
                <w:rFonts w:ascii="Arial" w:hAnsi="Arial" w:cs="Arial"/>
                <w:color w:val="000000"/>
                <w:sz w:val="24"/>
                <w:szCs w:val="24"/>
              </w:rPr>
            </w:pPr>
            <w:r>
              <w:rPr>
                <w:rFonts w:ascii="Arial" w:hAnsi="Arial" w:cs="Arial"/>
                <w:color w:val="000000"/>
              </w:rPr>
              <w:t>20751409,08</w:t>
            </w:r>
          </w:p>
        </w:tc>
        <w:tc>
          <w:tcPr>
            <w:tcW w:w="1559" w:type="dxa"/>
            <w:vAlign w:val="bottom"/>
          </w:tcPr>
          <w:p w:rsidR="00862087" w:rsidRDefault="00431B65">
            <w:pPr>
              <w:jc w:val="center"/>
              <w:rPr>
                <w:rFonts w:ascii="Arial" w:hAnsi="Arial" w:cs="Arial"/>
                <w:color w:val="000000"/>
                <w:sz w:val="24"/>
                <w:szCs w:val="24"/>
              </w:rPr>
            </w:pPr>
            <w:r>
              <w:rPr>
                <w:rFonts w:ascii="Arial" w:hAnsi="Arial" w:cs="Arial"/>
                <w:color w:val="000000"/>
                <w:sz w:val="24"/>
                <w:szCs w:val="24"/>
              </w:rPr>
              <w:t>+1655985</w:t>
            </w:r>
          </w:p>
        </w:tc>
        <w:tc>
          <w:tcPr>
            <w:tcW w:w="1701" w:type="dxa"/>
            <w:vAlign w:val="bottom"/>
          </w:tcPr>
          <w:p w:rsidR="00862087" w:rsidRDefault="00862087">
            <w:pPr>
              <w:jc w:val="center"/>
              <w:rPr>
                <w:rFonts w:ascii="Arial" w:hAnsi="Arial" w:cs="Arial"/>
                <w:color w:val="000000"/>
                <w:sz w:val="24"/>
                <w:szCs w:val="24"/>
              </w:rPr>
            </w:pPr>
            <w:r>
              <w:rPr>
                <w:rFonts w:ascii="Arial" w:hAnsi="Arial" w:cs="Arial"/>
                <w:color w:val="000000"/>
              </w:rPr>
              <w:t>19802272,82</w:t>
            </w:r>
          </w:p>
        </w:tc>
        <w:tc>
          <w:tcPr>
            <w:tcW w:w="1985" w:type="dxa"/>
            <w:vAlign w:val="bottom"/>
          </w:tcPr>
          <w:p w:rsidR="00862087" w:rsidRDefault="00862087">
            <w:pPr>
              <w:jc w:val="center"/>
              <w:rPr>
                <w:rFonts w:ascii="Arial" w:hAnsi="Arial" w:cs="Arial"/>
                <w:color w:val="000000"/>
                <w:sz w:val="24"/>
                <w:szCs w:val="24"/>
              </w:rPr>
            </w:pPr>
            <w:r>
              <w:rPr>
                <w:rFonts w:ascii="Arial" w:hAnsi="Arial" w:cs="Arial"/>
                <w:color w:val="000000"/>
              </w:rPr>
              <w:t>17871863,43</w:t>
            </w:r>
          </w:p>
        </w:tc>
      </w:tr>
      <w:tr w:rsidR="00862087" w:rsidRPr="003D4F65" w:rsidTr="008B7921">
        <w:trPr>
          <w:trHeight w:val="1277"/>
        </w:trPr>
        <w:tc>
          <w:tcPr>
            <w:tcW w:w="6628" w:type="dxa"/>
            <w:shd w:val="clear" w:color="auto" w:fill="auto"/>
            <w:vAlign w:val="center"/>
          </w:tcPr>
          <w:p w:rsidR="00862087" w:rsidRPr="00530432" w:rsidRDefault="00862087" w:rsidP="008B7921">
            <w:pPr>
              <w:jc w:val="center"/>
              <w:rPr>
                <w:rFonts w:ascii="Times New Roman" w:hAnsi="Times New Roman" w:cs="Times New Roman"/>
                <w:i/>
                <w:iCs/>
                <w:sz w:val="28"/>
                <w:szCs w:val="28"/>
              </w:rPr>
            </w:pPr>
            <w:r>
              <w:rPr>
                <w:rFonts w:ascii="Times New Roman" w:hAnsi="Times New Roman" w:cs="Times New Roman"/>
                <w:i/>
                <w:iCs/>
                <w:sz w:val="28"/>
                <w:szCs w:val="28"/>
              </w:rPr>
              <w:t>2.</w:t>
            </w:r>
            <w:r w:rsidRPr="00530432">
              <w:rPr>
                <w:rFonts w:ascii="Times New Roman" w:hAnsi="Times New Roman" w:cs="Times New Roman"/>
                <w:i/>
                <w:iCs/>
                <w:sz w:val="28"/>
                <w:szCs w:val="28"/>
              </w:rPr>
              <w:t xml:space="preserve">Подпрограмма «Развитие общего образования в </w:t>
            </w:r>
            <w:proofErr w:type="spellStart"/>
            <w:r w:rsidRPr="00530432">
              <w:rPr>
                <w:rFonts w:ascii="Times New Roman" w:hAnsi="Times New Roman" w:cs="Times New Roman"/>
                <w:i/>
                <w:iCs/>
                <w:sz w:val="28"/>
                <w:szCs w:val="28"/>
              </w:rPr>
              <w:t>Лухском</w:t>
            </w:r>
            <w:proofErr w:type="spellEnd"/>
            <w:r w:rsidRPr="00530432">
              <w:rPr>
                <w:rFonts w:ascii="Times New Roman" w:hAnsi="Times New Roman" w:cs="Times New Roman"/>
                <w:i/>
                <w:iCs/>
                <w:sz w:val="28"/>
                <w:szCs w:val="28"/>
              </w:rPr>
              <w:t xml:space="preserve"> муниципальном районе».</w:t>
            </w:r>
          </w:p>
        </w:tc>
        <w:tc>
          <w:tcPr>
            <w:tcW w:w="1560" w:type="dxa"/>
            <w:shd w:val="clear" w:color="auto" w:fill="auto"/>
            <w:vAlign w:val="center"/>
          </w:tcPr>
          <w:p w:rsidR="00862087" w:rsidRDefault="00862087" w:rsidP="008B7921">
            <w:pPr>
              <w:rPr>
                <w:rFonts w:ascii="Arial" w:hAnsi="Arial" w:cs="Arial"/>
                <w:sz w:val="24"/>
                <w:szCs w:val="24"/>
              </w:rPr>
            </w:pPr>
            <w:r>
              <w:rPr>
                <w:rFonts w:ascii="Arial" w:hAnsi="Arial" w:cs="Arial"/>
              </w:rPr>
              <w:t>65389787,02</w:t>
            </w:r>
          </w:p>
        </w:tc>
        <w:tc>
          <w:tcPr>
            <w:tcW w:w="1559" w:type="dxa"/>
            <w:vAlign w:val="center"/>
          </w:tcPr>
          <w:p w:rsidR="008B7921" w:rsidRDefault="008B7921" w:rsidP="008B7921">
            <w:pPr>
              <w:rPr>
                <w:rFonts w:ascii="Arial" w:hAnsi="Arial" w:cs="Arial"/>
              </w:rPr>
            </w:pPr>
          </w:p>
          <w:p w:rsidR="008B7921" w:rsidRDefault="008B7921" w:rsidP="008B7921">
            <w:pPr>
              <w:rPr>
                <w:rFonts w:ascii="Arial" w:hAnsi="Arial" w:cs="Arial"/>
                <w:sz w:val="24"/>
                <w:szCs w:val="24"/>
              </w:rPr>
            </w:pPr>
            <w:r>
              <w:rPr>
                <w:rFonts w:ascii="Arial" w:hAnsi="Arial" w:cs="Arial"/>
              </w:rPr>
              <w:t>66627855,42</w:t>
            </w:r>
          </w:p>
          <w:p w:rsidR="00862087" w:rsidRDefault="00862087" w:rsidP="008B7921">
            <w:pPr>
              <w:rPr>
                <w:rFonts w:ascii="Arial" w:hAnsi="Arial" w:cs="Arial"/>
                <w:sz w:val="24"/>
                <w:szCs w:val="24"/>
              </w:rPr>
            </w:pPr>
          </w:p>
        </w:tc>
        <w:tc>
          <w:tcPr>
            <w:tcW w:w="1559" w:type="dxa"/>
            <w:vAlign w:val="center"/>
          </w:tcPr>
          <w:p w:rsidR="00862087" w:rsidRDefault="008B7921" w:rsidP="008B7921">
            <w:pPr>
              <w:rPr>
                <w:rFonts w:ascii="Arial" w:hAnsi="Arial" w:cs="Arial"/>
                <w:sz w:val="24"/>
                <w:szCs w:val="24"/>
              </w:rPr>
            </w:pPr>
            <w:r>
              <w:rPr>
                <w:rFonts w:ascii="Arial" w:hAnsi="Arial" w:cs="Arial"/>
                <w:sz w:val="24"/>
                <w:szCs w:val="24"/>
              </w:rPr>
              <w:t>+1238068</w:t>
            </w:r>
          </w:p>
        </w:tc>
        <w:tc>
          <w:tcPr>
            <w:tcW w:w="1701" w:type="dxa"/>
            <w:vAlign w:val="center"/>
          </w:tcPr>
          <w:p w:rsidR="00862087" w:rsidRDefault="00862087" w:rsidP="008B7921">
            <w:pPr>
              <w:rPr>
                <w:rFonts w:ascii="Arial" w:hAnsi="Arial" w:cs="Arial"/>
                <w:sz w:val="24"/>
                <w:szCs w:val="24"/>
              </w:rPr>
            </w:pPr>
            <w:r>
              <w:rPr>
                <w:rFonts w:ascii="Arial" w:hAnsi="Arial" w:cs="Arial"/>
              </w:rPr>
              <w:t>60187935,07</w:t>
            </w:r>
          </w:p>
        </w:tc>
        <w:tc>
          <w:tcPr>
            <w:tcW w:w="1985" w:type="dxa"/>
            <w:vAlign w:val="center"/>
          </w:tcPr>
          <w:p w:rsidR="00862087" w:rsidRDefault="00862087" w:rsidP="008B7921">
            <w:pPr>
              <w:rPr>
                <w:rFonts w:ascii="Arial" w:hAnsi="Arial" w:cs="Arial"/>
                <w:sz w:val="24"/>
                <w:szCs w:val="24"/>
              </w:rPr>
            </w:pPr>
            <w:r>
              <w:rPr>
                <w:rFonts w:ascii="Arial" w:hAnsi="Arial" w:cs="Arial"/>
              </w:rPr>
              <w:t>53341043,61</w:t>
            </w:r>
          </w:p>
        </w:tc>
      </w:tr>
      <w:tr w:rsidR="00862087" w:rsidRPr="003D4F65" w:rsidTr="008B7921">
        <w:trPr>
          <w:trHeight w:val="1089"/>
        </w:trPr>
        <w:tc>
          <w:tcPr>
            <w:tcW w:w="6628" w:type="dxa"/>
            <w:shd w:val="clear" w:color="auto" w:fill="auto"/>
            <w:vAlign w:val="center"/>
          </w:tcPr>
          <w:p w:rsidR="00862087" w:rsidRPr="00530432" w:rsidRDefault="00862087" w:rsidP="008B7921">
            <w:pPr>
              <w:jc w:val="center"/>
              <w:rPr>
                <w:rFonts w:ascii="Times New Roman" w:hAnsi="Times New Roman" w:cs="Times New Roman"/>
                <w:sz w:val="28"/>
                <w:szCs w:val="28"/>
              </w:rPr>
            </w:pPr>
            <w:r w:rsidRPr="00530432">
              <w:rPr>
                <w:rFonts w:ascii="Times New Roman" w:hAnsi="Times New Roman" w:cs="Times New Roman"/>
                <w:sz w:val="28"/>
                <w:szCs w:val="28"/>
              </w:rPr>
              <w:t xml:space="preserve">Основное мероприятие «Обеспечение деятельности подведомственных учреждений общего образования </w:t>
            </w:r>
            <w:proofErr w:type="spellStart"/>
            <w:r w:rsidRPr="00530432">
              <w:rPr>
                <w:rFonts w:ascii="Times New Roman" w:hAnsi="Times New Roman" w:cs="Times New Roman"/>
                <w:sz w:val="28"/>
                <w:szCs w:val="28"/>
              </w:rPr>
              <w:t>Лухского</w:t>
            </w:r>
            <w:proofErr w:type="spellEnd"/>
            <w:r w:rsidRPr="00530432">
              <w:rPr>
                <w:rFonts w:ascii="Times New Roman" w:hAnsi="Times New Roman" w:cs="Times New Roman"/>
                <w:sz w:val="28"/>
                <w:szCs w:val="28"/>
              </w:rPr>
              <w:t xml:space="preserve"> муниципального района».</w:t>
            </w:r>
          </w:p>
        </w:tc>
        <w:tc>
          <w:tcPr>
            <w:tcW w:w="1560" w:type="dxa"/>
            <w:shd w:val="clear" w:color="auto" w:fill="auto"/>
            <w:vAlign w:val="center"/>
          </w:tcPr>
          <w:p w:rsidR="00862087" w:rsidRDefault="00862087" w:rsidP="008B7921">
            <w:pPr>
              <w:jc w:val="center"/>
              <w:rPr>
                <w:rFonts w:ascii="Arial" w:hAnsi="Arial" w:cs="Arial"/>
                <w:color w:val="000000"/>
                <w:sz w:val="24"/>
                <w:szCs w:val="24"/>
              </w:rPr>
            </w:pPr>
            <w:r>
              <w:rPr>
                <w:rFonts w:ascii="Arial" w:hAnsi="Arial" w:cs="Arial"/>
                <w:color w:val="000000"/>
              </w:rPr>
              <w:t>65389787,02</w:t>
            </w:r>
          </w:p>
        </w:tc>
        <w:tc>
          <w:tcPr>
            <w:tcW w:w="1559" w:type="dxa"/>
            <w:vAlign w:val="center"/>
          </w:tcPr>
          <w:p w:rsidR="008B7921" w:rsidRDefault="008B7921" w:rsidP="008B7921">
            <w:pPr>
              <w:jc w:val="center"/>
              <w:rPr>
                <w:rFonts w:ascii="Arial" w:hAnsi="Arial" w:cs="Arial"/>
              </w:rPr>
            </w:pPr>
          </w:p>
          <w:p w:rsidR="008B7921" w:rsidRDefault="008B7921" w:rsidP="008B7921">
            <w:pPr>
              <w:jc w:val="center"/>
              <w:rPr>
                <w:rFonts w:ascii="Arial" w:hAnsi="Arial" w:cs="Arial"/>
                <w:sz w:val="24"/>
                <w:szCs w:val="24"/>
              </w:rPr>
            </w:pPr>
            <w:r>
              <w:rPr>
                <w:rFonts w:ascii="Arial" w:hAnsi="Arial" w:cs="Arial"/>
              </w:rPr>
              <w:t>66627855,42</w:t>
            </w:r>
          </w:p>
          <w:p w:rsidR="00862087" w:rsidRDefault="00862087" w:rsidP="008B7921">
            <w:pPr>
              <w:jc w:val="center"/>
              <w:rPr>
                <w:rFonts w:ascii="Arial" w:hAnsi="Arial" w:cs="Arial"/>
                <w:color w:val="000000"/>
                <w:sz w:val="24"/>
                <w:szCs w:val="24"/>
              </w:rPr>
            </w:pPr>
          </w:p>
        </w:tc>
        <w:tc>
          <w:tcPr>
            <w:tcW w:w="1559" w:type="dxa"/>
            <w:vAlign w:val="center"/>
          </w:tcPr>
          <w:p w:rsidR="00862087" w:rsidRDefault="008B7921" w:rsidP="008B7921">
            <w:pPr>
              <w:jc w:val="center"/>
              <w:rPr>
                <w:rFonts w:ascii="Arial" w:hAnsi="Arial" w:cs="Arial"/>
                <w:color w:val="000000"/>
                <w:sz w:val="24"/>
                <w:szCs w:val="24"/>
              </w:rPr>
            </w:pPr>
            <w:r>
              <w:rPr>
                <w:rFonts w:ascii="Arial" w:hAnsi="Arial" w:cs="Arial"/>
                <w:color w:val="000000"/>
                <w:sz w:val="24"/>
                <w:szCs w:val="24"/>
              </w:rPr>
              <w:t>+1238068</w:t>
            </w:r>
          </w:p>
        </w:tc>
        <w:tc>
          <w:tcPr>
            <w:tcW w:w="1701" w:type="dxa"/>
            <w:vAlign w:val="center"/>
          </w:tcPr>
          <w:p w:rsidR="00862087" w:rsidRDefault="00862087" w:rsidP="008B7921">
            <w:pPr>
              <w:jc w:val="center"/>
              <w:rPr>
                <w:rFonts w:ascii="Arial" w:hAnsi="Arial" w:cs="Arial"/>
                <w:color w:val="000000"/>
                <w:sz w:val="24"/>
                <w:szCs w:val="24"/>
              </w:rPr>
            </w:pPr>
            <w:r>
              <w:rPr>
                <w:rFonts w:ascii="Arial" w:hAnsi="Arial" w:cs="Arial"/>
                <w:color w:val="000000"/>
              </w:rPr>
              <w:t>60187935,07</w:t>
            </w:r>
          </w:p>
        </w:tc>
        <w:tc>
          <w:tcPr>
            <w:tcW w:w="1985" w:type="dxa"/>
            <w:vAlign w:val="center"/>
          </w:tcPr>
          <w:p w:rsidR="00862087" w:rsidRDefault="00862087" w:rsidP="008B7921">
            <w:pPr>
              <w:jc w:val="center"/>
              <w:rPr>
                <w:rFonts w:ascii="Arial" w:hAnsi="Arial" w:cs="Arial"/>
                <w:color w:val="000000"/>
                <w:sz w:val="24"/>
                <w:szCs w:val="24"/>
              </w:rPr>
            </w:pPr>
            <w:r>
              <w:rPr>
                <w:rFonts w:ascii="Arial" w:hAnsi="Arial" w:cs="Arial"/>
                <w:color w:val="000000"/>
              </w:rPr>
              <w:t>53341043,61</w:t>
            </w:r>
          </w:p>
        </w:tc>
      </w:tr>
      <w:tr w:rsidR="00162624" w:rsidRPr="003D4F65" w:rsidTr="008B7921">
        <w:trPr>
          <w:trHeight w:val="1962"/>
        </w:trPr>
        <w:tc>
          <w:tcPr>
            <w:tcW w:w="6628" w:type="dxa"/>
            <w:shd w:val="clear" w:color="auto" w:fill="auto"/>
            <w:vAlign w:val="bottom"/>
          </w:tcPr>
          <w:p w:rsidR="00162624" w:rsidRPr="00530432" w:rsidRDefault="00162624">
            <w:pPr>
              <w:rPr>
                <w:rFonts w:ascii="Times New Roman" w:hAnsi="Times New Roman" w:cs="Times New Roman"/>
                <w:i/>
                <w:iCs/>
                <w:sz w:val="28"/>
                <w:szCs w:val="28"/>
              </w:rPr>
            </w:pPr>
            <w:r>
              <w:rPr>
                <w:rFonts w:ascii="Times New Roman" w:hAnsi="Times New Roman" w:cs="Times New Roman"/>
                <w:i/>
                <w:iCs/>
                <w:sz w:val="28"/>
                <w:szCs w:val="28"/>
              </w:rPr>
              <w:lastRenderedPageBreak/>
              <w:t>3.</w:t>
            </w:r>
            <w:r w:rsidRPr="00530432">
              <w:rPr>
                <w:rFonts w:ascii="Times New Roman" w:hAnsi="Times New Roman" w:cs="Times New Roman"/>
                <w:i/>
                <w:iCs/>
                <w:sz w:val="28"/>
                <w:szCs w:val="28"/>
              </w:rPr>
              <w:t xml:space="preserve">Подпрограмма «Развитие дополнительного образования в </w:t>
            </w:r>
            <w:proofErr w:type="spellStart"/>
            <w:r w:rsidRPr="00530432">
              <w:rPr>
                <w:rFonts w:ascii="Times New Roman" w:hAnsi="Times New Roman" w:cs="Times New Roman"/>
                <w:i/>
                <w:iCs/>
                <w:sz w:val="28"/>
                <w:szCs w:val="28"/>
              </w:rPr>
              <w:t>Лухском</w:t>
            </w:r>
            <w:proofErr w:type="spellEnd"/>
            <w:r w:rsidRPr="00530432">
              <w:rPr>
                <w:rFonts w:ascii="Times New Roman" w:hAnsi="Times New Roman" w:cs="Times New Roman"/>
                <w:i/>
                <w:iCs/>
                <w:sz w:val="28"/>
                <w:szCs w:val="28"/>
              </w:rPr>
              <w:t xml:space="preserve"> муниципальном районе».</w:t>
            </w:r>
          </w:p>
        </w:tc>
        <w:tc>
          <w:tcPr>
            <w:tcW w:w="1560" w:type="dxa"/>
            <w:shd w:val="clear" w:color="auto" w:fill="auto"/>
            <w:vAlign w:val="center"/>
          </w:tcPr>
          <w:p w:rsidR="00862087" w:rsidRDefault="00862087" w:rsidP="008B7921">
            <w:pPr>
              <w:jc w:val="center"/>
              <w:rPr>
                <w:rFonts w:ascii="Arial" w:hAnsi="Arial" w:cs="Arial"/>
              </w:rPr>
            </w:pPr>
          </w:p>
          <w:p w:rsidR="00862087" w:rsidRDefault="00862087" w:rsidP="008B7921">
            <w:pPr>
              <w:jc w:val="center"/>
              <w:rPr>
                <w:rFonts w:ascii="Arial" w:hAnsi="Arial" w:cs="Arial"/>
                <w:sz w:val="24"/>
                <w:szCs w:val="24"/>
              </w:rPr>
            </w:pPr>
            <w:r>
              <w:rPr>
                <w:rFonts w:ascii="Arial" w:hAnsi="Arial" w:cs="Arial"/>
              </w:rPr>
              <w:t>3132824,00</w:t>
            </w:r>
          </w:p>
          <w:p w:rsidR="00162624" w:rsidRDefault="00162624" w:rsidP="008B7921">
            <w:pPr>
              <w:jc w:val="center"/>
              <w:rPr>
                <w:sz w:val="28"/>
                <w:szCs w:val="28"/>
              </w:rPr>
            </w:pPr>
          </w:p>
        </w:tc>
        <w:tc>
          <w:tcPr>
            <w:tcW w:w="1559" w:type="dxa"/>
            <w:vAlign w:val="center"/>
          </w:tcPr>
          <w:p w:rsidR="00162624" w:rsidRDefault="00162624" w:rsidP="008B7921">
            <w:pPr>
              <w:jc w:val="center"/>
              <w:rPr>
                <w:rFonts w:ascii="Arial" w:hAnsi="Arial" w:cs="Arial"/>
                <w:sz w:val="24"/>
                <w:szCs w:val="24"/>
              </w:rPr>
            </w:pPr>
            <w:r>
              <w:rPr>
                <w:rFonts w:ascii="Arial" w:hAnsi="Arial" w:cs="Arial"/>
                <w:color w:val="000000"/>
              </w:rPr>
              <w:t>3185714,00</w:t>
            </w:r>
          </w:p>
        </w:tc>
        <w:tc>
          <w:tcPr>
            <w:tcW w:w="1559" w:type="dxa"/>
            <w:vAlign w:val="center"/>
          </w:tcPr>
          <w:p w:rsidR="00162624" w:rsidRDefault="00431B65" w:rsidP="008B7921">
            <w:pPr>
              <w:jc w:val="center"/>
              <w:rPr>
                <w:rFonts w:ascii="Arial" w:hAnsi="Arial" w:cs="Arial"/>
                <w:color w:val="000000"/>
                <w:sz w:val="24"/>
                <w:szCs w:val="24"/>
              </w:rPr>
            </w:pPr>
            <w:r>
              <w:rPr>
                <w:rFonts w:ascii="Arial" w:hAnsi="Arial" w:cs="Arial"/>
                <w:color w:val="000000"/>
                <w:sz w:val="24"/>
                <w:szCs w:val="24"/>
              </w:rPr>
              <w:t>+102890</w:t>
            </w:r>
          </w:p>
        </w:tc>
        <w:tc>
          <w:tcPr>
            <w:tcW w:w="1701" w:type="dxa"/>
            <w:vAlign w:val="center"/>
          </w:tcPr>
          <w:p w:rsidR="00162624" w:rsidRDefault="00162624" w:rsidP="008B7921">
            <w:pPr>
              <w:jc w:val="center"/>
              <w:rPr>
                <w:rFonts w:ascii="Arial" w:hAnsi="Arial" w:cs="Arial"/>
                <w:color w:val="000000"/>
                <w:sz w:val="24"/>
                <w:szCs w:val="24"/>
              </w:rPr>
            </w:pPr>
            <w:r>
              <w:rPr>
                <w:rFonts w:ascii="Arial" w:hAnsi="Arial" w:cs="Arial"/>
                <w:color w:val="000000"/>
              </w:rPr>
              <w:t>3082824,00</w:t>
            </w:r>
          </w:p>
        </w:tc>
        <w:tc>
          <w:tcPr>
            <w:tcW w:w="1985" w:type="dxa"/>
            <w:vAlign w:val="center"/>
          </w:tcPr>
          <w:p w:rsidR="00162624" w:rsidRDefault="00162624" w:rsidP="008B7921">
            <w:pPr>
              <w:jc w:val="center"/>
              <w:rPr>
                <w:rFonts w:ascii="Arial" w:hAnsi="Arial" w:cs="Arial"/>
                <w:color w:val="000000"/>
                <w:sz w:val="24"/>
                <w:szCs w:val="24"/>
              </w:rPr>
            </w:pPr>
            <w:r>
              <w:rPr>
                <w:rFonts w:ascii="Arial" w:hAnsi="Arial" w:cs="Arial"/>
                <w:color w:val="000000"/>
              </w:rPr>
              <w:t>3082824,00</w:t>
            </w:r>
          </w:p>
        </w:tc>
      </w:tr>
      <w:tr w:rsidR="006A0E5A" w:rsidRPr="003D4F65" w:rsidTr="002A3467">
        <w:trPr>
          <w:trHeight w:val="1034"/>
        </w:trPr>
        <w:tc>
          <w:tcPr>
            <w:tcW w:w="6628" w:type="dxa"/>
            <w:shd w:val="clear" w:color="auto" w:fill="auto"/>
            <w:vAlign w:val="bottom"/>
          </w:tcPr>
          <w:p w:rsidR="006A0E5A" w:rsidRPr="00530432" w:rsidRDefault="006A0E5A">
            <w:pPr>
              <w:jc w:val="both"/>
              <w:rPr>
                <w:rFonts w:ascii="Times New Roman" w:hAnsi="Times New Roman" w:cs="Times New Roman"/>
                <w:sz w:val="28"/>
                <w:szCs w:val="28"/>
              </w:rPr>
            </w:pPr>
            <w:r w:rsidRPr="00530432">
              <w:rPr>
                <w:rFonts w:ascii="Times New Roman" w:hAnsi="Times New Roman" w:cs="Times New Roman"/>
                <w:sz w:val="28"/>
                <w:szCs w:val="28"/>
              </w:rPr>
              <w:t>Основное мероприятие «Обеспечение деятельности</w:t>
            </w:r>
            <w:r w:rsidRPr="00530432">
              <w:rPr>
                <w:rFonts w:ascii="Times New Roman" w:hAnsi="Times New Roman" w:cs="Times New Roman"/>
              </w:rPr>
              <w:t xml:space="preserve"> </w:t>
            </w:r>
            <w:r w:rsidRPr="00530432">
              <w:rPr>
                <w:rFonts w:ascii="Times New Roman" w:hAnsi="Times New Roman" w:cs="Times New Roman"/>
                <w:sz w:val="28"/>
                <w:szCs w:val="28"/>
              </w:rPr>
              <w:t xml:space="preserve">учреждения по внешкольной работе с детьми  ЦВР в </w:t>
            </w:r>
            <w:proofErr w:type="spellStart"/>
            <w:r w:rsidRPr="00530432">
              <w:rPr>
                <w:rFonts w:ascii="Times New Roman" w:hAnsi="Times New Roman" w:cs="Times New Roman"/>
                <w:sz w:val="28"/>
                <w:szCs w:val="28"/>
              </w:rPr>
              <w:t>Лухском</w:t>
            </w:r>
            <w:proofErr w:type="spellEnd"/>
            <w:r w:rsidRPr="00530432">
              <w:rPr>
                <w:rFonts w:ascii="Times New Roman" w:hAnsi="Times New Roman" w:cs="Times New Roman"/>
                <w:sz w:val="28"/>
                <w:szCs w:val="28"/>
              </w:rPr>
              <w:t xml:space="preserve"> муниципальном районе».</w:t>
            </w:r>
          </w:p>
        </w:tc>
        <w:tc>
          <w:tcPr>
            <w:tcW w:w="1560" w:type="dxa"/>
            <w:shd w:val="clear" w:color="auto" w:fill="auto"/>
            <w:vAlign w:val="bottom"/>
          </w:tcPr>
          <w:p w:rsidR="00954775" w:rsidRDefault="00954775" w:rsidP="00954775">
            <w:pPr>
              <w:jc w:val="center"/>
              <w:rPr>
                <w:rFonts w:ascii="Arial" w:hAnsi="Arial" w:cs="Arial"/>
                <w:sz w:val="24"/>
                <w:szCs w:val="24"/>
              </w:rPr>
            </w:pPr>
            <w:r>
              <w:rPr>
                <w:rFonts w:ascii="Arial" w:hAnsi="Arial" w:cs="Arial"/>
              </w:rPr>
              <w:t>50000</w:t>
            </w:r>
          </w:p>
          <w:p w:rsidR="006A0E5A" w:rsidRDefault="006A0E5A">
            <w:pPr>
              <w:jc w:val="center"/>
              <w:rPr>
                <w:sz w:val="28"/>
                <w:szCs w:val="28"/>
              </w:rPr>
            </w:pPr>
          </w:p>
        </w:tc>
        <w:tc>
          <w:tcPr>
            <w:tcW w:w="1559" w:type="dxa"/>
            <w:vAlign w:val="bottom"/>
          </w:tcPr>
          <w:p w:rsidR="006A0E5A" w:rsidRDefault="006A0E5A" w:rsidP="00B73552">
            <w:pPr>
              <w:jc w:val="center"/>
              <w:rPr>
                <w:rFonts w:ascii="Arial" w:hAnsi="Arial" w:cs="Arial"/>
                <w:sz w:val="24"/>
                <w:szCs w:val="24"/>
              </w:rPr>
            </w:pPr>
            <w:r>
              <w:rPr>
                <w:rFonts w:ascii="Arial" w:hAnsi="Arial" w:cs="Arial"/>
              </w:rPr>
              <w:t>50000,00</w:t>
            </w:r>
          </w:p>
          <w:p w:rsidR="006A0E5A" w:rsidRPr="004A3993" w:rsidRDefault="006A0E5A" w:rsidP="00B73552">
            <w:pPr>
              <w:jc w:val="center"/>
              <w:rPr>
                <w:rFonts w:ascii="Arial" w:hAnsi="Arial" w:cs="Arial"/>
                <w:bCs/>
                <w:sz w:val="24"/>
                <w:szCs w:val="24"/>
              </w:rPr>
            </w:pPr>
          </w:p>
        </w:tc>
        <w:tc>
          <w:tcPr>
            <w:tcW w:w="1559" w:type="dxa"/>
            <w:vAlign w:val="bottom"/>
          </w:tcPr>
          <w:p w:rsidR="006A0E5A" w:rsidRPr="004A3993" w:rsidRDefault="00954775">
            <w:pPr>
              <w:jc w:val="center"/>
              <w:rPr>
                <w:rFonts w:ascii="Arial" w:hAnsi="Arial" w:cs="Arial"/>
                <w:bCs/>
                <w:sz w:val="24"/>
                <w:szCs w:val="24"/>
              </w:rPr>
            </w:pPr>
            <w:r>
              <w:rPr>
                <w:rFonts w:ascii="Arial" w:hAnsi="Arial" w:cs="Arial"/>
                <w:bCs/>
                <w:sz w:val="24"/>
                <w:szCs w:val="24"/>
              </w:rPr>
              <w:t>0</w:t>
            </w:r>
          </w:p>
        </w:tc>
        <w:tc>
          <w:tcPr>
            <w:tcW w:w="1701" w:type="dxa"/>
            <w:vAlign w:val="bottom"/>
          </w:tcPr>
          <w:p w:rsidR="006A0E5A" w:rsidRDefault="006A0E5A">
            <w:pPr>
              <w:jc w:val="center"/>
              <w:rPr>
                <w:rFonts w:ascii="Arial" w:hAnsi="Arial" w:cs="Arial"/>
                <w:sz w:val="24"/>
                <w:szCs w:val="24"/>
              </w:rPr>
            </w:pPr>
          </w:p>
          <w:p w:rsidR="006A0E5A" w:rsidRDefault="006A0E5A" w:rsidP="00162624">
            <w:pPr>
              <w:jc w:val="center"/>
              <w:rPr>
                <w:rFonts w:ascii="Arial" w:hAnsi="Arial" w:cs="Arial"/>
                <w:sz w:val="24"/>
                <w:szCs w:val="24"/>
              </w:rPr>
            </w:pPr>
            <w:r>
              <w:rPr>
                <w:rFonts w:ascii="Arial" w:hAnsi="Arial" w:cs="Arial"/>
              </w:rPr>
              <w:t>50000,00</w:t>
            </w:r>
          </w:p>
          <w:p w:rsidR="006A0E5A" w:rsidRDefault="006A0E5A">
            <w:pPr>
              <w:jc w:val="center"/>
              <w:rPr>
                <w:rFonts w:ascii="Arial" w:hAnsi="Arial" w:cs="Arial"/>
                <w:sz w:val="24"/>
                <w:szCs w:val="24"/>
              </w:rPr>
            </w:pPr>
          </w:p>
        </w:tc>
        <w:tc>
          <w:tcPr>
            <w:tcW w:w="1985" w:type="dxa"/>
            <w:vAlign w:val="bottom"/>
          </w:tcPr>
          <w:p w:rsidR="006A0E5A" w:rsidRDefault="006A0E5A" w:rsidP="00162624">
            <w:pPr>
              <w:jc w:val="center"/>
              <w:rPr>
                <w:rFonts w:ascii="Arial" w:hAnsi="Arial" w:cs="Arial"/>
                <w:sz w:val="24"/>
                <w:szCs w:val="24"/>
              </w:rPr>
            </w:pPr>
            <w:r>
              <w:rPr>
                <w:rFonts w:ascii="Arial" w:hAnsi="Arial" w:cs="Arial"/>
              </w:rPr>
              <w:t>50000,00</w:t>
            </w:r>
          </w:p>
          <w:p w:rsidR="006A0E5A" w:rsidRDefault="006A0E5A">
            <w:pPr>
              <w:jc w:val="center"/>
              <w:rPr>
                <w:rFonts w:ascii="Arial" w:hAnsi="Arial" w:cs="Arial"/>
                <w:sz w:val="24"/>
                <w:szCs w:val="24"/>
              </w:rPr>
            </w:pPr>
          </w:p>
        </w:tc>
      </w:tr>
      <w:tr w:rsidR="006A0E5A" w:rsidRPr="003D4F65" w:rsidTr="006A0E5A">
        <w:trPr>
          <w:trHeight w:val="1120"/>
        </w:trPr>
        <w:tc>
          <w:tcPr>
            <w:tcW w:w="6628" w:type="dxa"/>
            <w:shd w:val="clear" w:color="auto" w:fill="auto"/>
            <w:vAlign w:val="bottom"/>
          </w:tcPr>
          <w:p w:rsidR="006A0E5A" w:rsidRPr="00E711C7" w:rsidRDefault="006A0E5A" w:rsidP="00E711C7">
            <w:pPr>
              <w:jc w:val="both"/>
              <w:rPr>
                <w:rFonts w:ascii="Times New Roman" w:hAnsi="Times New Roman" w:cs="Times New Roman"/>
                <w:iCs/>
                <w:color w:val="000000"/>
                <w:sz w:val="28"/>
                <w:szCs w:val="28"/>
              </w:rPr>
            </w:pPr>
            <w:r w:rsidRPr="00E711C7">
              <w:rPr>
                <w:rFonts w:ascii="Times New Roman" w:hAnsi="Times New Roman" w:cs="Times New Roman"/>
                <w:iCs/>
                <w:color w:val="000000"/>
                <w:sz w:val="28"/>
                <w:szCs w:val="28"/>
              </w:rPr>
              <w:t xml:space="preserve">Основное мероприятие «Обеспечение </w:t>
            </w:r>
            <w:proofErr w:type="gramStart"/>
            <w:r w:rsidRPr="00E711C7">
              <w:rPr>
                <w:rFonts w:ascii="Times New Roman" w:hAnsi="Times New Roman" w:cs="Times New Roman"/>
                <w:iCs/>
                <w:color w:val="000000"/>
                <w:sz w:val="28"/>
                <w:szCs w:val="28"/>
              </w:rPr>
              <w:t>функционирования деятельности персонифицированного финансирования дополнительного образования детей</w:t>
            </w:r>
            <w:proofErr w:type="gramEnd"/>
            <w:r w:rsidRPr="00E711C7">
              <w:rPr>
                <w:rFonts w:ascii="Times New Roman" w:hAnsi="Times New Roman" w:cs="Times New Roman"/>
                <w:iCs/>
                <w:color w:val="000000"/>
                <w:sz w:val="28"/>
                <w:szCs w:val="28"/>
              </w:rPr>
              <w:t>»</w:t>
            </w:r>
          </w:p>
        </w:tc>
        <w:tc>
          <w:tcPr>
            <w:tcW w:w="1560" w:type="dxa"/>
            <w:shd w:val="clear" w:color="auto" w:fill="auto"/>
            <w:vAlign w:val="center"/>
          </w:tcPr>
          <w:p w:rsidR="006A0E5A" w:rsidRDefault="00954775" w:rsidP="006A0E5A">
            <w:pPr>
              <w:jc w:val="center"/>
              <w:rPr>
                <w:color w:val="000000"/>
                <w:sz w:val="28"/>
                <w:szCs w:val="28"/>
              </w:rPr>
            </w:pPr>
            <w:r>
              <w:rPr>
                <w:color w:val="000000"/>
                <w:sz w:val="28"/>
                <w:szCs w:val="28"/>
              </w:rPr>
              <w:t>3082824</w:t>
            </w:r>
          </w:p>
        </w:tc>
        <w:tc>
          <w:tcPr>
            <w:tcW w:w="1559" w:type="dxa"/>
            <w:vAlign w:val="center"/>
          </w:tcPr>
          <w:p w:rsidR="006A0E5A" w:rsidRDefault="006A0E5A" w:rsidP="00B73552">
            <w:pPr>
              <w:jc w:val="center"/>
            </w:pPr>
            <w:r w:rsidRPr="004C7D69">
              <w:rPr>
                <w:rFonts w:ascii="Arial" w:hAnsi="Arial" w:cs="Arial"/>
                <w:color w:val="000000"/>
              </w:rPr>
              <w:t>3185714,00</w:t>
            </w:r>
          </w:p>
        </w:tc>
        <w:tc>
          <w:tcPr>
            <w:tcW w:w="1559" w:type="dxa"/>
            <w:vAlign w:val="center"/>
          </w:tcPr>
          <w:p w:rsidR="006A0E5A" w:rsidRDefault="00431B65" w:rsidP="006A0E5A">
            <w:pPr>
              <w:jc w:val="center"/>
            </w:pPr>
            <w:r>
              <w:t>+102890</w:t>
            </w:r>
          </w:p>
        </w:tc>
        <w:tc>
          <w:tcPr>
            <w:tcW w:w="1701" w:type="dxa"/>
            <w:vAlign w:val="center"/>
          </w:tcPr>
          <w:p w:rsidR="006A0E5A" w:rsidRDefault="006A0E5A" w:rsidP="006A0E5A">
            <w:pPr>
              <w:jc w:val="center"/>
            </w:pPr>
            <w:r w:rsidRPr="004C7D69">
              <w:rPr>
                <w:rFonts w:ascii="Arial" w:hAnsi="Arial" w:cs="Arial"/>
                <w:color w:val="000000"/>
              </w:rPr>
              <w:t>3185714,00</w:t>
            </w:r>
          </w:p>
        </w:tc>
        <w:tc>
          <w:tcPr>
            <w:tcW w:w="1985" w:type="dxa"/>
            <w:vAlign w:val="center"/>
          </w:tcPr>
          <w:p w:rsidR="006A0E5A" w:rsidRDefault="006A0E5A" w:rsidP="006A0E5A">
            <w:pPr>
              <w:jc w:val="center"/>
            </w:pPr>
            <w:r w:rsidRPr="004C7D69">
              <w:rPr>
                <w:rFonts w:ascii="Arial" w:hAnsi="Arial" w:cs="Arial"/>
                <w:color w:val="000000"/>
              </w:rPr>
              <w:t>3185714,00</w:t>
            </w:r>
          </w:p>
        </w:tc>
      </w:tr>
      <w:tr w:rsidR="00954775" w:rsidRPr="003D4F65" w:rsidTr="00B73552">
        <w:tc>
          <w:tcPr>
            <w:tcW w:w="6628" w:type="dxa"/>
            <w:shd w:val="clear" w:color="auto" w:fill="auto"/>
            <w:vAlign w:val="bottom"/>
          </w:tcPr>
          <w:p w:rsidR="00954775" w:rsidRPr="00530432" w:rsidRDefault="00954775">
            <w:pPr>
              <w:rPr>
                <w:rFonts w:ascii="Times New Roman" w:hAnsi="Times New Roman" w:cs="Times New Roman"/>
                <w:i/>
                <w:iCs/>
                <w:color w:val="000000"/>
                <w:sz w:val="28"/>
                <w:szCs w:val="28"/>
              </w:rPr>
            </w:pPr>
            <w:r>
              <w:rPr>
                <w:rFonts w:ascii="Times New Roman" w:hAnsi="Times New Roman" w:cs="Times New Roman"/>
                <w:i/>
                <w:iCs/>
                <w:color w:val="000000"/>
                <w:sz w:val="28"/>
                <w:szCs w:val="28"/>
              </w:rPr>
              <w:t>5.</w:t>
            </w:r>
            <w:r w:rsidRPr="00530432">
              <w:rPr>
                <w:rFonts w:ascii="Times New Roman" w:hAnsi="Times New Roman" w:cs="Times New Roman"/>
                <w:i/>
                <w:iCs/>
                <w:color w:val="000000"/>
                <w:sz w:val="28"/>
                <w:szCs w:val="28"/>
              </w:rPr>
              <w:t xml:space="preserve">Подпрограмма «Другие вопросы в области образования» </w:t>
            </w:r>
          </w:p>
        </w:tc>
        <w:tc>
          <w:tcPr>
            <w:tcW w:w="1560" w:type="dxa"/>
            <w:shd w:val="clear" w:color="auto" w:fill="auto"/>
            <w:vAlign w:val="bottom"/>
          </w:tcPr>
          <w:p w:rsidR="00954775" w:rsidRDefault="00954775">
            <w:pPr>
              <w:jc w:val="center"/>
              <w:rPr>
                <w:rFonts w:ascii="Arial" w:hAnsi="Arial" w:cs="Arial"/>
                <w:color w:val="000000"/>
                <w:sz w:val="24"/>
                <w:szCs w:val="24"/>
              </w:rPr>
            </w:pPr>
            <w:r>
              <w:rPr>
                <w:rFonts w:ascii="Arial" w:hAnsi="Arial" w:cs="Arial"/>
                <w:color w:val="000000"/>
              </w:rPr>
              <w:t>3758701,00</w:t>
            </w:r>
          </w:p>
        </w:tc>
        <w:tc>
          <w:tcPr>
            <w:tcW w:w="1559" w:type="dxa"/>
            <w:vAlign w:val="center"/>
          </w:tcPr>
          <w:p w:rsidR="00954775" w:rsidRDefault="008B7921" w:rsidP="00B73552">
            <w:pPr>
              <w:jc w:val="center"/>
              <w:rPr>
                <w:rFonts w:ascii="Arial" w:hAnsi="Arial" w:cs="Arial"/>
                <w:color w:val="000000"/>
                <w:sz w:val="24"/>
                <w:szCs w:val="24"/>
              </w:rPr>
            </w:pPr>
            <w:r>
              <w:rPr>
                <w:rFonts w:ascii="Arial" w:hAnsi="Arial" w:cs="Arial"/>
                <w:color w:val="000000"/>
              </w:rPr>
              <w:t>3791283</w:t>
            </w:r>
          </w:p>
        </w:tc>
        <w:tc>
          <w:tcPr>
            <w:tcW w:w="1559" w:type="dxa"/>
            <w:vAlign w:val="center"/>
          </w:tcPr>
          <w:p w:rsidR="00954775" w:rsidRDefault="00431B65" w:rsidP="008B7921">
            <w:pPr>
              <w:jc w:val="center"/>
              <w:rPr>
                <w:rFonts w:ascii="Arial" w:hAnsi="Arial" w:cs="Arial"/>
                <w:color w:val="000000"/>
                <w:sz w:val="24"/>
                <w:szCs w:val="24"/>
              </w:rPr>
            </w:pPr>
            <w:r>
              <w:rPr>
                <w:rFonts w:ascii="Arial" w:hAnsi="Arial" w:cs="Arial"/>
                <w:color w:val="000000"/>
                <w:sz w:val="24"/>
                <w:szCs w:val="24"/>
              </w:rPr>
              <w:t>+</w:t>
            </w:r>
            <w:r w:rsidR="008B7921">
              <w:rPr>
                <w:rFonts w:ascii="Arial" w:hAnsi="Arial" w:cs="Arial"/>
                <w:color w:val="000000"/>
                <w:sz w:val="24"/>
                <w:szCs w:val="24"/>
              </w:rPr>
              <w:t>32582</w:t>
            </w:r>
          </w:p>
        </w:tc>
        <w:tc>
          <w:tcPr>
            <w:tcW w:w="1701" w:type="dxa"/>
            <w:vAlign w:val="center"/>
          </w:tcPr>
          <w:p w:rsidR="00954775" w:rsidRDefault="00954775" w:rsidP="006A0E5A">
            <w:pPr>
              <w:jc w:val="center"/>
              <w:rPr>
                <w:rFonts w:ascii="Arial" w:hAnsi="Arial" w:cs="Arial"/>
                <w:color w:val="000000"/>
                <w:sz w:val="24"/>
                <w:szCs w:val="24"/>
              </w:rPr>
            </w:pPr>
            <w:r>
              <w:rPr>
                <w:rFonts w:ascii="Arial" w:hAnsi="Arial" w:cs="Arial"/>
                <w:color w:val="000000"/>
              </w:rPr>
              <w:t>3600000,00</w:t>
            </w:r>
          </w:p>
        </w:tc>
        <w:tc>
          <w:tcPr>
            <w:tcW w:w="1985" w:type="dxa"/>
            <w:vAlign w:val="center"/>
          </w:tcPr>
          <w:p w:rsidR="00954775" w:rsidRDefault="00954775" w:rsidP="006A0E5A">
            <w:pPr>
              <w:jc w:val="center"/>
              <w:rPr>
                <w:rFonts w:ascii="Arial" w:hAnsi="Arial" w:cs="Arial"/>
                <w:color w:val="000000"/>
                <w:sz w:val="24"/>
                <w:szCs w:val="24"/>
              </w:rPr>
            </w:pPr>
            <w:r>
              <w:rPr>
                <w:rFonts w:ascii="Arial" w:hAnsi="Arial" w:cs="Arial"/>
                <w:color w:val="000000"/>
              </w:rPr>
              <w:t>3600000,00</w:t>
            </w:r>
          </w:p>
        </w:tc>
      </w:tr>
      <w:tr w:rsidR="00954775" w:rsidRPr="003D4F65" w:rsidTr="00B73552">
        <w:trPr>
          <w:trHeight w:val="1165"/>
        </w:trPr>
        <w:tc>
          <w:tcPr>
            <w:tcW w:w="6628" w:type="dxa"/>
            <w:shd w:val="clear" w:color="auto" w:fill="auto"/>
            <w:vAlign w:val="bottom"/>
          </w:tcPr>
          <w:p w:rsidR="00954775" w:rsidRPr="00530432" w:rsidRDefault="00954775">
            <w:pPr>
              <w:rPr>
                <w:rFonts w:ascii="Times New Roman" w:hAnsi="Times New Roman" w:cs="Times New Roman"/>
                <w:color w:val="000000"/>
                <w:sz w:val="28"/>
                <w:szCs w:val="28"/>
              </w:rPr>
            </w:pPr>
            <w:r w:rsidRPr="00530432">
              <w:rPr>
                <w:rFonts w:ascii="Times New Roman" w:hAnsi="Times New Roman" w:cs="Times New Roman"/>
                <w:color w:val="000000"/>
                <w:sz w:val="28"/>
                <w:szCs w:val="28"/>
              </w:rPr>
              <w:t xml:space="preserve">Основное мероприятие «Обеспечение </w:t>
            </w:r>
            <w:proofErr w:type="gramStart"/>
            <w:r w:rsidRPr="00530432">
              <w:rPr>
                <w:rFonts w:ascii="Times New Roman" w:hAnsi="Times New Roman" w:cs="Times New Roman"/>
                <w:color w:val="000000"/>
                <w:sz w:val="28"/>
                <w:szCs w:val="28"/>
              </w:rPr>
              <w:t>деятельности централизованной бухгалтерии отдела образования администрации</w:t>
            </w:r>
            <w:proofErr w:type="gramEnd"/>
            <w:r w:rsidRPr="00530432">
              <w:rPr>
                <w:rFonts w:ascii="Times New Roman" w:hAnsi="Times New Roman" w:cs="Times New Roman"/>
                <w:color w:val="000000"/>
                <w:sz w:val="28"/>
                <w:szCs w:val="28"/>
              </w:rPr>
              <w:t xml:space="preserve"> </w:t>
            </w:r>
            <w:proofErr w:type="spellStart"/>
            <w:r w:rsidRPr="00530432">
              <w:rPr>
                <w:rFonts w:ascii="Times New Roman" w:hAnsi="Times New Roman" w:cs="Times New Roman"/>
                <w:color w:val="000000"/>
                <w:sz w:val="28"/>
                <w:szCs w:val="28"/>
              </w:rPr>
              <w:t>Лухского</w:t>
            </w:r>
            <w:proofErr w:type="spellEnd"/>
            <w:r w:rsidRPr="00530432">
              <w:rPr>
                <w:rFonts w:ascii="Times New Roman" w:hAnsi="Times New Roman" w:cs="Times New Roman"/>
                <w:color w:val="000000"/>
                <w:sz w:val="28"/>
                <w:szCs w:val="28"/>
              </w:rPr>
              <w:t xml:space="preserve"> муниципального района».</w:t>
            </w:r>
          </w:p>
        </w:tc>
        <w:tc>
          <w:tcPr>
            <w:tcW w:w="1560" w:type="dxa"/>
            <w:shd w:val="clear" w:color="auto" w:fill="auto"/>
            <w:vAlign w:val="bottom"/>
          </w:tcPr>
          <w:p w:rsidR="00954775" w:rsidRDefault="00954775">
            <w:pPr>
              <w:jc w:val="center"/>
              <w:rPr>
                <w:rFonts w:ascii="Arial" w:hAnsi="Arial" w:cs="Arial"/>
                <w:color w:val="000000"/>
                <w:sz w:val="24"/>
                <w:szCs w:val="24"/>
              </w:rPr>
            </w:pPr>
            <w:r>
              <w:rPr>
                <w:rFonts w:ascii="Arial" w:hAnsi="Arial" w:cs="Arial"/>
                <w:color w:val="000000"/>
              </w:rPr>
              <w:t>3758701,00</w:t>
            </w:r>
          </w:p>
        </w:tc>
        <w:tc>
          <w:tcPr>
            <w:tcW w:w="1559" w:type="dxa"/>
            <w:vAlign w:val="center"/>
          </w:tcPr>
          <w:p w:rsidR="00954775" w:rsidRDefault="008B7921" w:rsidP="00B73552">
            <w:pPr>
              <w:jc w:val="center"/>
              <w:rPr>
                <w:rFonts w:ascii="Arial" w:hAnsi="Arial" w:cs="Arial"/>
                <w:color w:val="000000"/>
                <w:sz w:val="24"/>
                <w:szCs w:val="24"/>
              </w:rPr>
            </w:pPr>
            <w:r>
              <w:rPr>
                <w:rFonts w:ascii="Arial" w:hAnsi="Arial" w:cs="Arial"/>
                <w:color w:val="000000"/>
              </w:rPr>
              <w:t>3791283</w:t>
            </w:r>
          </w:p>
        </w:tc>
        <w:tc>
          <w:tcPr>
            <w:tcW w:w="1559" w:type="dxa"/>
            <w:vAlign w:val="center"/>
          </w:tcPr>
          <w:p w:rsidR="00954775" w:rsidRDefault="00431B65" w:rsidP="008B7921">
            <w:pPr>
              <w:jc w:val="center"/>
              <w:rPr>
                <w:rFonts w:ascii="Arial" w:hAnsi="Arial" w:cs="Arial"/>
                <w:color w:val="000000"/>
                <w:sz w:val="24"/>
                <w:szCs w:val="24"/>
              </w:rPr>
            </w:pPr>
            <w:r>
              <w:rPr>
                <w:rFonts w:ascii="Arial" w:hAnsi="Arial" w:cs="Arial"/>
                <w:color w:val="000000"/>
                <w:sz w:val="24"/>
                <w:szCs w:val="24"/>
              </w:rPr>
              <w:t>+</w:t>
            </w:r>
            <w:r w:rsidR="008B7921">
              <w:rPr>
                <w:rFonts w:ascii="Arial" w:hAnsi="Arial" w:cs="Arial"/>
                <w:color w:val="000000"/>
                <w:sz w:val="24"/>
                <w:szCs w:val="24"/>
              </w:rPr>
              <w:t>32582</w:t>
            </w:r>
          </w:p>
        </w:tc>
        <w:tc>
          <w:tcPr>
            <w:tcW w:w="1701" w:type="dxa"/>
            <w:vAlign w:val="center"/>
          </w:tcPr>
          <w:p w:rsidR="00954775" w:rsidRDefault="00954775" w:rsidP="006A0E5A">
            <w:pPr>
              <w:jc w:val="center"/>
              <w:rPr>
                <w:rFonts w:ascii="Arial" w:hAnsi="Arial" w:cs="Arial"/>
                <w:color w:val="000000"/>
                <w:sz w:val="24"/>
                <w:szCs w:val="24"/>
              </w:rPr>
            </w:pPr>
            <w:r>
              <w:rPr>
                <w:rFonts w:ascii="Arial" w:hAnsi="Arial" w:cs="Arial"/>
                <w:color w:val="000000"/>
              </w:rPr>
              <w:t>3600000,00</w:t>
            </w:r>
          </w:p>
        </w:tc>
        <w:tc>
          <w:tcPr>
            <w:tcW w:w="1985" w:type="dxa"/>
            <w:vAlign w:val="center"/>
          </w:tcPr>
          <w:p w:rsidR="00954775" w:rsidRDefault="00954775" w:rsidP="006A0E5A">
            <w:pPr>
              <w:jc w:val="center"/>
              <w:rPr>
                <w:rFonts w:ascii="Arial" w:hAnsi="Arial" w:cs="Arial"/>
                <w:color w:val="000000"/>
                <w:sz w:val="24"/>
                <w:szCs w:val="24"/>
              </w:rPr>
            </w:pPr>
            <w:r>
              <w:rPr>
                <w:rFonts w:ascii="Arial" w:hAnsi="Arial" w:cs="Arial"/>
                <w:color w:val="000000"/>
              </w:rPr>
              <w:t>3600000,00</w:t>
            </w:r>
          </w:p>
        </w:tc>
      </w:tr>
      <w:tr w:rsidR="006A0E5A" w:rsidRPr="003D4F65" w:rsidTr="008B7921">
        <w:tc>
          <w:tcPr>
            <w:tcW w:w="6628" w:type="dxa"/>
            <w:shd w:val="clear" w:color="auto" w:fill="auto"/>
            <w:vAlign w:val="bottom"/>
          </w:tcPr>
          <w:p w:rsidR="006A0E5A" w:rsidRPr="00530432" w:rsidRDefault="006A0E5A">
            <w:pPr>
              <w:rPr>
                <w:rFonts w:ascii="Times New Roman" w:hAnsi="Times New Roman" w:cs="Times New Roman"/>
                <w:i/>
                <w:iCs/>
                <w:color w:val="000000"/>
                <w:sz w:val="28"/>
                <w:szCs w:val="28"/>
              </w:rPr>
            </w:pPr>
            <w:r>
              <w:rPr>
                <w:rFonts w:ascii="Times New Roman" w:hAnsi="Times New Roman" w:cs="Times New Roman"/>
                <w:i/>
                <w:iCs/>
                <w:color w:val="000000"/>
                <w:sz w:val="28"/>
                <w:szCs w:val="28"/>
              </w:rPr>
              <w:t>6.</w:t>
            </w:r>
            <w:r w:rsidRPr="00530432">
              <w:rPr>
                <w:rFonts w:ascii="Times New Roman" w:hAnsi="Times New Roman" w:cs="Times New Roman"/>
                <w:i/>
                <w:iCs/>
                <w:color w:val="000000"/>
                <w:sz w:val="28"/>
                <w:szCs w:val="28"/>
              </w:rPr>
              <w:t xml:space="preserve">Подпрограмма «Организация и проведение летнего отдыха и занятости детей в </w:t>
            </w:r>
            <w:proofErr w:type="spellStart"/>
            <w:r w:rsidRPr="00530432">
              <w:rPr>
                <w:rFonts w:ascii="Times New Roman" w:hAnsi="Times New Roman" w:cs="Times New Roman"/>
                <w:i/>
                <w:iCs/>
                <w:color w:val="000000"/>
                <w:sz w:val="28"/>
                <w:szCs w:val="28"/>
              </w:rPr>
              <w:t>Лухском</w:t>
            </w:r>
            <w:proofErr w:type="spellEnd"/>
            <w:r w:rsidRPr="00530432">
              <w:rPr>
                <w:rFonts w:ascii="Times New Roman" w:hAnsi="Times New Roman" w:cs="Times New Roman"/>
                <w:i/>
                <w:iCs/>
                <w:color w:val="000000"/>
                <w:sz w:val="28"/>
                <w:szCs w:val="28"/>
              </w:rPr>
              <w:t xml:space="preserve"> муниципальном районе».</w:t>
            </w:r>
          </w:p>
        </w:tc>
        <w:tc>
          <w:tcPr>
            <w:tcW w:w="1560" w:type="dxa"/>
            <w:shd w:val="clear" w:color="auto" w:fill="auto"/>
            <w:vAlign w:val="center"/>
          </w:tcPr>
          <w:p w:rsidR="008B7921" w:rsidRDefault="008B7921" w:rsidP="008B7921">
            <w:pPr>
              <w:jc w:val="center"/>
              <w:rPr>
                <w:rFonts w:ascii="Arial" w:hAnsi="Arial" w:cs="Arial"/>
              </w:rPr>
            </w:pPr>
          </w:p>
          <w:p w:rsidR="00954775" w:rsidRDefault="00954775" w:rsidP="008B7921">
            <w:pPr>
              <w:jc w:val="center"/>
              <w:rPr>
                <w:rFonts w:ascii="Arial" w:hAnsi="Arial" w:cs="Arial"/>
                <w:sz w:val="24"/>
                <w:szCs w:val="24"/>
              </w:rPr>
            </w:pPr>
            <w:r>
              <w:rPr>
                <w:rFonts w:ascii="Arial" w:hAnsi="Arial" w:cs="Arial"/>
              </w:rPr>
              <w:t>515428,23</w:t>
            </w:r>
          </w:p>
          <w:p w:rsidR="006A0E5A" w:rsidRDefault="006A0E5A" w:rsidP="008B7921">
            <w:pPr>
              <w:jc w:val="center"/>
              <w:rPr>
                <w:color w:val="000000"/>
                <w:sz w:val="28"/>
                <w:szCs w:val="28"/>
              </w:rPr>
            </w:pPr>
          </w:p>
        </w:tc>
        <w:tc>
          <w:tcPr>
            <w:tcW w:w="1559" w:type="dxa"/>
            <w:vAlign w:val="center"/>
          </w:tcPr>
          <w:p w:rsidR="006A0E5A" w:rsidRDefault="006A0E5A" w:rsidP="008B7921">
            <w:pPr>
              <w:jc w:val="center"/>
              <w:rPr>
                <w:rFonts w:ascii="Arial" w:hAnsi="Arial" w:cs="Arial"/>
                <w:sz w:val="24"/>
                <w:szCs w:val="24"/>
              </w:rPr>
            </w:pPr>
            <w:r>
              <w:rPr>
                <w:rFonts w:ascii="Arial" w:hAnsi="Arial" w:cs="Arial"/>
              </w:rPr>
              <w:t>609157,60</w:t>
            </w:r>
          </w:p>
        </w:tc>
        <w:tc>
          <w:tcPr>
            <w:tcW w:w="1559" w:type="dxa"/>
            <w:vAlign w:val="center"/>
          </w:tcPr>
          <w:p w:rsidR="006A0E5A" w:rsidRDefault="00431B65" w:rsidP="008B7921">
            <w:pPr>
              <w:jc w:val="center"/>
              <w:rPr>
                <w:rFonts w:ascii="Arial" w:hAnsi="Arial" w:cs="Arial"/>
                <w:sz w:val="24"/>
                <w:szCs w:val="24"/>
              </w:rPr>
            </w:pPr>
            <w:r>
              <w:rPr>
                <w:rFonts w:ascii="Arial" w:hAnsi="Arial" w:cs="Arial"/>
                <w:sz w:val="24"/>
                <w:szCs w:val="24"/>
              </w:rPr>
              <w:t>+93729</w:t>
            </w:r>
          </w:p>
        </w:tc>
        <w:tc>
          <w:tcPr>
            <w:tcW w:w="1701" w:type="dxa"/>
            <w:vAlign w:val="center"/>
          </w:tcPr>
          <w:p w:rsidR="006A0E5A" w:rsidRDefault="006A0E5A" w:rsidP="008B7921">
            <w:pPr>
              <w:jc w:val="center"/>
              <w:rPr>
                <w:rFonts w:ascii="Arial" w:hAnsi="Arial" w:cs="Arial"/>
                <w:sz w:val="24"/>
                <w:szCs w:val="24"/>
              </w:rPr>
            </w:pPr>
            <w:r>
              <w:rPr>
                <w:rFonts w:ascii="Arial" w:hAnsi="Arial" w:cs="Arial"/>
              </w:rPr>
              <w:t>609157,60</w:t>
            </w:r>
          </w:p>
        </w:tc>
        <w:tc>
          <w:tcPr>
            <w:tcW w:w="1985" w:type="dxa"/>
            <w:vAlign w:val="center"/>
          </w:tcPr>
          <w:p w:rsidR="006A0E5A" w:rsidRDefault="006A0E5A" w:rsidP="008B7921">
            <w:pPr>
              <w:jc w:val="center"/>
              <w:rPr>
                <w:rFonts w:ascii="Arial" w:hAnsi="Arial" w:cs="Arial"/>
                <w:sz w:val="24"/>
                <w:szCs w:val="24"/>
              </w:rPr>
            </w:pPr>
            <w:r>
              <w:rPr>
                <w:rFonts w:ascii="Arial" w:hAnsi="Arial" w:cs="Arial"/>
              </w:rPr>
              <w:t>609157,60</w:t>
            </w:r>
          </w:p>
        </w:tc>
      </w:tr>
      <w:tr w:rsidR="006A0E5A" w:rsidRPr="003D4F65" w:rsidTr="008B7921">
        <w:tc>
          <w:tcPr>
            <w:tcW w:w="6628" w:type="dxa"/>
            <w:shd w:val="clear" w:color="auto" w:fill="auto"/>
            <w:vAlign w:val="bottom"/>
          </w:tcPr>
          <w:p w:rsidR="006A0E5A" w:rsidRPr="00530432" w:rsidRDefault="006A0E5A">
            <w:pPr>
              <w:rPr>
                <w:rFonts w:ascii="Times New Roman" w:hAnsi="Times New Roman" w:cs="Times New Roman"/>
                <w:color w:val="000000"/>
                <w:sz w:val="28"/>
                <w:szCs w:val="28"/>
              </w:rPr>
            </w:pPr>
            <w:r w:rsidRPr="00530432">
              <w:rPr>
                <w:rFonts w:ascii="Times New Roman" w:hAnsi="Times New Roman" w:cs="Times New Roman"/>
                <w:color w:val="000000"/>
                <w:sz w:val="28"/>
                <w:szCs w:val="28"/>
              </w:rPr>
              <w:lastRenderedPageBreak/>
              <w:t xml:space="preserve">Основное мероприятие «Мероприятия  по обеспечению отдыха, оздоровления и занятости детей на территории </w:t>
            </w:r>
            <w:proofErr w:type="spellStart"/>
            <w:r w:rsidRPr="00530432">
              <w:rPr>
                <w:rFonts w:ascii="Times New Roman" w:hAnsi="Times New Roman" w:cs="Times New Roman"/>
                <w:color w:val="000000"/>
                <w:sz w:val="28"/>
                <w:szCs w:val="28"/>
              </w:rPr>
              <w:t>Лухского</w:t>
            </w:r>
            <w:proofErr w:type="spellEnd"/>
            <w:r w:rsidRPr="00530432">
              <w:rPr>
                <w:rFonts w:ascii="Times New Roman" w:hAnsi="Times New Roman" w:cs="Times New Roman"/>
                <w:color w:val="000000"/>
                <w:sz w:val="28"/>
                <w:szCs w:val="28"/>
              </w:rPr>
              <w:t xml:space="preserve"> муниципального района».</w:t>
            </w:r>
          </w:p>
        </w:tc>
        <w:tc>
          <w:tcPr>
            <w:tcW w:w="1560" w:type="dxa"/>
            <w:shd w:val="clear" w:color="auto" w:fill="auto"/>
            <w:vAlign w:val="center"/>
          </w:tcPr>
          <w:p w:rsidR="008B7921" w:rsidRDefault="008B7921" w:rsidP="008B7921">
            <w:pPr>
              <w:jc w:val="center"/>
              <w:rPr>
                <w:rFonts w:ascii="Arial" w:hAnsi="Arial" w:cs="Arial"/>
              </w:rPr>
            </w:pPr>
          </w:p>
          <w:p w:rsidR="00954775" w:rsidRDefault="00954775" w:rsidP="008B7921">
            <w:pPr>
              <w:jc w:val="center"/>
              <w:rPr>
                <w:rFonts w:ascii="Arial" w:hAnsi="Arial" w:cs="Arial"/>
                <w:sz w:val="24"/>
                <w:szCs w:val="24"/>
              </w:rPr>
            </w:pPr>
            <w:r>
              <w:rPr>
                <w:rFonts w:ascii="Arial" w:hAnsi="Arial" w:cs="Arial"/>
              </w:rPr>
              <w:t>515428,23</w:t>
            </w:r>
          </w:p>
          <w:p w:rsidR="006A0E5A" w:rsidRDefault="006A0E5A" w:rsidP="008B7921">
            <w:pPr>
              <w:jc w:val="center"/>
              <w:rPr>
                <w:color w:val="000000"/>
                <w:sz w:val="28"/>
                <w:szCs w:val="28"/>
              </w:rPr>
            </w:pPr>
          </w:p>
        </w:tc>
        <w:tc>
          <w:tcPr>
            <w:tcW w:w="1559" w:type="dxa"/>
            <w:vAlign w:val="center"/>
          </w:tcPr>
          <w:p w:rsidR="006A0E5A" w:rsidRDefault="006A0E5A" w:rsidP="008B7921">
            <w:pPr>
              <w:jc w:val="center"/>
              <w:rPr>
                <w:rFonts w:ascii="Arial" w:hAnsi="Arial" w:cs="Arial"/>
                <w:sz w:val="24"/>
                <w:szCs w:val="24"/>
              </w:rPr>
            </w:pPr>
            <w:r>
              <w:rPr>
                <w:rFonts w:ascii="Arial" w:hAnsi="Arial" w:cs="Arial"/>
              </w:rPr>
              <w:t>609157,60</w:t>
            </w:r>
          </w:p>
        </w:tc>
        <w:tc>
          <w:tcPr>
            <w:tcW w:w="1559" w:type="dxa"/>
            <w:vAlign w:val="center"/>
          </w:tcPr>
          <w:p w:rsidR="006A0E5A" w:rsidRDefault="00431B65" w:rsidP="008B7921">
            <w:pPr>
              <w:jc w:val="center"/>
              <w:rPr>
                <w:rFonts w:ascii="Arial" w:hAnsi="Arial" w:cs="Arial"/>
                <w:sz w:val="24"/>
                <w:szCs w:val="24"/>
              </w:rPr>
            </w:pPr>
            <w:r>
              <w:rPr>
                <w:rFonts w:ascii="Arial" w:hAnsi="Arial" w:cs="Arial"/>
                <w:sz w:val="24"/>
                <w:szCs w:val="24"/>
              </w:rPr>
              <w:t>+93729</w:t>
            </w:r>
          </w:p>
        </w:tc>
        <w:tc>
          <w:tcPr>
            <w:tcW w:w="1701" w:type="dxa"/>
            <w:vAlign w:val="center"/>
          </w:tcPr>
          <w:p w:rsidR="006A0E5A" w:rsidRDefault="006A0E5A" w:rsidP="008B7921">
            <w:pPr>
              <w:jc w:val="center"/>
              <w:rPr>
                <w:rFonts w:ascii="Arial" w:hAnsi="Arial" w:cs="Arial"/>
                <w:sz w:val="24"/>
                <w:szCs w:val="24"/>
              </w:rPr>
            </w:pPr>
            <w:r>
              <w:rPr>
                <w:rFonts w:ascii="Arial" w:hAnsi="Arial" w:cs="Arial"/>
              </w:rPr>
              <w:t>609157,60</w:t>
            </w:r>
          </w:p>
        </w:tc>
        <w:tc>
          <w:tcPr>
            <w:tcW w:w="1985" w:type="dxa"/>
            <w:vAlign w:val="center"/>
          </w:tcPr>
          <w:p w:rsidR="006A0E5A" w:rsidRDefault="006A0E5A" w:rsidP="008B7921">
            <w:pPr>
              <w:jc w:val="center"/>
              <w:rPr>
                <w:rFonts w:ascii="Arial" w:hAnsi="Arial" w:cs="Arial"/>
                <w:sz w:val="24"/>
                <w:szCs w:val="24"/>
              </w:rPr>
            </w:pPr>
            <w:r>
              <w:rPr>
                <w:rFonts w:ascii="Arial" w:hAnsi="Arial" w:cs="Arial"/>
              </w:rPr>
              <w:t>609157,60</w:t>
            </w:r>
          </w:p>
        </w:tc>
      </w:tr>
      <w:tr w:rsidR="00AB567D" w:rsidRPr="003D4F65" w:rsidTr="002A3467">
        <w:tc>
          <w:tcPr>
            <w:tcW w:w="6628" w:type="dxa"/>
            <w:shd w:val="clear" w:color="auto" w:fill="auto"/>
            <w:vAlign w:val="bottom"/>
          </w:tcPr>
          <w:p w:rsidR="00AB567D" w:rsidRPr="00530432" w:rsidRDefault="00AB567D">
            <w:pPr>
              <w:rPr>
                <w:rFonts w:ascii="Times New Roman" w:hAnsi="Times New Roman" w:cs="Times New Roman"/>
                <w:i/>
                <w:iCs/>
                <w:sz w:val="28"/>
                <w:szCs w:val="28"/>
              </w:rPr>
            </w:pPr>
            <w:r>
              <w:rPr>
                <w:rFonts w:ascii="Times New Roman" w:hAnsi="Times New Roman" w:cs="Times New Roman"/>
                <w:i/>
                <w:iCs/>
                <w:sz w:val="28"/>
                <w:szCs w:val="28"/>
              </w:rPr>
              <w:t>7.</w:t>
            </w:r>
            <w:r w:rsidRPr="00530432">
              <w:rPr>
                <w:rFonts w:ascii="Times New Roman" w:hAnsi="Times New Roman" w:cs="Times New Roman"/>
                <w:i/>
                <w:iCs/>
                <w:sz w:val="28"/>
                <w:szCs w:val="28"/>
              </w:rPr>
              <w:t xml:space="preserve">Подпрограмма «Физическое воспитание молодежи в </w:t>
            </w:r>
            <w:proofErr w:type="spellStart"/>
            <w:r w:rsidRPr="00530432">
              <w:rPr>
                <w:rFonts w:ascii="Times New Roman" w:hAnsi="Times New Roman" w:cs="Times New Roman"/>
                <w:i/>
                <w:iCs/>
                <w:sz w:val="28"/>
                <w:szCs w:val="28"/>
              </w:rPr>
              <w:t>Лухском</w:t>
            </w:r>
            <w:proofErr w:type="spellEnd"/>
            <w:r w:rsidRPr="00530432">
              <w:rPr>
                <w:rFonts w:ascii="Times New Roman" w:hAnsi="Times New Roman" w:cs="Times New Roman"/>
                <w:i/>
                <w:iCs/>
                <w:sz w:val="28"/>
                <w:szCs w:val="28"/>
              </w:rPr>
              <w:t xml:space="preserve"> муниципальном районе».</w:t>
            </w:r>
          </w:p>
        </w:tc>
        <w:tc>
          <w:tcPr>
            <w:tcW w:w="1560" w:type="dxa"/>
            <w:shd w:val="clear" w:color="auto" w:fill="auto"/>
            <w:vAlign w:val="bottom"/>
          </w:tcPr>
          <w:p w:rsidR="00AB567D" w:rsidRDefault="006A0E5A">
            <w:pPr>
              <w:jc w:val="center"/>
              <w:rPr>
                <w:color w:val="000000"/>
                <w:sz w:val="28"/>
                <w:szCs w:val="28"/>
              </w:rPr>
            </w:pPr>
            <w:r>
              <w:rPr>
                <w:color w:val="000000"/>
                <w:sz w:val="28"/>
                <w:szCs w:val="28"/>
              </w:rPr>
              <w:t>8</w:t>
            </w:r>
            <w:r w:rsidR="00AB567D">
              <w:rPr>
                <w:color w:val="000000"/>
                <w:sz w:val="28"/>
                <w:szCs w:val="28"/>
              </w:rPr>
              <w:t>1500</w:t>
            </w:r>
          </w:p>
        </w:tc>
        <w:tc>
          <w:tcPr>
            <w:tcW w:w="1559" w:type="dxa"/>
            <w:vAlign w:val="bottom"/>
          </w:tcPr>
          <w:p w:rsidR="00AB567D" w:rsidRDefault="006A0E5A">
            <w:pPr>
              <w:jc w:val="center"/>
              <w:rPr>
                <w:rFonts w:ascii="Arial" w:hAnsi="Arial" w:cs="Arial"/>
                <w:sz w:val="24"/>
                <w:szCs w:val="24"/>
              </w:rPr>
            </w:pPr>
            <w:r>
              <w:rPr>
                <w:rFonts w:ascii="Arial" w:hAnsi="Arial" w:cs="Arial"/>
              </w:rPr>
              <w:t>8</w:t>
            </w:r>
            <w:r w:rsidR="00AB567D">
              <w:rPr>
                <w:rFonts w:ascii="Arial" w:hAnsi="Arial" w:cs="Arial"/>
              </w:rPr>
              <w:t>1500</w:t>
            </w:r>
          </w:p>
        </w:tc>
        <w:tc>
          <w:tcPr>
            <w:tcW w:w="1559" w:type="dxa"/>
            <w:vAlign w:val="bottom"/>
          </w:tcPr>
          <w:p w:rsidR="00AB567D" w:rsidRDefault="00AB567D">
            <w:pPr>
              <w:jc w:val="center"/>
              <w:rPr>
                <w:rFonts w:ascii="Arial" w:hAnsi="Arial" w:cs="Arial"/>
                <w:b/>
                <w:bCs/>
                <w:sz w:val="24"/>
                <w:szCs w:val="24"/>
              </w:rPr>
            </w:pPr>
            <w:r>
              <w:rPr>
                <w:rFonts w:ascii="Arial" w:hAnsi="Arial" w:cs="Arial"/>
                <w:b/>
                <w:bCs/>
              </w:rPr>
              <w:t>0</w:t>
            </w:r>
          </w:p>
        </w:tc>
        <w:tc>
          <w:tcPr>
            <w:tcW w:w="1701" w:type="dxa"/>
            <w:vAlign w:val="bottom"/>
          </w:tcPr>
          <w:p w:rsidR="00AB567D" w:rsidRDefault="006A0E5A">
            <w:pPr>
              <w:jc w:val="center"/>
              <w:rPr>
                <w:rFonts w:ascii="Arial" w:hAnsi="Arial" w:cs="Arial"/>
                <w:sz w:val="24"/>
                <w:szCs w:val="24"/>
              </w:rPr>
            </w:pPr>
            <w:r>
              <w:rPr>
                <w:rFonts w:ascii="Arial" w:hAnsi="Arial" w:cs="Arial"/>
              </w:rPr>
              <w:t>8</w:t>
            </w:r>
            <w:r w:rsidR="00AB567D">
              <w:rPr>
                <w:rFonts w:ascii="Arial" w:hAnsi="Arial" w:cs="Arial"/>
              </w:rPr>
              <w:t>1500</w:t>
            </w:r>
          </w:p>
        </w:tc>
        <w:tc>
          <w:tcPr>
            <w:tcW w:w="1985" w:type="dxa"/>
            <w:vAlign w:val="bottom"/>
          </w:tcPr>
          <w:p w:rsidR="00AB567D" w:rsidRDefault="006A0E5A">
            <w:pPr>
              <w:jc w:val="center"/>
              <w:rPr>
                <w:rFonts w:ascii="Arial" w:hAnsi="Arial" w:cs="Arial"/>
                <w:sz w:val="24"/>
                <w:szCs w:val="24"/>
              </w:rPr>
            </w:pPr>
            <w:r>
              <w:rPr>
                <w:rFonts w:ascii="Arial" w:hAnsi="Arial" w:cs="Arial"/>
              </w:rPr>
              <w:t>8</w:t>
            </w:r>
            <w:r w:rsidR="00AB567D">
              <w:rPr>
                <w:rFonts w:ascii="Arial" w:hAnsi="Arial" w:cs="Arial"/>
              </w:rPr>
              <w:t>1500</w:t>
            </w:r>
          </w:p>
        </w:tc>
      </w:tr>
      <w:tr w:rsidR="006A0E5A" w:rsidRPr="003D4F65" w:rsidTr="002A3467">
        <w:tc>
          <w:tcPr>
            <w:tcW w:w="6628" w:type="dxa"/>
            <w:shd w:val="clear" w:color="auto" w:fill="auto"/>
            <w:vAlign w:val="bottom"/>
          </w:tcPr>
          <w:p w:rsidR="006A0E5A" w:rsidRPr="00530432" w:rsidRDefault="006A0E5A" w:rsidP="00232567">
            <w:pPr>
              <w:jc w:val="both"/>
              <w:rPr>
                <w:rFonts w:ascii="Times New Roman" w:hAnsi="Times New Roman" w:cs="Times New Roman"/>
                <w:sz w:val="28"/>
                <w:szCs w:val="28"/>
              </w:rPr>
            </w:pPr>
            <w:r w:rsidRPr="00530432">
              <w:rPr>
                <w:rFonts w:ascii="Times New Roman" w:hAnsi="Times New Roman" w:cs="Times New Roman"/>
                <w:sz w:val="28"/>
                <w:szCs w:val="28"/>
              </w:rPr>
              <w:t xml:space="preserve">Основное мероприятие «Мероприятия в области здравоохранения, спорта и физической культуры, туризма в </w:t>
            </w:r>
            <w:proofErr w:type="spellStart"/>
            <w:r w:rsidRPr="00530432">
              <w:rPr>
                <w:rFonts w:ascii="Times New Roman" w:hAnsi="Times New Roman" w:cs="Times New Roman"/>
                <w:sz w:val="28"/>
                <w:szCs w:val="28"/>
              </w:rPr>
              <w:t>Лухском</w:t>
            </w:r>
            <w:proofErr w:type="spellEnd"/>
            <w:r w:rsidRPr="00530432">
              <w:rPr>
                <w:rFonts w:ascii="Times New Roman" w:hAnsi="Times New Roman" w:cs="Times New Roman"/>
                <w:sz w:val="28"/>
                <w:szCs w:val="28"/>
              </w:rPr>
              <w:t xml:space="preserve"> муниципальном районе»</w:t>
            </w:r>
          </w:p>
        </w:tc>
        <w:tc>
          <w:tcPr>
            <w:tcW w:w="1560" w:type="dxa"/>
            <w:shd w:val="clear" w:color="auto" w:fill="auto"/>
            <w:vAlign w:val="bottom"/>
          </w:tcPr>
          <w:p w:rsidR="006A0E5A" w:rsidRDefault="006A0E5A">
            <w:pPr>
              <w:jc w:val="center"/>
              <w:rPr>
                <w:color w:val="000000"/>
                <w:sz w:val="28"/>
                <w:szCs w:val="28"/>
              </w:rPr>
            </w:pPr>
            <w:r>
              <w:rPr>
                <w:color w:val="000000"/>
                <w:sz w:val="28"/>
                <w:szCs w:val="28"/>
              </w:rPr>
              <w:t>81500</w:t>
            </w:r>
          </w:p>
        </w:tc>
        <w:tc>
          <w:tcPr>
            <w:tcW w:w="1559" w:type="dxa"/>
            <w:vAlign w:val="bottom"/>
          </w:tcPr>
          <w:p w:rsidR="006A0E5A" w:rsidRDefault="006A0E5A" w:rsidP="00B73552">
            <w:pPr>
              <w:jc w:val="center"/>
              <w:rPr>
                <w:rFonts w:ascii="Arial" w:hAnsi="Arial" w:cs="Arial"/>
                <w:sz w:val="24"/>
                <w:szCs w:val="24"/>
              </w:rPr>
            </w:pPr>
            <w:r>
              <w:rPr>
                <w:rFonts w:ascii="Arial" w:hAnsi="Arial" w:cs="Arial"/>
              </w:rPr>
              <w:t>81500</w:t>
            </w:r>
          </w:p>
        </w:tc>
        <w:tc>
          <w:tcPr>
            <w:tcW w:w="1559" w:type="dxa"/>
            <w:vAlign w:val="bottom"/>
          </w:tcPr>
          <w:p w:rsidR="006A0E5A" w:rsidRDefault="006A0E5A" w:rsidP="00B73552">
            <w:pPr>
              <w:jc w:val="center"/>
              <w:rPr>
                <w:rFonts w:ascii="Arial" w:hAnsi="Arial" w:cs="Arial"/>
                <w:b/>
                <w:bCs/>
                <w:sz w:val="24"/>
                <w:szCs w:val="24"/>
              </w:rPr>
            </w:pPr>
            <w:r>
              <w:rPr>
                <w:rFonts w:ascii="Arial" w:hAnsi="Arial" w:cs="Arial"/>
                <w:b/>
                <w:bCs/>
              </w:rPr>
              <w:t>0</w:t>
            </w:r>
          </w:p>
        </w:tc>
        <w:tc>
          <w:tcPr>
            <w:tcW w:w="1701" w:type="dxa"/>
            <w:vAlign w:val="bottom"/>
          </w:tcPr>
          <w:p w:rsidR="006A0E5A" w:rsidRDefault="006A0E5A" w:rsidP="00B73552">
            <w:pPr>
              <w:jc w:val="center"/>
              <w:rPr>
                <w:rFonts w:ascii="Arial" w:hAnsi="Arial" w:cs="Arial"/>
                <w:sz w:val="24"/>
                <w:szCs w:val="24"/>
              </w:rPr>
            </w:pPr>
            <w:r>
              <w:rPr>
                <w:rFonts w:ascii="Arial" w:hAnsi="Arial" w:cs="Arial"/>
              </w:rPr>
              <w:t>81500</w:t>
            </w:r>
          </w:p>
        </w:tc>
        <w:tc>
          <w:tcPr>
            <w:tcW w:w="1985" w:type="dxa"/>
            <w:vAlign w:val="bottom"/>
          </w:tcPr>
          <w:p w:rsidR="006A0E5A" w:rsidRDefault="006A0E5A" w:rsidP="00B73552">
            <w:pPr>
              <w:jc w:val="center"/>
              <w:rPr>
                <w:rFonts w:ascii="Arial" w:hAnsi="Arial" w:cs="Arial"/>
                <w:sz w:val="24"/>
                <w:szCs w:val="24"/>
              </w:rPr>
            </w:pPr>
            <w:r>
              <w:rPr>
                <w:rFonts w:ascii="Arial" w:hAnsi="Arial" w:cs="Arial"/>
              </w:rPr>
              <w:t>81500</w:t>
            </w:r>
          </w:p>
        </w:tc>
      </w:tr>
      <w:tr w:rsidR="00AB567D" w:rsidRPr="003D4F65" w:rsidTr="002A3467">
        <w:trPr>
          <w:trHeight w:val="1210"/>
        </w:trPr>
        <w:tc>
          <w:tcPr>
            <w:tcW w:w="6628" w:type="dxa"/>
            <w:shd w:val="clear" w:color="auto" w:fill="auto"/>
            <w:vAlign w:val="bottom"/>
          </w:tcPr>
          <w:p w:rsidR="00AB567D" w:rsidRPr="00530432" w:rsidRDefault="00AB567D">
            <w:pPr>
              <w:rPr>
                <w:rFonts w:ascii="Times New Roman" w:hAnsi="Times New Roman" w:cs="Times New Roman"/>
                <w:i/>
                <w:iCs/>
                <w:color w:val="000000"/>
                <w:sz w:val="28"/>
                <w:szCs w:val="28"/>
              </w:rPr>
            </w:pPr>
            <w:r>
              <w:rPr>
                <w:rFonts w:ascii="Times New Roman" w:hAnsi="Times New Roman" w:cs="Times New Roman"/>
                <w:i/>
                <w:iCs/>
                <w:color w:val="000000"/>
                <w:sz w:val="28"/>
                <w:szCs w:val="28"/>
              </w:rPr>
              <w:t>8.</w:t>
            </w:r>
            <w:r w:rsidRPr="00530432">
              <w:rPr>
                <w:rFonts w:ascii="Times New Roman" w:hAnsi="Times New Roman" w:cs="Times New Roman"/>
                <w:i/>
                <w:iCs/>
                <w:color w:val="000000"/>
                <w:sz w:val="28"/>
                <w:szCs w:val="28"/>
              </w:rPr>
              <w:t xml:space="preserve">Подпрограмма «Патриотическое, духовно-нравственное воспитание молодежи в </w:t>
            </w:r>
            <w:proofErr w:type="spellStart"/>
            <w:r w:rsidRPr="00530432">
              <w:rPr>
                <w:rFonts w:ascii="Times New Roman" w:hAnsi="Times New Roman" w:cs="Times New Roman"/>
                <w:i/>
                <w:iCs/>
                <w:color w:val="000000"/>
                <w:sz w:val="28"/>
                <w:szCs w:val="28"/>
              </w:rPr>
              <w:t>Лухском</w:t>
            </w:r>
            <w:proofErr w:type="spellEnd"/>
            <w:r w:rsidRPr="00530432">
              <w:rPr>
                <w:rFonts w:ascii="Times New Roman" w:hAnsi="Times New Roman" w:cs="Times New Roman"/>
                <w:i/>
                <w:iCs/>
                <w:color w:val="000000"/>
                <w:sz w:val="28"/>
                <w:szCs w:val="28"/>
              </w:rPr>
              <w:t xml:space="preserve"> муниципальном районе».</w:t>
            </w:r>
          </w:p>
        </w:tc>
        <w:tc>
          <w:tcPr>
            <w:tcW w:w="1560" w:type="dxa"/>
            <w:shd w:val="clear" w:color="auto" w:fill="auto"/>
            <w:vAlign w:val="bottom"/>
          </w:tcPr>
          <w:p w:rsidR="00AB567D" w:rsidRDefault="00AB567D">
            <w:pPr>
              <w:jc w:val="center"/>
              <w:rPr>
                <w:color w:val="000000"/>
                <w:sz w:val="28"/>
                <w:szCs w:val="28"/>
              </w:rPr>
            </w:pPr>
            <w:r>
              <w:rPr>
                <w:color w:val="000000"/>
                <w:sz w:val="28"/>
                <w:szCs w:val="28"/>
              </w:rPr>
              <w:t>98500</w:t>
            </w:r>
          </w:p>
        </w:tc>
        <w:tc>
          <w:tcPr>
            <w:tcW w:w="1559" w:type="dxa"/>
            <w:vAlign w:val="bottom"/>
          </w:tcPr>
          <w:p w:rsidR="00AB567D" w:rsidRDefault="00AB567D">
            <w:pPr>
              <w:jc w:val="center"/>
              <w:rPr>
                <w:rFonts w:ascii="Arial" w:hAnsi="Arial" w:cs="Arial"/>
                <w:sz w:val="24"/>
                <w:szCs w:val="24"/>
              </w:rPr>
            </w:pPr>
            <w:r>
              <w:rPr>
                <w:rFonts w:ascii="Arial" w:hAnsi="Arial" w:cs="Arial"/>
              </w:rPr>
              <w:t>98500</w:t>
            </w:r>
          </w:p>
        </w:tc>
        <w:tc>
          <w:tcPr>
            <w:tcW w:w="1559" w:type="dxa"/>
            <w:vAlign w:val="bottom"/>
          </w:tcPr>
          <w:p w:rsidR="00AB567D" w:rsidRDefault="00AB567D">
            <w:pPr>
              <w:jc w:val="center"/>
              <w:rPr>
                <w:rFonts w:ascii="Arial" w:hAnsi="Arial" w:cs="Arial"/>
                <w:b/>
                <w:bCs/>
                <w:sz w:val="24"/>
                <w:szCs w:val="24"/>
              </w:rPr>
            </w:pPr>
            <w:r>
              <w:rPr>
                <w:rFonts w:ascii="Arial" w:hAnsi="Arial" w:cs="Arial"/>
                <w:b/>
                <w:bCs/>
              </w:rPr>
              <w:t>0</w:t>
            </w:r>
          </w:p>
        </w:tc>
        <w:tc>
          <w:tcPr>
            <w:tcW w:w="1701" w:type="dxa"/>
            <w:vAlign w:val="bottom"/>
          </w:tcPr>
          <w:p w:rsidR="00AB567D" w:rsidRDefault="00AB567D">
            <w:pPr>
              <w:jc w:val="center"/>
              <w:rPr>
                <w:rFonts w:ascii="Arial" w:hAnsi="Arial" w:cs="Arial"/>
                <w:sz w:val="24"/>
                <w:szCs w:val="24"/>
              </w:rPr>
            </w:pPr>
            <w:r>
              <w:rPr>
                <w:rFonts w:ascii="Arial" w:hAnsi="Arial" w:cs="Arial"/>
              </w:rPr>
              <w:t>98500</w:t>
            </w:r>
          </w:p>
        </w:tc>
        <w:tc>
          <w:tcPr>
            <w:tcW w:w="1985" w:type="dxa"/>
            <w:vAlign w:val="bottom"/>
          </w:tcPr>
          <w:p w:rsidR="00AB567D" w:rsidRDefault="00AB567D">
            <w:pPr>
              <w:jc w:val="center"/>
              <w:rPr>
                <w:rFonts w:ascii="Arial" w:hAnsi="Arial" w:cs="Arial"/>
                <w:sz w:val="24"/>
                <w:szCs w:val="24"/>
              </w:rPr>
            </w:pPr>
            <w:r>
              <w:rPr>
                <w:rFonts w:ascii="Arial" w:hAnsi="Arial" w:cs="Arial"/>
              </w:rPr>
              <w:t>98500</w:t>
            </w:r>
          </w:p>
        </w:tc>
      </w:tr>
      <w:tr w:rsidR="00AB567D" w:rsidRPr="003D4F65" w:rsidTr="002A3467">
        <w:trPr>
          <w:trHeight w:val="986"/>
        </w:trPr>
        <w:tc>
          <w:tcPr>
            <w:tcW w:w="6628" w:type="dxa"/>
            <w:shd w:val="clear" w:color="auto" w:fill="auto"/>
            <w:vAlign w:val="bottom"/>
          </w:tcPr>
          <w:p w:rsidR="00AB567D" w:rsidRPr="00530432" w:rsidRDefault="00AB567D">
            <w:pPr>
              <w:jc w:val="both"/>
              <w:rPr>
                <w:rFonts w:ascii="Times New Roman" w:hAnsi="Times New Roman" w:cs="Times New Roman"/>
                <w:sz w:val="28"/>
                <w:szCs w:val="28"/>
              </w:rPr>
            </w:pPr>
            <w:r w:rsidRPr="00530432">
              <w:rPr>
                <w:rFonts w:ascii="Times New Roman" w:hAnsi="Times New Roman" w:cs="Times New Roman"/>
                <w:sz w:val="28"/>
                <w:szCs w:val="28"/>
              </w:rPr>
              <w:t xml:space="preserve">Основное мероприятие «Патриотическое, духовно-нравственное воспитание молодежи в </w:t>
            </w:r>
            <w:proofErr w:type="spellStart"/>
            <w:r w:rsidRPr="00530432">
              <w:rPr>
                <w:rFonts w:ascii="Times New Roman" w:hAnsi="Times New Roman" w:cs="Times New Roman"/>
                <w:sz w:val="28"/>
                <w:szCs w:val="28"/>
              </w:rPr>
              <w:t>Лухском</w:t>
            </w:r>
            <w:proofErr w:type="spellEnd"/>
            <w:r w:rsidRPr="00530432">
              <w:rPr>
                <w:rFonts w:ascii="Times New Roman" w:hAnsi="Times New Roman" w:cs="Times New Roman"/>
                <w:sz w:val="28"/>
                <w:szCs w:val="28"/>
              </w:rPr>
              <w:t xml:space="preserve"> муниципальном районе».</w:t>
            </w:r>
          </w:p>
        </w:tc>
        <w:tc>
          <w:tcPr>
            <w:tcW w:w="1560" w:type="dxa"/>
            <w:shd w:val="clear" w:color="auto" w:fill="auto"/>
            <w:vAlign w:val="bottom"/>
          </w:tcPr>
          <w:p w:rsidR="00AB567D" w:rsidRDefault="00AB567D">
            <w:pPr>
              <w:jc w:val="center"/>
              <w:rPr>
                <w:color w:val="000000"/>
                <w:sz w:val="28"/>
                <w:szCs w:val="28"/>
              </w:rPr>
            </w:pPr>
            <w:r>
              <w:rPr>
                <w:color w:val="000000"/>
                <w:sz w:val="28"/>
                <w:szCs w:val="28"/>
              </w:rPr>
              <w:t>98500</w:t>
            </w:r>
          </w:p>
        </w:tc>
        <w:tc>
          <w:tcPr>
            <w:tcW w:w="1559" w:type="dxa"/>
            <w:vAlign w:val="bottom"/>
          </w:tcPr>
          <w:p w:rsidR="00AB567D" w:rsidRDefault="00AB567D">
            <w:pPr>
              <w:jc w:val="center"/>
              <w:rPr>
                <w:rFonts w:ascii="Arial" w:hAnsi="Arial" w:cs="Arial"/>
                <w:sz w:val="24"/>
                <w:szCs w:val="24"/>
              </w:rPr>
            </w:pPr>
            <w:r>
              <w:rPr>
                <w:rFonts w:ascii="Arial" w:hAnsi="Arial" w:cs="Arial"/>
              </w:rPr>
              <w:t>98500</w:t>
            </w:r>
          </w:p>
        </w:tc>
        <w:tc>
          <w:tcPr>
            <w:tcW w:w="1559" w:type="dxa"/>
            <w:vAlign w:val="bottom"/>
          </w:tcPr>
          <w:p w:rsidR="00AB567D" w:rsidRDefault="00AB567D">
            <w:pPr>
              <w:jc w:val="center"/>
              <w:rPr>
                <w:rFonts w:ascii="Arial" w:hAnsi="Arial" w:cs="Arial"/>
                <w:b/>
                <w:bCs/>
                <w:sz w:val="24"/>
                <w:szCs w:val="24"/>
              </w:rPr>
            </w:pPr>
            <w:r>
              <w:rPr>
                <w:rFonts w:ascii="Arial" w:hAnsi="Arial" w:cs="Arial"/>
                <w:b/>
                <w:bCs/>
              </w:rPr>
              <w:t>0</w:t>
            </w:r>
          </w:p>
        </w:tc>
        <w:tc>
          <w:tcPr>
            <w:tcW w:w="1701" w:type="dxa"/>
            <w:vAlign w:val="bottom"/>
          </w:tcPr>
          <w:p w:rsidR="00AB567D" w:rsidRDefault="00AB567D">
            <w:pPr>
              <w:jc w:val="center"/>
              <w:rPr>
                <w:rFonts w:ascii="Arial" w:hAnsi="Arial" w:cs="Arial"/>
                <w:sz w:val="24"/>
                <w:szCs w:val="24"/>
              </w:rPr>
            </w:pPr>
            <w:r>
              <w:rPr>
                <w:rFonts w:ascii="Arial" w:hAnsi="Arial" w:cs="Arial"/>
              </w:rPr>
              <w:t>98500</w:t>
            </w:r>
          </w:p>
        </w:tc>
        <w:tc>
          <w:tcPr>
            <w:tcW w:w="1985" w:type="dxa"/>
            <w:vAlign w:val="bottom"/>
          </w:tcPr>
          <w:p w:rsidR="00AB567D" w:rsidRDefault="00AB567D">
            <w:pPr>
              <w:jc w:val="center"/>
              <w:rPr>
                <w:rFonts w:ascii="Arial" w:hAnsi="Arial" w:cs="Arial"/>
                <w:sz w:val="24"/>
                <w:szCs w:val="24"/>
              </w:rPr>
            </w:pPr>
            <w:r>
              <w:rPr>
                <w:rFonts w:ascii="Arial" w:hAnsi="Arial" w:cs="Arial"/>
              </w:rPr>
              <w:t>98500</w:t>
            </w:r>
          </w:p>
        </w:tc>
      </w:tr>
    </w:tbl>
    <w:p w:rsidR="00547057" w:rsidRDefault="00547057" w:rsidP="00174F53">
      <w:pPr>
        <w:pStyle w:val="Pro-Gramma"/>
        <w:spacing w:before="0" w:line="240" w:lineRule="auto"/>
        <w:ind w:left="0" w:firstLine="709"/>
        <w:rPr>
          <w:rFonts w:ascii="Times New Roman" w:hAnsi="Times New Roman"/>
          <w:sz w:val="28"/>
          <w:szCs w:val="28"/>
        </w:rPr>
        <w:sectPr w:rsidR="00547057" w:rsidSect="00547057">
          <w:pgSz w:w="16838" w:h="11906" w:orient="landscape"/>
          <w:pgMar w:top="426" w:right="142" w:bottom="142" w:left="567" w:header="709" w:footer="709" w:gutter="0"/>
          <w:cols w:space="708"/>
          <w:docGrid w:linePitch="360"/>
        </w:sectPr>
      </w:pPr>
    </w:p>
    <w:p w:rsidR="00174F53" w:rsidRDefault="00174F53" w:rsidP="00174F53">
      <w:pPr>
        <w:pStyle w:val="Pro-Gramma"/>
        <w:spacing w:before="0" w:line="240" w:lineRule="auto"/>
        <w:ind w:left="0" w:firstLine="709"/>
        <w:rPr>
          <w:rFonts w:ascii="Times New Roman" w:hAnsi="Times New Roman"/>
          <w:sz w:val="28"/>
          <w:szCs w:val="28"/>
        </w:rPr>
      </w:pPr>
      <w:r w:rsidRPr="001D7038">
        <w:rPr>
          <w:rFonts w:ascii="Times New Roman" w:hAnsi="Times New Roman"/>
          <w:sz w:val="28"/>
          <w:szCs w:val="28"/>
        </w:rPr>
        <w:lastRenderedPageBreak/>
        <w:t xml:space="preserve">В </w:t>
      </w:r>
      <w:r>
        <w:rPr>
          <w:rFonts w:ascii="Times New Roman" w:hAnsi="Times New Roman"/>
          <w:sz w:val="28"/>
          <w:szCs w:val="28"/>
        </w:rPr>
        <w:t xml:space="preserve">рамках соответствующих подпрограмм муниципальной </w:t>
      </w:r>
      <w:r w:rsidRPr="001D7038">
        <w:rPr>
          <w:rFonts w:ascii="Times New Roman" w:hAnsi="Times New Roman"/>
          <w:sz w:val="28"/>
          <w:szCs w:val="28"/>
        </w:rPr>
        <w:t xml:space="preserve"> программы предусмотрены </w:t>
      </w:r>
      <w:r>
        <w:rPr>
          <w:rFonts w:ascii="Times New Roman" w:hAnsi="Times New Roman"/>
          <w:sz w:val="28"/>
          <w:szCs w:val="28"/>
        </w:rPr>
        <w:t>бюджетные ассигнования на о</w:t>
      </w:r>
      <w:r w:rsidRPr="00174F53">
        <w:rPr>
          <w:rFonts w:ascii="Times New Roman" w:hAnsi="Times New Roman"/>
          <w:sz w:val="28"/>
          <w:szCs w:val="28"/>
        </w:rPr>
        <w:t>беспечение деятельности детских дошкольных учреждений</w:t>
      </w:r>
      <w:proofErr w:type="gramStart"/>
      <w:r>
        <w:rPr>
          <w:rFonts w:ascii="Times New Roman" w:hAnsi="Times New Roman"/>
          <w:sz w:val="28"/>
          <w:szCs w:val="28"/>
        </w:rPr>
        <w:t xml:space="preserve"> ,</w:t>
      </w:r>
      <w:proofErr w:type="gramEnd"/>
      <w:r>
        <w:rPr>
          <w:rFonts w:ascii="Times New Roman" w:hAnsi="Times New Roman"/>
          <w:sz w:val="28"/>
          <w:szCs w:val="28"/>
        </w:rPr>
        <w:t xml:space="preserve"> учреждений общего, дополнительного образования за счёт средств </w:t>
      </w:r>
      <w:r w:rsidR="00B72FC7">
        <w:rPr>
          <w:rFonts w:ascii="Times New Roman" w:hAnsi="Times New Roman"/>
          <w:sz w:val="28"/>
          <w:szCs w:val="28"/>
        </w:rPr>
        <w:t xml:space="preserve"> областного и </w:t>
      </w:r>
      <w:r>
        <w:rPr>
          <w:rFonts w:ascii="Times New Roman" w:hAnsi="Times New Roman"/>
          <w:sz w:val="28"/>
          <w:szCs w:val="28"/>
        </w:rPr>
        <w:t>местного бюджет</w:t>
      </w:r>
      <w:r w:rsidR="00B72FC7">
        <w:rPr>
          <w:rFonts w:ascii="Times New Roman" w:hAnsi="Times New Roman"/>
          <w:sz w:val="28"/>
          <w:szCs w:val="28"/>
        </w:rPr>
        <w:t>ов</w:t>
      </w:r>
      <w:r>
        <w:rPr>
          <w:rFonts w:ascii="Times New Roman" w:hAnsi="Times New Roman"/>
          <w:sz w:val="28"/>
          <w:szCs w:val="28"/>
        </w:rPr>
        <w:t>.</w:t>
      </w:r>
    </w:p>
    <w:p w:rsidR="00174F53" w:rsidRDefault="00AC4075" w:rsidP="00A76710">
      <w:pPr>
        <w:spacing w:after="0"/>
        <w:jc w:val="both"/>
        <w:rPr>
          <w:rFonts w:ascii="Times New Roman" w:hAnsi="Times New Roman"/>
          <w:sz w:val="28"/>
          <w:szCs w:val="28"/>
        </w:rPr>
      </w:pPr>
      <w:r>
        <w:rPr>
          <w:rFonts w:ascii="Times New Roman" w:hAnsi="Times New Roman" w:cs="Times New Roman"/>
          <w:sz w:val="28"/>
          <w:szCs w:val="28"/>
        </w:rPr>
        <w:t xml:space="preserve">    </w:t>
      </w:r>
      <w:r w:rsidR="00174F53">
        <w:rPr>
          <w:rFonts w:ascii="Times New Roman" w:hAnsi="Times New Roman"/>
          <w:sz w:val="28"/>
          <w:szCs w:val="28"/>
        </w:rPr>
        <w:t xml:space="preserve">В рамках </w:t>
      </w:r>
      <w:r w:rsidR="00174F53" w:rsidRPr="00C8332C">
        <w:rPr>
          <w:rFonts w:ascii="Times New Roman" w:hAnsi="Times New Roman"/>
          <w:sz w:val="28"/>
          <w:szCs w:val="28"/>
        </w:rPr>
        <w:t>Подпрограмм</w:t>
      </w:r>
      <w:r w:rsidR="00174F53">
        <w:rPr>
          <w:rFonts w:ascii="Times New Roman" w:hAnsi="Times New Roman"/>
          <w:sz w:val="28"/>
          <w:szCs w:val="28"/>
        </w:rPr>
        <w:t>ы</w:t>
      </w:r>
      <w:r w:rsidR="00174F53" w:rsidRPr="00C8332C">
        <w:rPr>
          <w:rFonts w:ascii="Times New Roman" w:hAnsi="Times New Roman"/>
          <w:sz w:val="28"/>
          <w:szCs w:val="28"/>
        </w:rPr>
        <w:t xml:space="preserve"> «Развитие дошкольного образования </w:t>
      </w:r>
      <w:r w:rsidR="00174F53">
        <w:rPr>
          <w:rFonts w:ascii="Times New Roman" w:hAnsi="Times New Roman"/>
          <w:sz w:val="28"/>
          <w:szCs w:val="28"/>
        </w:rPr>
        <w:t xml:space="preserve">в </w:t>
      </w:r>
      <w:proofErr w:type="spellStart"/>
      <w:r w:rsidR="00174F53">
        <w:rPr>
          <w:rFonts w:ascii="Times New Roman" w:hAnsi="Times New Roman"/>
          <w:sz w:val="28"/>
          <w:szCs w:val="28"/>
        </w:rPr>
        <w:t>Лухском</w:t>
      </w:r>
      <w:proofErr w:type="spellEnd"/>
      <w:r w:rsidR="00174F53">
        <w:rPr>
          <w:rFonts w:ascii="Times New Roman" w:hAnsi="Times New Roman"/>
          <w:sz w:val="28"/>
          <w:szCs w:val="28"/>
        </w:rPr>
        <w:t xml:space="preserve"> муниципальном районе» предусмотрены средства областного бюджета </w:t>
      </w:r>
      <w:proofErr w:type="gramStart"/>
      <w:r w:rsidR="00174F53">
        <w:rPr>
          <w:rFonts w:ascii="Times New Roman" w:hAnsi="Times New Roman"/>
          <w:sz w:val="28"/>
          <w:szCs w:val="28"/>
        </w:rPr>
        <w:t>на</w:t>
      </w:r>
      <w:proofErr w:type="gramEnd"/>
      <w:r w:rsidR="00174F53">
        <w:rPr>
          <w:rFonts w:ascii="Times New Roman" w:hAnsi="Times New Roman"/>
          <w:sz w:val="28"/>
          <w:szCs w:val="28"/>
        </w:rPr>
        <w:t>:</w:t>
      </w:r>
    </w:p>
    <w:p w:rsidR="00AF0BA1" w:rsidRDefault="00AF0BA1" w:rsidP="00AF0BA1">
      <w:pPr>
        <w:pStyle w:val="a3"/>
        <w:rPr>
          <w:sz w:val="28"/>
          <w:szCs w:val="28"/>
        </w:rPr>
      </w:pPr>
      <w:r w:rsidRPr="00E2515D">
        <w:rPr>
          <w:sz w:val="28"/>
          <w:szCs w:val="28"/>
        </w:rPr>
        <w:t xml:space="preserve">                 - на выплату компенсации части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 </w:t>
      </w:r>
      <w:r>
        <w:rPr>
          <w:sz w:val="28"/>
          <w:szCs w:val="28"/>
        </w:rPr>
        <w:t>в сумме 89,3тыс</w:t>
      </w:r>
      <w:proofErr w:type="gramStart"/>
      <w:r>
        <w:rPr>
          <w:sz w:val="28"/>
          <w:szCs w:val="28"/>
        </w:rPr>
        <w:t>.р</w:t>
      </w:r>
      <w:proofErr w:type="gramEnd"/>
      <w:r>
        <w:rPr>
          <w:sz w:val="28"/>
          <w:szCs w:val="28"/>
        </w:rPr>
        <w:t>уб</w:t>
      </w:r>
      <w:r w:rsidRPr="00E2515D">
        <w:rPr>
          <w:sz w:val="28"/>
          <w:szCs w:val="28"/>
        </w:rPr>
        <w:t>;</w:t>
      </w:r>
    </w:p>
    <w:p w:rsidR="00AF0BA1" w:rsidRPr="00E2515D" w:rsidRDefault="00AF0BA1" w:rsidP="00AF0BA1">
      <w:pPr>
        <w:pStyle w:val="a3"/>
        <w:rPr>
          <w:sz w:val="28"/>
          <w:szCs w:val="28"/>
        </w:rPr>
      </w:pPr>
      <w:r>
        <w:rPr>
          <w:sz w:val="28"/>
          <w:szCs w:val="28"/>
        </w:rPr>
        <w:t xml:space="preserve">         </w:t>
      </w:r>
      <w:r w:rsidRPr="00E2515D">
        <w:rPr>
          <w:sz w:val="28"/>
          <w:szCs w:val="28"/>
        </w:rPr>
        <w:t xml:space="preserve">-   на организацию двухразового питания детей-сирот и детей, находящихся в трудной жизненной ситуации, в лагерях дневного пребывания в соответствии с Законом Ивановской области от 06.05.1997 № 9-ОЗ «О защите прав ребенка» </w:t>
      </w:r>
      <w:r>
        <w:rPr>
          <w:sz w:val="28"/>
          <w:szCs w:val="28"/>
        </w:rPr>
        <w:t>в сумме 31,7</w:t>
      </w:r>
      <w:r w:rsidRPr="00E2515D">
        <w:rPr>
          <w:sz w:val="28"/>
          <w:szCs w:val="28"/>
        </w:rPr>
        <w:t xml:space="preserve"> тыс. рублей;</w:t>
      </w:r>
    </w:p>
    <w:p w:rsidR="00AF0BA1" w:rsidRDefault="00AF0BA1" w:rsidP="00AF0BA1">
      <w:pPr>
        <w:pStyle w:val="a3"/>
        <w:rPr>
          <w:sz w:val="28"/>
          <w:szCs w:val="28"/>
        </w:rPr>
      </w:pPr>
      <w:r w:rsidRPr="00E2515D">
        <w:rPr>
          <w:sz w:val="28"/>
          <w:szCs w:val="28"/>
        </w:rPr>
        <w:t xml:space="preserve">         </w:t>
      </w:r>
    </w:p>
    <w:p w:rsidR="00AF0BA1" w:rsidRPr="00B9040C" w:rsidRDefault="00AF0BA1" w:rsidP="00AF0BA1">
      <w:pPr>
        <w:jc w:val="both"/>
        <w:rPr>
          <w:rFonts w:ascii="Times New Roman" w:hAnsi="Times New Roman" w:cs="Times New Roman"/>
          <w:sz w:val="28"/>
          <w:szCs w:val="28"/>
        </w:rPr>
      </w:pPr>
      <w:r>
        <w:rPr>
          <w:rFonts w:ascii="Times New Roman" w:hAnsi="Times New Roman" w:cs="Times New Roman"/>
          <w:sz w:val="28"/>
          <w:szCs w:val="28"/>
        </w:rPr>
        <w:t>-</w:t>
      </w:r>
      <w:r w:rsidRPr="00B9040C">
        <w:rPr>
          <w:b/>
          <w:sz w:val="28"/>
          <w:szCs w:val="28"/>
        </w:rPr>
        <w:t xml:space="preserve"> </w:t>
      </w:r>
      <w:r w:rsidRPr="00B9040C">
        <w:rPr>
          <w:rFonts w:ascii="Times New Roman" w:hAnsi="Times New Roman" w:cs="Times New Roman"/>
          <w:sz w:val="28"/>
          <w:szCs w:val="28"/>
        </w:rPr>
        <w:t>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на 202</w:t>
      </w:r>
      <w:r>
        <w:rPr>
          <w:rFonts w:ascii="Times New Roman" w:hAnsi="Times New Roman" w:cs="Times New Roman"/>
          <w:sz w:val="28"/>
          <w:szCs w:val="28"/>
        </w:rPr>
        <w:t>5 в сумме 59,9тыс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F0BA1" w:rsidRDefault="00AF0BA1" w:rsidP="00AF0BA1">
      <w:pPr>
        <w:ind w:right="-2"/>
        <w:jc w:val="both"/>
        <w:outlineLvl w:val="1"/>
        <w:rPr>
          <w:rFonts w:ascii="Times New Roman" w:hAnsi="Times New Roman" w:cs="Times New Roman"/>
          <w:sz w:val="28"/>
          <w:szCs w:val="28"/>
        </w:rPr>
      </w:pPr>
      <w:r w:rsidRPr="00652F4A">
        <w:rPr>
          <w:rFonts w:ascii="Times New Roman" w:eastAsiaTheme="minorHAnsi" w:hAnsi="Times New Roman" w:cs="Times New Roman"/>
          <w:sz w:val="28"/>
          <w:szCs w:val="28"/>
        </w:rPr>
        <w:t>-</w:t>
      </w:r>
      <w:r w:rsidRPr="00652F4A">
        <w:rPr>
          <w:rFonts w:ascii="Times New Roman" w:hAnsi="Times New Roman" w:cs="Times New Roman"/>
          <w:sz w:val="28"/>
          <w:szCs w:val="28"/>
        </w:rPr>
        <w:t>на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Pr>
          <w:rFonts w:ascii="Times New Roman" w:hAnsi="Times New Roman" w:cs="Times New Roman"/>
          <w:sz w:val="28"/>
          <w:szCs w:val="28"/>
        </w:rPr>
        <w:t xml:space="preserve"> </w:t>
      </w:r>
      <w:r w:rsidRPr="00652F4A">
        <w:rPr>
          <w:rFonts w:ascii="Times New Roman" w:hAnsi="Times New Roman" w:cs="Times New Roman"/>
          <w:sz w:val="28"/>
          <w:szCs w:val="28"/>
        </w:rPr>
        <w:t>на 202</w:t>
      </w:r>
      <w:r>
        <w:rPr>
          <w:rFonts w:ascii="Times New Roman" w:hAnsi="Times New Roman" w:cs="Times New Roman"/>
          <w:sz w:val="28"/>
          <w:szCs w:val="28"/>
        </w:rPr>
        <w:t>5</w:t>
      </w:r>
      <w:r w:rsidRPr="00652F4A">
        <w:rPr>
          <w:rFonts w:ascii="Times New Roman" w:hAnsi="Times New Roman" w:cs="Times New Roman"/>
          <w:sz w:val="28"/>
          <w:szCs w:val="28"/>
        </w:rPr>
        <w:t xml:space="preserve"> год</w:t>
      </w:r>
      <w:r>
        <w:rPr>
          <w:rFonts w:ascii="Times New Roman" w:hAnsi="Times New Roman" w:cs="Times New Roman"/>
          <w:sz w:val="28"/>
          <w:szCs w:val="28"/>
        </w:rPr>
        <w:t xml:space="preserve"> в сумме 1453,0тыс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F0BA1" w:rsidRDefault="00AF0BA1" w:rsidP="00AF0BA1">
      <w:pPr>
        <w:spacing w:after="0"/>
        <w:ind w:right="-2"/>
        <w:jc w:val="both"/>
        <w:rPr>
          <w:rFonts w:ascii="Times New Roman" w:hAnsi="Times New Roman" w:cs="Times New Roman"/>
          <w:sz w:val="28"/>
          <w:szCs w:val="28"/>
        </w:rPr>
      </w:pPr>
      <w:r w:rsidRPr="00CC134C">
        <w:rPr>
          <w:rFonts w:ascii="Times New Roman" w:hAnsi="Times New Roman" w:cs="Times New Roman"/>
          <w:sz w:val="28"/>
          <w:szCs w:val="28"/>
        </w:rPr>
        <w:t>-на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w:t>
      </w:r>
      <w:proofErr w:type="gramStart"/>
      <w:r w:rsidRPr="00CC134C">
        <w:rPr>
          <w:rFonts w:ascii="Times New Roman" w:hAnsi="Times New Roman" w:cs="Times New Roman"/>
          <w:sz w:val="28"/>
          <w:szCs w:val="28"/>
        </w:rPr>
        <w:t>)в</w:t>
      </w:r>
      <w:proofErr w:type="gramEnd"/>
      <w:r w:rsidRPr="00CC134C">
        <w:rPr>
          <w:rFonts w:ascii="Times New Roman" w:hAnsi="Times New Roman" w:cs="Times New Roman"/>
          <w:sz w:val="28"/>
          <w:szCs w:val="28"/>
        </w:rPr>
        <w:t xml:space="preserve"> специальной военной операции, проводимой с 24 февраля 2022 </w:t>
      </w:r>
      <w:proofErr w:type="spellStart"/>
      <w:r w:rsidRPr="00CC134C">
        <w:rPr>
          <w:rFonts w:ascii="Times New Roman" w:hAnsi="Times New Roman" w:cs="Times New Roman"/>
          <w:sz w:val="28"/>
          <w:szCs w:val="28"/>
        </w:rPr>
        <w:t>года,из</w:t>
      </w:r>
      <w:proofErr w:type="spellEnd"/>
      <w:r w:rsidRPr="00CC134C">
        <w:rPr>
          <w:rFonts w:ascii="Times New Roman" w:hAnsi="Times New Roman" w:cs="Times New Roman"/>
          <w:sz w:val="28"/>
          <w:szCs w:val="28"/>
        </w:rPr>
        <w:t xml:space="preserve"> числа военнослужащих и сотрудников федеральных органов исполнительной власти и федеральных государственных </w:t>
      </w:r>
      <w:proofErr w:type="spellStart"/>
      <w:r w:rsidRPr="00CC134C">
        <w:rPr>
          <w:rFonts w:ascii="Times New Roman" w:hAnsi="Times New Roman" w:cs="Times New Roman"/>
          <w:sz w:val="28"/>
          <w:szCs w:val="28"/>
        </w:rPr>
        <w:t>органов</w:t>
      </w:r>
      <w:proofErr w:type="gramStart"/>
      <w:r w:rsidRPr="00CC134C">
        <w:rPr>
          <w:rFonts w:ascii="Times New Roman" w:hAnsi="Times New Roman" w:cs="Times New Roman"/>
          <w:sz w:val="28"/>
          <w:szCs w:val="28"/>
        </w:rPr>
        <w:t>,в</w:t>
      </w:r>
      <w:proofErr w:type="spellEnd"/>
      <w:proofErr w:type="gramEnd"/>
      <w:r w:rsidRPr="00CC134C">
        <w:rPr>
          <w:rFonts w:ascii="Times New Roman" w:hAnsi="Times New Roman" w:cs="Times New Roman"/>
          <w:sz w:val="28"/>
          <w:szCs w:val="28"/>
        </w:rPr>
        <w:t xml:space="preserve"> которых федеральным </w:t>
      </w:r>
      <w:r w:rsidRPr="00CC134C">
        <w:rPr>
          <w:rFonts w:ascii="Times New Roman" w:hAnsi="Times New Roman" w:cs="Times New Roman"/>
          <w:sz w:val="28"/>
          <w:szCs w:val="28"/>
        </w:rPr>
        <w:lastRenderedPageBreak/>
        <w:t>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w:t>
      </w:r>
      <w:r>
        <w:rPr>
          <w:rFonts w:ascii="Times New Roman" w:hAnsi="Times New Roman" w:cs="Times New Roman"/>
          <w:sz w:val="28"/>
          <w:szCs w:val="28"/>
        </w:rPr>
        <w:t xml:space="preserve"> </w:t>
      </w:r>
      <w:r w:rsidRPr="00CC134C">
        <w:rPr>
          <w:rFonts w:ascii="Times New Roman" w:hAnsi="Times New Roman" w:cs="Times New Roman"/>
          <w:sz w:val="28"/>
          <w:szCs w:val="28"/>
        </w:rPr>
        <w:t>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на 202</w:t>
      </w:r>
      <w:r>
        <w:rPr>
          <w:rFonts w:ascii="Times New Roman" w:hAnsi="Times New Roman" w:cs="Times New Roman"/>
          <w:sz w:val="28"/>
          <w:szCs w:val="28"/>
        </w:rPr>
        <w:t>5</w:t>
      </w:r>
      <w:r w:rsidRPr="00CC134C">
        <w:rPr>
          <w:rFonts w:ascii="Times New Roman" w:hAnsi="Times New Roman" w:cs="Times New Roman"/>
          <w:sz w:val="28"/>
          <w:szCs w:val="28"/>
        </w:rPr>
        <w:t xml:space="preserve"> год</w:t>
      </w:r>
      <w:r>
        <w:rPr>
          <w:rFonts w:ascii="Times New Roman" w:hAnsi="Times New Roman" w:cs="Times New Roman"/>
          <w:sz w:val="28"/>
          <w:szCs w:val="28"/>
        </w:rPr>
        <w:t xml:space="preserve"> в сумме 157,3тыс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F0BA1" w:rsidRPr="00CC134C" w:rsidRDefault="00AF0BA1" w:rsidP="00AF0BA1">
      <w:pPr>
        <w:spacing w:after="0"/>
        <w:ind w:right="-2"/>
        <w:jc w:val="both"/>
        <w:rPr>
          <w:rFonts w:ascii="Times New Roman" w:eastAsiaTheme="minorHAnsi" w:hAnsi="Times New Roman" w:cs="Times New Roman"/>
          <w:sz w:val="28"/>
          <w:szCs w:val="28"/>
        </w:rPr>
      </w:pPr>
      <w:r>
        <w:rPr>
          <w:rFonts w:ascii="Times New Roman" w:hAnsi="Times New Roman" w:cs="Times New Roman"/>
          <w:sz w:val="28"/>
          <w:szCs w:val="28"/>
        </w:rPr>
        <w:t xml:space="preserve"> </w:t>
      </w:r>
      <w:r w:rsidRPr="00E71DE6">
        <w:rPr>
          <w:rFonts w:ascii="Times New Roman" w:hAnsi="Times New Roman" w:cs="Times New Roman"/>
          <w:sz w:val="28"/>
          <w:szCs w:val="28"/>
        </w:rPr>
        <w:t>на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r>
        <w:rPr>
          <w:rFonts w:ascii="Times New Roman" w:hAnsi="Times New Roman" w:cs="Times New Roman"/>
          <w:sz w:val="28"/>
          <w:szCs w:val="28"/>
        </w:rPr>
        <w:t xml:space="preserve"> </w:t>
      </w:r>
      <w:r w:rsidRPr="00E71DE6">
        <w:rPr>
          <w:rFonts w:ascii="Times New Roman" w:hAnsi="Times New Roman" w:cs="Times New Roman"/>
          <w:sz w:val="28"/>
          <w:szCs w:val="28"/>
        </w:rPr>
        <w:t xml:space="preserve">на 2025 год </w:t>
      </w:r>
      <w:r>
        <w:rPr>
          <w:rFonts w:ascii="Times New Roman" w:hAnsi="Times New Roman" w:cs="Times New Roman"/>
          <w:sz w:val="28"/>
          <w:szCs w:val="28"/>
        </w:rPr>
        <w:t>в сумме 700,0тыс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F0BA1" w:rsidRPr="00E2515D" w:rsidRDefault="00AF0BA1" w:rsidP="00AF0BA1">
      <w:pPr>
        <w:pStyle w:val="a3"/>
        <w:rPr>
          <w:sz w:val="28"/>
          <w:szCs w:val="28"/>
        </w:rPr>
      </w:pPr>
      <w:r>
        <w:rPr>
          <w:sz w:val="28"/>
          <w:szCs w:val="28"/>
        </w:rPr>
        <w:t xml:space="preserve">   Прочие субвенции, в том числе:</w:t>
      </w:r>
    </w:p>
    <w:p w:rsidR="00AF0BA1" w:rsidRPr="00E2515D" w:rsidRDefault="00AF0BA1" w:rsidP="00AF0BA1">
      <w:pPr>
        <w:pStyle w:val="a3"/>
        <w:spacing w:line="276" w:lineRule="auto"/>
        <w:rPr>
          <w:sz w:val="28"/>
          <w:szCs w:val="28"/>
        </w:rPr>
      </w:pPr>
      <w:r w:rsidRPr="00E2515D">
        <w:rPr>
          <w:sz w:val="28"/>
          <w:szCs w:val="28"/>
        </w:rPr>
        <w:t xml:space="preserve">         </w:t>
      </w:r>
      <w:proofErr w:type="gramStart"/>
      <w:r w:rsidRPr="00E2515D">
        <w:rPr>
          <w:sz w:val="28"/>
          <w:szCs w:val="28"/>
        </w:rPr>
        <w:t xml:space="preserve">-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учебно-наглядные пособия, технические средства обучения, игры, игрушки (за исключением расходов на содержание зданий и оплату коммунальных услуг) </w:t>
      </w:r>
      <w:r>
        <w:rPr>
          <w:sz w:val="28"/>
          <w:szCs w:val="28"/>
        </w:rPr>
        <w:t>в сумме</w:t>
      </w:r>
      <w:proofErr w:type="gramEnd"/>
      <w:r>
        <w:rPr>
          <w:sz w:val="28"/>
          <w:szCs w:val="28"/>
        </w:rPr>
        <w:t xml:space="preserve"> 7377,2</w:t>
      </w:r>
      <w:r w:rsidRPr="00E2515D">
        <w:rPr>
          <w:sz w:val="28"/>
          <w:szCs w:val="28"/>
        </w:rPr>
        <w:t xml:space="preserve"> тыс. рублей;</w:t>
      </w:r>
    </w:p>
    <w:p w:rsidR="00AF0BA1" w:rsidRPr="00E2515D" w:rsidRDefault="00AF0BA1" w:rsidP="00AF0BA1">
      <w:pPr>
        <w:pStyle w:val="a3"/>
        <w:spacing w:line="276" w:lineRule="auto"/>
        <w:rPr>
          <w:sz w:val="28"/>
          <w:szCs w:val="28"/>
        </w:rPr>
      </w:pPr>
      <w:r w:rsidRPr="00E2515D">
        <w:rPr>
          <w:sz w:val="28"/>
          <w:szCs w:val="28"/>
        </w:rPr>
        <w:t xml:space="preserve">         - на реализацию основных общеобразовательных программ в части финансирования расходов на оплату труда работников общеобразовательных учреждений расходов на учебные пособия, технические средства обучения, расходные материалы и хозяйственные </w:t>
      </w:r>
      <w:r>
        <w:rPr>
          <w:sz w:val="28"/>
          <w:szCs w:val="28"/>
        </w:rPr>
        <w:t>в сумме 39491,3</w:t>
      </w:r>
      <w:r w:rsidRPr="00E2515D">
        <w:rPr>
          <w:sz w:val="28"/>
          <w:szCs w:val="28"/>
        </w:rPr>
        <w:t xml:space="preserve"> тыс. рублей</w:t>
      </w:r>
      <w:r>
        <w:rPr>
          <w:sz w:val="28"/>
          <w:szCs w:val="28"/>
        </w:rPr>
        <w:t>.</w:t>
      </w:r>
    </w:p>
    <w:p w:rsidR="00AF0BA1" w:rsidRDefault="00AF0BA1" w:rsidP="00AF0BA1">
      <w:pPr>
        <w:tabs>
          <w:tab w:val="left" w:pos="9214"/>
        </w:tabs>
        <w:autoSpaceDE w:val="0"/>
        <w:autoSpaceDN w:val="0"/>
        <w:adjustRightInd w:val="0"/>
        <w:spacing w:after="0"/>
        <w:jc w:val="both"/>
        <w:rPr>
          <w:rFonts w:ascii="Times New Roman" w:hAnsi="Times New Roman" w:cs="Times New Roman"/>
          <w:sz w:val="28"/>
          <w:szCs w:val="28"/>
        </w:rPr>
      </w:pPr>
      <w:r w:rsidRPr="00E2515D">
        <w:rPr>
          <w:sz w:val="28"/>
          <w:szCs w:val="28"/>
        </w:rPr>
        <w:t xml:space="preserve">             -  </w:t>
      </w:r>
      <w:r w:rsidRPr="004B09DF">
        <w:rPr>
          <w:rFonts w:ascii="Times New Roman" w:eastAsia="Times New Roman" w:hAnsi="Times New Roman" w:cs="Times New Roman"/>
          <w:sz w:val="28"/>
          <w:szCs w:val="28"/>
        </w:rPr>
        <w:t xml:space="preserve">на </w:t>
      </w:r>
      <w:proofErr w:type="spellStart"/>
      <w:r w:rsidRPr="004B09DF">
        <w:rPr>
          <w:rFonts w:ascii="Times New Roman" w:eastAsia="Times New Roman" w:hAnsi="Times New Roman" w:cs="Times New Roman"/>
          <w:sz w:val="28"/>
          <w:szCs w:val="28"/>
        </w:rPr>
        <w:t>софинансирование</w:t>
      </w:r>
      <w:proofErr w:type="spellEnd"/>
      <w:r w:rsidRPr="004B09DF">
        <w:rPr>
          <w:rFonts w:ascii="Times New Roman" w:eastAsia="Times New Roman" w:hAnsi="Times New Roman" w:cs="Times New Roman"/>
          <w:sz w:val="28"/>
          <w:szCs w:val="28"/>
        </w:rPr>
        <w:t xml:space="preserve"> расходов </w:t>
      </w:r>
      <w:proofErr w:type="gramStart"/>
      <w:r w:rsidRPr="004B09DF">
        <w:rPr>
          <w:rFonts w:ascii="Times New Roman" w:eastAsia="Times New Roman" w:hAnsi="Times New Roman" w:cs="Times New Roman"/>
          <w:sz w:val="28"/>
          <w:szCs w:val="28"/>
        </w:rPr>
        <w:t xml:space="preserve">по организации отдыха детей в каникулярное время в части организации двухразового питания в лагерях дневного пребывания </w:t>
      </w:r>
      <w:r w:rsidRPr="00E2515D">
        <w:rPr>
          <w:sz w:val="28"/>
          <w:szCs w:val="28"/>
        </w:rPr>
        <w:t xml:space="preserve"> </w:t>
      </w:r>
      <w:r>
        <w:rPr>
          <w:rFonts w:ascii="Times New Roman" w:hAnsi="Times New Roman" w:cs="Times New Roman"/>
          <w:sz w:val="28"/>
          <w:szCs w:val="28"/>
        </w:rPr>
        <w:t>в сумме</w:t>
      </w:r>
      <w:proofErr w:type="gramEnd"/>
      <w:r>
        <w:rPr>
          <w:rFonts w:ascii="Times New Roman" w:hAnsi="Times New Roman" w:cs="Times New Roman"/>
          <w:sz w:val="28"/>
          <w:szCs w:val="28"/>
        </w:rPr>
        <w:t xml:space="preserve"> 225,0</w:t>
      </w:r>
      <w:r w:rsidRPr="004B09DF">
        <w:rPr>
          <w:rFonts w:ascii="Times New Roman" w:hAnsi="Times New Roman" w:cs="Times New Roman"/>
          <w:sz w:val="28"/>
          <w:szCs w:val="28"/>
        </w:rPr>
        <w:t>тыс. рублей.</w:t>
      </w:r>
    </w:p>
    <w:p w:rsidR="00AF0BA1" w:rsidRDefault="00AF0BA1" w:rsidP="00AF0BA1">
      <w:pPr>
        <w:tabs>
          <w:tab w:val="left" w:pos="9214"/>
        </w:tabs>
        <w:autoSpaceDE w:val="0"/>
        <w:autoSpaceDN w:val="0"/>
        <w:adjustRightInd w:val="0"/>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DC6608">
        <w:rPr>
          <w:rFonts w:ascii="Times New Roman" w:eastAsia="Times New Roman" w:hAnsi="Times New Roman" w:cs="Times New Roman"/>
          <w:color w:val="000000"/>
          <w:sz w:val="28"/>
          <w:szCs w:val="28"/>
        </w:rPr>
        <w:t>на организацию бесплатного горячего питания обучающихся, получающих начальное общее образование в муниципальных образовательных организациях, в 202</w:t>
      </w:r>
      <w:r>
        <w:rPr>
          <w:rFonts w:ascii="Times New Roman" w:eastAsia="Times New Roman" w:hAnsi="Times New Roman" w:cs="Times New Roman"/>
          <w:color w:val="000000"/>
          <w:sz w:val="28"/>
          <w:szCs w:val="28"/>
        </w:rPr>
        <w:t>5</w:t>
      </w:r>
      <w:r w:rsidRPr="00DC6608">
        <w:rPr>
          <w:rFonts w:ascii="Times New Roman" w:eastAsia="Times New Roman" w:hAnsi="Times New Roman" w:cs="Times New Roman"/>
          <w:color w:val="000000"/>
          <w:sz w:val="28"/>
          <w:szCs w:val="28"/>
        </w:rPr>
        <w:t xml:space="preserve"> году</w:t>
      </w:r>
      <w:r>
        <w:rPr>
          <w:rFonts w:ascii="Times New Roman" w:eastAsia="Times New Roman" w:hAnsi="Times New Roman" w:cs="Times New Roman"/>
          <w:color w:val="000000"/>
          <w:sz w:val="28"/>
          <w:szCs w:val="28"/>
        </w:rPr>
        <w:t xml:space="preserve"> в сумме 1412,6тыс</w:t>
      </w:r>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уб.</w:t>
      </w:r>
    </w:p>
    <w:p w:rsidR="00AF0BA1" w:rsidRDefault="00AF0BA1" w:rsidP="00AF0BA1">
      <w:pPr>
        <w:spacing w:after="0"/>
        <w:jc w:val="both"/>
        <w:rPr>
          <w:rFonts w:ascii="Times New Roman" w:hAnsi="Times New Roman" w:cs="Times New Roman"/>
          <w:bCs/>
          <w:sz w:val="28"/>
          <w:szCs w:val="28"/>
        </w:rPr>
      </w:pPr>
      <w:r>
        <w:rPr>
          <w:rFonts w:ascii="Times New Roman" w:hAnsi="Times New Roman" w:cs="Times New Roman"/>
          <w:sz w:val="28"/>
          <w:szCs w:val="28"/>
        </w:rPr>
        <w:lastRenderedPageBreak/>
        <w:t xml:space="preserve"> на </w:t>
      </w:r>
      <w:r w:rsidRPr="00E71DE6">
        <w:rPr>
          <w:rFonts w:ascii="Times New Roman" w:hAnsi="Times New Roman" w:cs="Times New Roman"/>
          <w:sz w:val="28"/>
          <w:szCs w:val="28"/>
        </w:rPr>
        <w:t xml:space="preserve">реализацию мероприятий по модернизации библиотек в части комплектования книжных фондов библиотек муниципальных образований на 2025 </w:t>
      </w:r>
      <w:r>
        <w:rPr>
          <w:rFonts w:ascii="Times New Roman" w:hAnsi="Times New Roman" w:cs="Times New Roman"/>
          <w:bCs/>
          <w:sz w:val="28"/>
          <w:szCs w:val="28"/>
        </w:rPr>
        <w:t xml:space="preserve">  в сумме 23,3тыс</w:t>
      </w:r>
      <w:proofErr w:type="gramStart"/>
      <w:r>
        <w:rPr>
          <w:rFonts w:ascii="Times New Roman" w:hAnsi="Times New Roman" w:cs="Times New Roman"/>
          <w:bCs/>
          <w:sz w:val="28"/>
          <w:szCs w:val="28"/>
        </w:rPr>
        <w:t>.р</w:t>
      </w:r>
      <w:proofErr w:type="gramEnd"/>
      <w:r>
        <w:rPr>
          <w:rFonts w:ascii="Times New Roman" w:hAnsi="Times New Roman" w:cs="Times New Roman"/>
          <w:bCs/>
          <w:sz w:val="28"/>
          <w:szCs w:val="28"/>
        </w:rPr>
        <w:t>уб.</w:t>
      </w:r>
    </w:p>
    <w:p w:rsidR="00AF0BA1" w:rsidRDefault="00AF0BA1" w:rsidP="00AF0BA1">
      <w:pPr>
        <w:spacing w:after="0"/>
        <w:jc w:val="both"/>
        <w:rPr>
          <w:rFonts w:ascii="Times New Roman" w:eastAsia="Times New Roman" w:hAnsi="Times New Roman" w:cs="Times New Roman"/>
          <w:color w:val="000000"/>
          <w:sz w:val="28"/>
          <w:szCs w:val="28"/>
        </w:rPr>
      </w:pPr>
      <w:r>
        <w:rPr>
          <w:rFonts w:ascii="Times New Roman" w:hAnsi="Times New Roman" w:cs="Times New Roman"/>
          <w:bCs/>
          <w:sz w:val="28"/>
          <w:szCs w:val="28"/>
        </w:rPr>
        <w:t xml:space="preserve">    </w:t>
      </w:r>
      <w:r w:rsidRPr="00E71DE6">
        <w:rPr>
          <w:rFonts w:ascii="Times New Roman" w:hAnsi="Times New Roman" w:cs="Times New Roman"/>
          <w:sz w:val="28"/>
          <w:szCs w:val="28"/>
        </w:rPr>
        <w:t xml:space="preserve">на укрепление материально-технической базы муниципальных образовательных организаций Ивановской области в рамках </w:t>
      </w:r>
      <w:proofErr w:type="spellStart"/>
      <w:r w:rsidRPr="00E71DE6">
        <w:rPr>
          <w:rFonts w:ascii="Times New Roman" w:hAnsi="Times New Roman" w:cs="Times New Roman"/>
          <w:sz w:val="28"/>
          <w:szCs w:val="28"/>
        </w:rPr>
        <w:t>непрограммных</w:t>
      </w:r>
      <w:proofErr w:type="spellEnd"/>
      <w:r w:rsidRPr="00E71DE6">
        <w:rPr>
          <w:rFonts w:ascii="Times New Roman" w:hAnsi="Times New Roman" w:cs="Times New Roman"/>
          <w:sz w:val="28"/>
          <w:szCs w:val="28"/>
        </w:rPr>
        <w:t xml:space="preserve">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областной </w:t>
      </w:r>
      <w:proofErr w:type="spellStart"/>
      <w:r w:rsidRPr="00E71DE6">
        <w:rPr>
          <w:rFonts w:ascii="Times New Roman" w:hAnsi="Times New Roman" w:cs="Times New Roman"/>
          <w:sz w:val="28"/>
          <w:szCs w:val="28"/>
        </w:rPr>
        <w:t>Думына</w:t>
      </w:r>
      <w:proofErr w:type="spellEnd"/>
      <w:r w:rsidRPr="00E71DE6">
        <w:rPr>
          <w:rFonts w:ascii="Times New Roman" w:hAnsi="Times New Roman" w:cs="Times New Roman"/>
          <w:sz w:val="28"/>
          <w:szCs w:val="28"/>
        </w:rPr>
        <w:t xml:space="preserve"> 2025 год</w:t>
      </w:r>
      <w:r>
        <w:rPr>
          <w:rFonts w:ascii="Times New Roman" w:hAnsi="Times New Roman" w:cs="Times New Roman"/>
          <w:sz w:val="28"/>
          <w:szCs w:val="28"/>
        </w:rPr>
        <w:t xml:space="preserve"> в сумме 1000,0тыс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F0BA1" w:rsidRDefault="00AF0BA1" w:rsidP="00AF0BA1">
      <w:pPr>
        <w:tabs>
          <w:tab w:val="left" w:pos="9214"/>
        </w:tab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w:t>
      </w:r>
      <w:r w:rsidRPr="00DC6608">
        <w:rPr>
          <w:rFonts w:ascii="Times New Roman" w:hAnsi="Times New Roman" w:cs="Times New Roman"/>
          <w:sz w:val="28"/>
          <w:szCs w:val="28"/>
        </w:rPr>
        <w:t xml:space="preserve">на ежемесячное денежное вознаграждение за классное руководство педагогическим работникам муниципальных общеобразовательных организаций </w:t>
      </w:r>
      <w:r>
        <w:rPr>
          <w:rFonts w:ascii="Times New Roman" w:hAnsi="Times New Roman" w:cs="Times New Roman"/>
          <w:sz w:val="28"/>
          <w:szCs w:val="28"/>
        </w:rPr>
        <w:t xml:space="preserve"> в сумме 2343,6тыс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F0BA1" w:rsidRDefault="00AF0BA1" w:rsidP="00AF0BA1">
      <w:pPr>
        <w:tabs>
          <w:tab w:val="left" w:pos="9214"/>
        </w:tabs>
        <w:autoSpaceDE w:val="0"/>
        <w:autoSpaceDN w:val="0"/>
        <w:adjustRightInd w:val="0"/>
        <w:spacing w:after="0"/>
        <w:jc w:val="both"/>
        <w:rPr>
          <w:rFonts w:ascii="Times New Roman" w:hAnsi="Times New Roman" w:cs="Times New Roman"/>
          <w:sz w:val="28"/>
          <w:szCs w:val="28"/>
        </w:rPr>
      </w:pPr>
      <w:proofErr w:type="gramStart"/>
      <w:r>
        <w:rPr>
          <w:rFonts w:ascii="Times New Roman" w:hAnsi="Times New Roman" w:cs="Times New Roman"/>
          <w:sz w:val="28"/>
          <w:szCs w:val="28"/>
        </w:rPr>
        <w:t>-</w:t>
      </w:r>
      <w:r w:rsidRPr="003923EE">
        <w:rPr>
          <w:rFonts w:ascii="Times New Roman" w:hAnsi="Times New Roman" w:cs="Times New Roman"/>
          <w:sz w:val="28"/>
          <w:szCs w:val="28"/>
        </w:rPr>
        <w:t>на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w:t>
      </w:r>
      <w:proofErr w:type="gramEnd"/>
      <w:r w:rsidRPr="003923EE">
        <w:rPr>
          <w:rFonts w:ascii="Times New Roman" w:hAnsi="Times New Roman" w:cs="Times New Roman"/>
          <w:sz w:val="28"/>
          <w:szCs w:val="28"/>
        </w:rPr>
        <w:t xml:space="preserve">, </w:t>
      </w:r>
      <w:proofErr w:type="gramStart"/>
      <w:r w:rsidRPr="003923EE">
        <w:rPr>
          <w:rFonts w:ascii="Times New Roman" w:hAnsi="Times New Roman" w:cs="Times New Roman"/>
          <w:sz w:val="28"/>
          <w:szCs w:val="28"/>
        </w:rPr>
        <w:t>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3923EE">
        <w:rPr>
          <w:rFonts w:ascii="Times New Roman" w:hAnsi="Times New Roman" w:cs="Times New Roman"/>
          <w:sz w:val="28"/>
          <w:szCs w:val="28"/>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на 202</w:t>
      </w:r>
      <w:r>
        <w:rPr>
          <w:rFonts w:ascii="Times New Roman" w:hAnsi="Times New Roman" w:cs="Times New Roman"/>
          <w:sz w:val="28"/>
          <w:szCs w:val="28"/>
        </w:rPr>
        <w:t>5</w:t>
      </w:r>
      <w:r w:rsidRPr="003923EE">
        <w:rPr>
          <w:rFonts w:ascii="Times New Roman" w:hAnsi="Times New Roman" w:cs="Times New Roman"/>
          <w:sz w:val="28"/>
          <w:szCs w:val="28"/>
        </w:rPr>
        <w:t xml:space="preserve"> год</w:t>
      </w:r>
      <w:r>
        <w:rPr>
          <w:rFonts w:ascii="Times New Roman" w:hAnsi="Times New Roman" w:cs="Times New Roman"/>
          <w:sz w:val="28"/>
          <w:szCs w:val="28"/>
        </w:rPr>
        <w:t xml:space="preserve"> в сумме 27,6тыс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F0BA1" w:rsidRPr="003923EE" w:rsidRDefault="00AF0BA1" w:rsidP="00AF0BA1">
      <w:pPr>
        <w:jc w:val="both"/>
        <w:outlineLvl w:val="0"/>
        <w:rPr>
          <w:rFonts w:ascii="Times New Roman" w:hAnsi="Times New Roman" w:cs="Times New Roman"/>
          <w:sz w:val="28"/>
          <w:szCs w:val="28"/>
        </w:rPr>
      </w:pPr>
      <w:r>
        <w:rPr>
          <w:rFonts w:ascii="Times New Roman" w:hAnsi="Times New Roman" w:cs="Times New Roman"/>
          <w:bCs/>
          <w:color w:val="000000"/>
          <w:sz w:val="28"/>
          <w:szCs w:val="28"/>
        </w:rPr>
        <w:t xml:space="preserve">   </w:t>
      </w:r>
      <w:r w:rsidRPr="00E71DE6">
        <w:rPr>
          <w:rFonts w:ascii="Times New Roman" w:hAnsi="Times New Roman" w:cs="Times New Roman"/>
          <w:bCs/>
          <w:color w:val="000000"/>
          <w:sz w:val="28"/>
          <w:szCs w:val="28"/>
        </w:rPr>
        <w:t xml:space="preserve">на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на 2025 год </w:t>
      </w:r>
      <w:r>
        <w:rPr>
          <w:rFonts w:ascii="Times New Roman" w:hAnsi="Times New Roman" w:cs="Times New Roman"/>
          <w:bCs/>
          <w:color w:val="000000"/>
          <w:sz w:val="28"/>
          <w:szCs w:val="28"/>
        </w:rPr>
        <w:t>в сумме 292,6тыс</w:t>
      </w:r>
      <w:proofErr w:type="gramStart"/>
      <w:r>
        <w:rPr>
          <w:rFonts w:ascii="Times New Roman" w:hAnsi="Times New Roman" w:cs="Times New Roman"/>
          <w:bCs/>
          <w:color w:val="000000"/>
          <w:sz w:val="28"/>
          <w:szCs w:val="28"/>
        </w:rPr>
        <w:t>.р</w:t>
      </w:r>
      <w:proofErr w:type="gramEnd"/>
      <w:r>
        <w:rPr>
          <w:rFonts w:ascii="Times New Roman" w:hAnsi="Times New Roman" w:cs="Times New Roman"/>
          <w:bCs/>
          <w:color w:val="000000"/>
          <w:sz w:val="28"/>
          <w:szCs w:val="28"/>
        </w:rPr>
        <w:t>уб.</w:t>
      </w:r>
    </w:p>
    <w:p w:rsidR="00FC2701" w:rsidRDefault="00FC2701" w:rsidP="004B6AE1">
      <w:pPr>
        <w:spacing w:after="0"/>
        <w:jc w:val="both"/>
        <w:rPr>
          <w:rFonts w:ascii="Times New Roman" w:hAnsi="Times New Roman" w:cs="Times New Roman"/>
          <w:sz w:val="28"/>
          <w:szCs w:val="28"/>
        </w:rPr>
      </w:pPr>
    </w:p>
    <w:p w:rsidR="00A22EFB" w:rsidRDefault="001A3270" w:rsidP="009427A0">
      <w:pPr>
        <w:pStyle w:val="a3"/>
        <w:jc w:val="center"/>
        <w:rPr>
          <w:b/>
          <w:i/>
          <w:sz w:val="32"/>
          <w:szCs w:val="32"/>
        </w:rPr>
      </w:pPr>
      <w:r w:rsidRPr="001A3270">
        <w:rPr>
          <w:b/>
          <w:i/>
          <w:sz w:val="32"/>
          <w:szCs w:val="32"/>
        </w:rPr>
        <w:lastRenderedPageBreak/>
        <w:t xml:space="preserve">Муниципальная программа </w:t>
      </w:r>
      <w:proofErr w:type="spellStart"/>
      <w:r w:rsidRPr="001A3270">
        <w:rPr>
          <w:b/>
          <w:i/>
          <w:sz w:val="32"/>
          <w:szCs w:val="32"/>
        </w:rPr>
        <w:t>Лухского</w:t>
      </w:r>
      <w:proofErr w:type="spellEnd"/>
      <w:r w:rsidRPr="001A3270">
        <w:rPr>
          <w:b/>
          <w:i/>
          <w:sz w:val="32"/>
          <w:szCs w:val="32"/>
        </w:rPr>
        <w:t xml:space="preserve"> муниципального района Ивановской области «Управление муниципальным имуществом и земельными отношениями в </w:t>
      </w:r>
      <w:proofErr w:type="spellStart"/>
      <w:r w:rsidRPr="001A3270">
        <w:rPr>
          <w:b/>
          <w:i/>
          <w:sz w:val="32"/>
          <w:szCs w:val="32"/>
        </w:rPr>
        <w:t>Лухском</w:t>
      </w:r>
      <w:proofErr w:type="spellEnd"/>
      <w:r w:rsidRPr="001A3270">
        <w:rPr>
          <w:b/>
          <w:i/>
          <w:sz w:val="32"/>
          <w:szCs w:val="32"/>
        </w:rPr>
        <w:t xml:space="preserve"> муниципальном районе»</w:t>
      </w:r>
    </w:p>
    <w:p w:rsidR="00A22EFB" w:rsidRPr="00A22EFB" w:rsidRDefault="00A22EFB" w:rsidP="00A22EFB">
      <w:pPr>
        <w:shd w:val="clear" w:color="auto" w:fill="FFFFFF"/>
        <w:spacing w:after="0" w:line="240" w:lineRule="auto"/>
        <w:jc w:val="center"/>
        <w:outlineLvl w:val="3"/>
        <w:rPr>
          <w:rFonts w:ascii="Times New Roman" w:eastAsia="Times New Roman" w:hAnsi="Times New Roman" w:cs="Times New Roman"/>
          <w:bCs/>
          <w:sz w:val="28"/>
          <w:szCs w:val="28"/>
        </w:rPr>
      </w:pPr>
      <w:r w:rsidRPr="00A22EFB">
        <w:rPr>
          <w:rFonts w:ascii="Times New Roman" w:eastAsia="Times New Roman" w:hAnsi="Times New Roman" w:cs="Times New Roman"/>
          <w:bCs/>
          <w:sz w:val="28"/>
          <w:szCs w:val="28"/>
        </w:rPr>
        <w:t>Цель и ожидаемые результаты реализации муниципальной  программы</w:t>
      </w:r>
    </w:p>
    <w:p w:rsidR="00A22EFB" w:rsidRPr="001A50E8" w:rsidRDefault="00A22EFB" w:rsidP="00A22EFB">
      <w:pPr>
        <w:spacing w:after="0" w:line="240" w:lineRule="auto"/>
        <w:jc w:val="both"/>
        <w:rPr>
          <w:rFonts w:ascii="Times New Roman" w:eastAsia="Times New Roman" w:hAnsi="Times New Roman" w:cs="Times New Roman"/>
          <w:sz w:val="28"/>
          <w:szCs w:val="28"/>
        </w:rPr>
      </w:pPr>
      <w:r w:rsidRPr="001A50E8">
        <w:rPr>
          <w:rFonts w:ascii="Times New Roman" w:eastAsia="Times New Roman" w:hAnsi="Times New Roman" w:cs="Times New Roman"/>
          <w:sz w:val="28"/>
          <w:szCs w:val="28"/>
        </w:rPr>
        <w:t>Реализация программы позволит:</w:t>
      </w:r>
    </w:p>
    <w:p w:rsidR="00A22EFB" w:rsidRDefault="00A22EFB" w:rsidP="00A22EFB">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rPr>
        <w:t>-</w:t>
      </w:r>
      <w:r w:rsidRPr="001A50E8">
        <w:rPr>
          <w:rFonts w:ascii="Times New Roman" w:eastAsia="Times New Roman" w:hAnsi="Times New Roman" w:cs="Times New Roman"/>
          <w:sz w:val="28"/>
          <w:szCs w:val="28"/>
        </w:rPr>
        <w:t xml:space="preserve"> </w:t>
      </w:r>
      <w:r w:rsidRPr="00A56FFB">
        <w:rPr>
          <w:rFonts w:ascii="Times New Roman" w:eastAsia="Times New Roman" w:hAnsi="Times New Roman" w:cs="Times New Roman"/>
          <w:sz w:val="28"/>
          <w:szCs w:val="28"/>
        </w:rPr>
        <w:t>обеспечить эффективное использование муниципального имущества</w:t>
      </w:r>
      <w:r w:rsidRPr="001A50E8">
        <w:rPr>
          <w:rFonts w:ascii="Times New Roman" w:eastAsia="Times New Roman" w:hAnsi="Times New Roman" w:cs="Times New Roman"/>
          <w:sz w:val="28"/>
          <w:szCs w:val="28"/>
          <w:lang w:eastAsia="ar-SA"/>
        </w:rPr>
        <w:t>;</w:t>
      </w:r>
    </w:p>
    <w:p w:rsidR="00A22EFB" w:rsidRDefault="00A22EFB" w:rsidP="00A22EFB">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w:t>
      </w:r>
      <w:r w:rsidRPr="00A56FFB">
        <w:rPr>
          <w:rFonts w:ascii="Times New Roman" w:eastAsia="Times New Roman" w:hAnsi="Times New Roman" w:cs="Times New Roman"/>
          <w:sz w:val="28"/>
          <w:szCs w:val="28"/>
        </w:rPr>
        <w:t>овысить доходы местного бюджета от использования имущества</w:t>
      </w:r>
      <w:r>
        <w:rPr>
          <w:rFonts w:ascii="Times New Roman" w:eastAsia="Times New Roman" w:hAnsi="Times New Roman" w:cs="Times New Roman"/>
          <w:sz w:val="28"/>
          <w:szCs w:val="28"/>
        </w:rPr>
        <w:t>;</w:t>
      </w:r>
    </w:p>
    <w:p w:rsidR="00A22EFB" w:rsidRDefault="00A22EFB" w:rsidP="00A22EFB">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w:t>
      </w:r>
      <w:r w:rsidRPr="00411EA9">
        <w:rPr>
          <w:rFonts w:ascii="Times New Roman" w:eastAsia="Times New Roman" w:hAnsi="Times New Roman" w:cs="Times New Roman"/>
          <w:sz w:val="28"/>
          <w:szCs w:val="28"/>
        </w:rPr>
        <w:t>правление и распоряжение муниципальным имуществом, в том числе закрепленным за муниципальными предприятиями и учреждениями на праве хозяйственного ведения или оперативного управления, а также находящимся в муниципальной казне в установленном законом порядке</w:t>
      </w:r>
      <w:r>
        <w:rPr>
          <w:rFonts w:ascii="Times New Roman" w:eastAsia="Times New Roman" w:hAnsi="Times New Roman" w:cs="Times New Roman"/>
          <w:sz w:val="28"/>
          <w:szCs w:val="28"/>
        </w:rPr>
        <w:t>;</w:t>
      </w:r>
    </w:p>
    <w:p w:rsidR="00A22EFB" w:rsidRPr="00411EA9" w:rsidRDefault="00A22EFB" w:rsidP="00A22EFB">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rPr>
        <w:t>- о</w:t>
      </w:r>
      <w:r w:rsidRPr="00411EA9">
        <w:rPr>
          <w:rFonts w:ascii="Times New Roman" w:eastAsia="Times New Roman" w:hAnsi="Times New Roman" w:cs="Times New Roman"/>
          <w:sz w:val="28"/>
          <w:szCs w:val="28"/>
        </w:rPr>
        <w:t>беспечение в установленном порядке приватизации муниципального имущества</w:t>
      </w:r>
      <w:r>
        <w:rPr>
          <w:rFonts w:ascii="Times New Roman" w:eastAsia="Times New Roman" w:hAnsi="Times New Roman" w:cs="Times New Roman"/>
          <w:sz w:val="28"/>
          <w:szCs w:val="28"/>
        </w:rPr>
        <w:t>;</w:t>
      </w:r>
    </w:p>
    <w:p w:rsidR="00A22EFB" w:rsidRPr="001A50E8" w:rsidRDefault="00A22EFB" w:rsidP="00A22EFB">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1A50E8">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повысить качество и расширить спектр оказываемых муниципальных услуг</w:t>
      </w:r>
      <w:r w:rsidRPr="001A50E8">
        <w:rPr>
          <w:rFonts w:ascii="Times New Roman" w:eastAsia="Times New Roman" w:hAnsi="Times New Roman" w:cs="Times New Roman"/>
          <w:sz w:val="28"/>
          <w:szCs w:val="28"/>
          <w:lang w:eastAsia="ar-SA"/>
        </w:rPr>
        <w:t>;</w:t>
      </w:r>
    </w:p>
    <w:p w:rsidR="00A22EFB" w:rsidRDefault="00A22EFB" w:rsidP="00A22EFB">
      <w:pPr>
        <w:spacing w:after="0" w:line="240" w:lineRule="auto"/>
        <w:jc w:val="both"/>
        <w:rPr>
          <w:rFonts w:ascii="Times New Roman" w:eastAsia="Times New Roman" w:hAnsi="Times New Roman" w:cs="Times New Roman"/>
          <w:sz w:val="28"/>
          <w:szCs w:val="28"/>
          <w:lang w:eastAsia="ar-SA"/>
        </w:rPr>
      </w:pPr>
      <w:r w:rsidRPr="001A50E8">
        <w:rPr>
          <w:rFonts w:ascii="Times New Roman" w:eastAsia="Times New Roman" w:hAnsi="Times New Roman" w:cs="Times New Roman"/>
          <w:sz w:val="28"/>
          <w:szCs w:val="28"/>
          <w:lang w:eastAsia="ar-SA"/>
        </w:rPr>
        <w:t>- внедр</w:t>
      </w:r>
      <w:r>
        <w:rPr>
          <w:rFonts w:ascii="Times New Roman" w:eastAsia="Times New Roman" w:hAnsi="Times New Roman" w:cs="Times New Roman"/>
          <w:sz w:val="28"/>
          <w:szCs w:val="28"/>
          <w:lang w:eastAsia="ar-SA"/>
        </w:rPr>
        <w:t>ять</w:t>
      </w:r>
      <w:r w:rsidRPr="001A50E8">
        <w:rPr>
          <w:rFonts w:ascii="Times New Roman" w:eastAsia="Times New Roman" w:hAnsi="Times New Roman" w:cs="Times New Roman"/>
          <w:sz w:val="28"/>
          <w:szCs w:val="28"/>
          <w:lang w:eastAsia="ar-SA"/>
        </w:rPr>
        <w:t xml:space="preserve"> современны</w:t>
      </w:r>
      <w:r>
        <w:rPr>
          <w:rFonts w:ascii="Times New Roman" w:eastAsia="Times New Roman" w:hAnsi="Times New Roman" w:cs="Times New Roman"/>
          <w:sz w:val="28"/>
          <w:szCs w:val="28"/>
          <w:lang w:eastAsia="ar-SA"/>
        </w:rPr>
        <w:t>е</w:t>
      </w:r>
      <w:r w:rsidRPr="001A50E8">
        <w:rPr>
          <w:rFonts w:ascii="Times New Roman" w:eastAsia="Times New Roman" w:hAnsi="Times New Roman" w:cs="Times New Roman"/>
          <w:sz w:val="28"/>
          <w:szCs w:val="28"/>
          <w:lang w:eastAsia="ar-SA"/>
        </w:rPr>
        <w:t xml:space="preserve"> форм</w:t>
      </w:r>
      <w:r>
        <w:rPr>
          <w:rFonts w:ascii="Times New Roman" w:eastAsia="Times New Roman" w:hAnsi="Times New Roman" w:cs="Times New Roman"/>
          <w:sz w:val="28"/>
          <w:szCs w:val="28"/>
          <w:lang w:eastAsia="ar-SA"/>
        </w:rPr>
        <w:t>ы</w:t>
      </w:r>
      <w:r w:rsidRPr="001A50E8">
        <w:rPr>
          <w:rFonts w:ascii="Times New Roman" w:eastAsia="Times New Roman" w:hAnsi="Times New Roman" w:cs="Times New Roman"/>
          <w:sz w:val="28"/>
          <w:szCs w:val="28"/>
          <w:lang w:eastAsia="ar-SA"/>
        </w:rPr>
        <w:t xml:space="preserve"> и метод</w:t>
      </w:r>
      <w:r>
        <w:rPr>
          <w:rFonts w:ascii="Times New Roman" w:eastAsia="Times New Roman" w:hAnsi="Times New Roman" w:cs="Times New Roman"/>
          <w:sz w:val="28"/>
          <w:szCs w:val="28"/>
          <w:lang w:eastAsia="ar-SA"/>
        </w:rPr>
        <w:t>ы</w:t>
      </w:r>
      <w:r w:rsidRPr="001A50E8">
        <w:rPr>
          <w:rFonts w:ascii="Times New Roman" w:eastAsia="Times New Roman" w:hAnsi="Times New Roman" w:cs="Times New Roman"/>
          <w:sz w:val="28"/>
          <w:szCs w:val="28"/>
          <w:lang w:eastAsia="ar-SA"/>
        </w:rPr>
        <w:t xml:space="preserve"> работы с посетителями</w:t>
      </w:r>
      <w:r>
        <w:rPr>
          <w:rFonts w:ascii="Times New Roman" w:eastAsia="Times New Roman" w:hAnsi="Times New Roman" w:cs="Times New Roman"/>
          <w:sz w:val="28"/>
          <w:szCs w:val="28"/>
          <w:lang w:eastAsia="ar-SA"/>
        </w:rPr>
        <w:t>;</w:t>
      </w:r>
    </w:p>
    <w:p w:rsidR="00A22EFB" w:rsidRPr="00DB55BB" w:rsidRDefault="00A22EFB" w:rsidP="00A22EFB">
      <w:pPr>
        <w:pStyle w:val="ConsPlusNormal"/>
        <w:widowControl/>
        <w:ind w:firstLine="0"/>
        <w:jc w:val="both"/>
        <w:rPr>
          <w:rFonts w:ascii="Times New Roman" w:hAnsi="Times New Roman" w:cs="Times New Roman"/>
          <w:sz w:val="28"/>
          <w:szCs w:val="28"/>
        </w:rPr>
      </w:pPr>
      <w:r w:rsidRPr="00DB55BB">
        <w:rPr>
          <w:rFonts w:ascii="Times New Roman" w:hAnsi="Times New Roman" w:cs="Times New Roman"/>
          <w:sz w:val="28"/>
          <w:szCs w:val="28"/>
        </w:rPr>
        <w:t xml:space="preserve">- </w:t>
      </w:r>
      <w:r>
        <w:rPr>
          <w:rFonts w:ascii="Times New Roman" w:hAnsi="Times New Roman" w:cs="Times New Roman"/>
          <w:sz w:val="28"/>
          <w:szCs w:val="28"/>
        </w:rPr>
        <w:t>у</w:t>
      </w:r>
      <w:r w:rsidRPr="00DB55BB">
        <w:rPr>
          <w:rFonts w:ascii="Times New Roman" w:hAnsi="Times New Roman" w:cs="Times New Roman"/>
          <w:spacing w:val="11"/>
          <w:sz w:val="28"/>
          <w:szCs w:val="28"/>
        </w:rPr>
        <w:t>про</w:t>
      </w:r>
      <w:r>
        <w:rPr>
          <w:rFonts w:ascii="Times New Roman" w:hAnsi="Times New Roman" w:cs="Times New Roman"/>
          <w:spacing w:val="11"/>
          <w:sz w:val="28"/>
          <w:szCs w:val="28"/>
        </w:rPr>
        <w:t>стить</w:t>
      </w:r>
      <w:r w:rsidRPr="00DB55BB">
        <w:rPr>
          <w:rFonts w:ascii="Times New Roman" w:hAnsi="Times New Roman" w:cs="Times New Roman"/>
          <w:spacing w:val="11"/>
          <w:sz w:val="28"/>
          <w:szCs w:val="28"/>
        </w:rPr>
        <w:t xml:space="preserve"> процедур</w:t>
      </w:r>
      <w:r>
        <w:rPr>
          <w:rFonts w:ascii="Times New Roman" w:hAnsi="Times New Roman" w:cs="Times New Roman"/>
          <w:spacing w:val="11"/>
          <w:sz w:val="28"/>
          <w:szCs w:val="28"/>
        </w:rPr>
        <w:t>ы</w:t>
      </w:r>
      <w:r w:rsidRPr="00DB55BB">
        <w:rPr>
          <w:rFonts w:ascii="Times New Roman" w:hAnsi="Times New Roman" w:cs="Times New Roman"/>
          <w:spacing w:val="11"/>
          <w:sz w:val="28"/>
          <w:szCs w:val="28"/>
        </w:rPr>
        <w:t xml:space="preserve"> получения физическими и юридическими </w:t>
      </w:r>
      <w:r w:rsidRPr="00DB55BB">
        <w:rPr>
          <w:rFonts w:ascii="Times New Roman" w:hAnsi="Times New Roman" w:cs="Times New Roman"/>
          <w:spacing w:val="1"/>
          <w:sz w:val="28"/>
          <w:szCs w:val="28"/>
        </w:rPr>
        <w:t>лицами государственных, муниципальных услуг</w:t>
      </w:r>
      <w:r>
        <w:rPr>
          <w:rFonts w:ascii="Times New Roman" w:hAnsi="Times New Roman" w:cs="Times New Roman"/>
          <w:spacing w:val="1"/>
          <w:sz w:val="28"/>
          <w:szCs w:val="28"/>
        </w:rPr>
        <w:t>;</w:t>
      </w:r>
    </w:p>
    <w:p w:rsidR="00A22EFB" w:rsidRPr="00DB55BB" w:rsidRDefault="00A22EFB" w:rsidP="00A22EFB">
      <w:pPr>
        <w:autoSpaceDE w:val="0"/>
        <w:autoSpaceDN w:val="0"/>
        <w:adjustRightInd w:val="0"/>
        <w:spacing w:after="0" w:line="240" w:lineRule="auto"/>
        <w:jc w:val="both"/>
        <w:rPr>
          <w:rFonts w:ascii="Times New Roman" w:eastAsia="Times New Roman" w:hAnsi="Times New Roman" w:cs="Times New Roman"/>
          <w:sz w:val="28"/>
          <w:szCs w:val="28"/>
        </w:rPr>
      </w:pPr>
      <w:r w:rsidRPr="00DB55BB">
        <w:rPr>
          <w:rFonts w:ascii="Times New Roman" w:eastAsia="Times New Roman" w:hAnsi="Times New Roman" w:cs="Times New Roman"/>
          <w:sz w:val="28"/>
          <w:szCs w:val="28"/>
        </w:rPr>
        <w:t>- с</w:t>
      </w:r>
      <w:r w:rsidRPr="00DB55BB">
        <w:rPr>
          <w:rFonts w:ascii="Times New Roman" w:eastAsia="Times New Roman" w:hAnsi="Times New Roman" w:cs="Times New Roman"/>
          <w:spacing w:val="8"/>
          <w:sz w:val="28"/>
          <w:szCs w:val="28"/>
        </w:rPr>
        <w:t>окра</w:t>
      </w:r>
      <w:r>
        <w:rPr>
          <w:rFonts w:ascii="Times New Roman" w:eastAsia="Times New Roman" w:hAnsi="Times New Roman" w:cs="Times New Roman"/>
          <w:spacing w:val="8"/>
          <w:sz w:val="28"/>
          <w:szCs w:val="28"/>
        </w:rPr>
        <w:t>тить</w:t>
      </w:r>
      <w:r w:rsidRPr="00DB55BB">
        <w:rPr>
          <w:rFonts w:ascii="Times New Roman" w:eastAsia="Times New Roman" w:hAnsi="Times New Roman" w:cs="Times New Roman"/>
          <w:spacing w:val="8"/>
          <w:sz w:val="28"/>
          <w:szCs w:val="28"/>
        </w:rPr>
        <w:t xml:space="preserve">     срок</w:t>
      </w:r>
      <w:r>
        <w:rPr>
          <w:rFonts w:ascii="Times New Roman" w:eastAsia="Times New Roman" w:hAnsi="Times New Roman" w:cs="Times New Roman"/>
          <w:spacing w:val="8"/>
          <w:sz w:val="28"/>
          <w:szCs w:val="28"/>
        </w:rPr>
        <w:t>и</w:t>
      </w:r>
      <w:r w:rsidRPr="00DB55BB">
        <w:rPr>
          <w:rFonts w:ascii="Times New Roman" w:eastAsia="Times New Roman" w:hAnsi="Times New Roman" w:cs="Times New Roman"/>
          <w:spacing w:val="8"/>
          <w:sz w:val="28"/>
          <w:szCs w:val="28"/>
        </w:rPr>
        <w:t xml:space="preserve">     предоставления      государственных, </w:t>
      </w:r>
      <w:r w:rsidRPr="00DB55BB">
        <w:rPr>
          <w:rFonts w:ascii="Times New Roman" w:eastAsia="Times New Roman" w:hAnsi="Times New Roman" w:cs="Times New Roman"/>
          <w:spacing w:val="-1"/>
          <w:sz w:val="28"/>
          <w:szCs w:val="28"/>
        </w:rPr>
        <w:t>муниципальных услуг.</w:t>
      </w:r>
    </w:p>
    <w:p w:rsidR="00A22EFB" w:rsidRPr="001A50E8" w:rsidRDefault="00A22EFB" w:rsidP="00A22EFB">
      <w:pPr>
        <w:pStyle w:val="af"/>
        <w:spacing w:before="0" w:beforeAutospacing="0" w:after="0" w:afterAutospacing="0"/>
        <w:rPr>
          <w:sz w:val="28"/>
          <w:szCs w:val="28"/>
        </w:rPr>
      </w:pPr>
      <w:r w:rsidRPr="001A50E8">
        <w:rPr>
          <w:sz w:val="28"/>
          <w:szCs w:val="28"/>
          <w:u w:val="single"/>
        </w:rPr>
        <w:t>Ожидаемые результаты реализации Программы</w:t>
      </w:r>
    </w:p>
    <w:p w:rsidR="00824A67" w:rsidRDefault="00A22EFB" w:rsidP="00824A67">
      <w:pPr>
        <w:autoSpaceDE w:val="0"/>
        <w:autoSpaceDN w:val="0"/>
        <w:adjustRightInd w:val="0"/>
        <w:spacing w:after="0" w:line="240" w:lineRule="auto"/>
        <w:jc w:val="both"/>
        <w:rPr>
          <w:rFonts w:ascii="Times New Roman" w:eastAsia="Times New Roman" w:hAnsi="Times New Roman" w:cs="Times New Roman"/>
          <w:sz w:val="28"/>
          <w:szCs w:val="28"/>
        </w:rPr>
      </w:pPr>
      <w:r w:rsidRPr="00A56FF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w:t>
      </w:r>
      <w:r w:rsidRPr="00A56FFB">
        <w:rPr>
          <w:rFonts w:ascii="Times New Roman" w:eastAsia="Times New Roman" w:hAnsi="Times New Roman" w:cs="Times New Roman"/>
          <w:sz w:val="28"/>
          <w:szCs w:val="28"/>
        </w:rPr>
        <w:t>зготовление правоустанавливающих документов, осуществление приватизации муниципального имущества и продажи земельных участков</w:t>
      </w:r>
      <w:r>
        <w:rPr>
          <w:rFonts w:ascii="Times New Roman" w:eastAsia="Times New Roman" w:hAnsi="Times New Roman" w:cs="Times New Roman"/>
          <w:sz w:val="28"/>
          <w:szCs w:val="28"/>
        </w:rPr>
        <w:t>;</w:t>
      </w:r>
    </w:p>
    <w:p w:rsidR="006B0318" w:rsidRDefault="006B0318" w:rsidP="00A22EFB">
      <w:pPr>
        <w:tabs>
          <w:tab w:val="left" w:pos="5220"/>
          <w:tab w:val="left" w:pos="5565"/>
        </w:tabs>
        <w:spacing w:after="0" w:line="240" w:lineRule="auto"/>
        <w:jc w:val="both"/>
        <w:rPr>
          <w:rFonts w:ascii="Times New Roman" w:eastAsia="Times New Roman" w:hAnsi="Times New Roman" w:cs="Times New Roman"/>
          <w:sz w:val="28"/>
          <w:szCs w:val="28"/>
        </w:rPr>
      </w:pPr>
    </w:p>
    <w:p w:rsidR="00A41C45" w:rsidRDefault="00A41C45" w:rsidP="006F0B8B">
      <w:pPr>
        <w:pStyle w:val="a8"/>
        <w:jc w:val="right"/>
        <w:rPr>
          <w:rFonts w:ascii="Times New Roman" w:hAnsi="Times New Roman"/>
          <w:sz w:val="28"/>
          <w:szCs w:val="28"/>
        </w:rPr>
        <w:sectPr w:rsidR="00A41C45" w:rsidSect="00824A67">
          <w:pgSz w:w="11906" w:h="16838"/>
          <w:pgMar w:top="426" w:right="851" w:bottom="142" w:left="1701" w:header="709" w:footer="709" w:gutter="0"/>
          <w:cols w:space="708"/>
          <w:docGrid w:linePitch="360"/>
        </w:sectPr>
      </w:pPr>
    </w:p>
    <w:tbl>
      <w:tblPr>
        <w:tblpPr w:leftFromText="180" w:rightFromText="180" w:horzAnchor="margin" w:tblpY="-393"/>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03"/>
        <w:gridCol w:w="1984"/>
        <w:gridCol w:w="2268"/>
        <w:gridCol w:w="1985"/>
        <w:gridCol w:w="2268"/>
        <w:gridCol w:w="1842"/>
      </w:tblGrid>
      <w:tr w:rsidR="00C84A80" w:rsidTr="00097BB5">
        <w:tc>
          <w:tcPr>
            <w:tcW w:w="4503" w:type="dxa"/>
            <w:shd w:val="clear" w:color="auto" w:fill="auto"/>
          </w:tcPr>
          <w:p w:rsidR="00C84A80" w:rsidRDefault="00C84A80" w:rsidP="00A41C45">
            <w:pPr>
              <w:pStyle w:val="a8"/>
              <w:jc w:val="right"/>
              <w:rPr>
                <w:rFonts w:ascii="Times New Roman" w:hAnsi="Times New Roman"/>
                <w:sz w:val="28"/>
                <w:szCs w:val="28"/>
              </w:rPr>
            </w:pPr>
          </w:p>
          <w:p w:rsidR="00C84A80" w:rsidRPr="00263ED9" w:rsidRDefault="00C84A80" w:rsidP="00A41C45">
            <w:pPr>
              <w:pStyle w:val="a8"/>
              <w:jc w:val="center"/>
              <w:rPr>
                <w:rFonts w:ascii="Times New Roman" w:hAnsi="Times New Roman"/>
                <w:sz w:val="28"/>
                <w:szCs w:val="28"/>
              </w:rPr>
            </w:pPr>
            <w:r>
              <w:rPr>
                <w:rFonts w:ascii="Times New Roman" w:hAnsi="Times New Roman"/>
                <w:sz w:val="28"/>
                <w:szCs w:val="28"/>
              </w:rPr>
              <w:t>Наименование</w:t>
            </w:r>
          </w:p>
        </w:tc>
        <w:tc>
          <w:tcPr>
            <w:tcW w:w="1984" w:type="dxa"/>
            <w:shd w:val="clear" w:color="auto" w:fill="auto"/>
            <w:vAlign w:val="center"/>
          </w:tcPr>
          <w:p w:rsidR="00C84A80" w:rsidRDefault="00C84A80" w:rsidP="00C84A80">
            <w:pPr>
              <w:jc w:val="center"/>
            </w:pPr>
          </w:p>
          <w:p w:rsidR="00C84A80" w:rsidRPr="00D44CC1" w:rsidRDefault="00C84A80" w:rsidP="00C84A80">
            <w:pPr>
              <w:jc w:val="center"/>
            </w:pPr>
            <w:r>
              <w:t>2024</w:t>
            </w:r>
            <w:r w:rsidRPr="00D44CC1">
              <w:t xml:space="preserve"> год</w:t>
            </w:r>
          </w:p>
          <w:p w:rsidR="00C84A80" w:rsidRPr="00D44CC1" w:rsidRDefault="00C84A80" w:rsidP="00C84A80">
            <w:pPr>
              <w:keepLines/>
              <w:contextualSpacing/>
              <w:jc w:val="center"/>
              <w:rPr>
                <w:rFonts w:eastAsiaTheme="minorHAnsi"/>
                <w:bCs/>
                <w:highlight w:val="yellow"/>
                <w:lang w:eastAsia="en-US"/>
              </w:rPr>
            </w:pPr>
          </w:p>
        </w:tc>
        <w:tc>
          <w:tcPr>
            <w:tcW w:w="2268" w:type="dxa"/>
            <w:shd w:val="clear" w:color="auto" w:fill="auto"/>
            <w:vAlign w:val="center"/>
          </w:tcPr>
          <w:p w:rsidR="00C84A80" w:rsidRPr="00D44CC1" w:rsidRDefault="00C84A80" w:rsidP="00C84A80">
            <w:pPr>
              <w:keepLines/>
              <w:contextualSpacing/>
              <w:jc w:val="center"/>
              <w:rPr>
                <w:rFonts w:eastAsiaTheme="minorHAnsi"/>
                <w:bCs/>
                <w:lang w:eastAsia="en-US"/>
              </w:rPr>
            </w:pPr>
            <w:r w:rsidRPr="00D44CC1">
              <w:rPr>
                <w:rFonts w:eastAsiaTheme="minorHAnsi"/>
                <w:bCs/>
                <w:lang w:eastAsia="en-US"/>
              </w:rPr>
              <w:t>20</w:t>
            </w:r>
            <w:r>
              <w:rPr>
                <w:rFonts w:eastAsiaTheme="minorHAnsi"/>
                <w:bCs/>
                <w:lang w:eastAsia="en-US"/>
              </w:rPr>
              <w:t>25</w:t>
            </w:r>
            <w:r w:rsidRPr="00D44CC1">
              <w:rPr>
                <w:rFonts w:eastAsiaTheme="minorHAnsi"/>
                <w:bCs/>
                <w:lang w:eastAsia="en-US"/>
              </w:rPr>
              <w:t xml:space="preserve"> год</w:t>
            </w:r>
          </w:p>
        </w:tc>
        <w:tc>
          <w:tcPr>
            <w:tcW w:w="1985" w:type="dxa"/>
            <w:shd w:val="clear" w:color="auto" w:fill="auto"/>
            <w:vAlign w:val="center"/>
          </w:tcPr>
          <w:p w:rsidR="00C84A80" w:rsidRPr="00D44CC1" w:rsidRDefault="00C84A80" w:rsidP="00C84A80">
            <w:pPr>
              <w:keepLines/>
              <w:contextualSpacing/>
              <w:jc w:val="center"/>
              <w:rPr>
                <w:rFonts w:eastAsiaTheme="minorHAnsi"/>
                <w:bCs/>
                <w:lang w:eastAsia="en-US"/>
              </w:rPr>
            </w:pPr>
            <w:r w:rsidRPr="00D44CC1">
              <w:rPr>
                <w:rFonts w:eastAsiaTheme="minorHAnsi"/>
                <w:bCs/>
                <w:lang w:eastAsia="en-US"/>
              </w:rPr>
              <w:t>Отклонение</w:t>
            </w:r>
          </w:p>
        </w:tc>
        <w:tc>
          <w:tcPr>
            <w:tcW w:w="2268" w:type="dxa"/>
            <w:shd w:val="clear" w:color="auto" w:fill="auto"/>
            <w:vAlign w:val="center"/>
          </w:tcPr>
          <w:p w:rsidR="00C84A80" w:rsidRPr="00D44CC1" w:rsidRDefault="00C84A80" w:rsidP="00C84A80">
            <w:pPr>
              <w:keepLines/>
              <w:contextualSpacing/>
              <w:jc w:val="center"/>
              <w:rPr>
                <w:rFonts w:eastAsiaTheme="minorHAnsi"/>
                <w:bCs/>
                <w:lang w:eastAsia="en-US"/>
              </w:rPr>
            </w:pPr>
            <w:r>
              <w:rPr>
                <w:rFonts w:eastAsiaTheme="minorHAnsi"/>
                <w:bCs/>
                <w:lang w:eastAsia="en-US"/>
              </w:rPr>
              <w:t>2026</w:t>
            </w:r>
            <w:r w:rsidRPr="00D44CC1">
              <w:rPr>
                <w:rFonts w:eastAsiaTheme="minorHAnsi"/>
                <w:bCs/>
                <w:lang w:eastAsia="en-US"/>
              </w:rPr>
              <w:t xml:space="preserve"> год</w:t>
            </w:r>
          </w:p>
        </w:tc>
        <w:tc>
          <w:tcPr>
            <w:tcW w:w="1842" w:type="dxa"/>
            <w:shd w:val="clear" w:color="auto" w:fill="auto"/>
            <w:vAlign w:val="center"/>
          </w:tcPr>
          <w:p w:rsidR="00C84A80" w:rsidRPr="00D44CC1" w:rsidRDefault="00C84A80" w:rsidP="00C84A80">
            <w:pPr>
              <w:keepLines/>
              <w:contextualSpacing/>
              <w:jc w:val="center"/>
              <w:rPr>
                <w:rFonts w:eastAsiaTheme="minorHAnsi"/>
                <w:bCs/>
                <w:lang w:val="en-US" w:eastAsia="en-US"/>
              </w:rPr>
            </w:pPr>
            <w:r>
              <w:rPr>
                <w:rFonts w:eastAsiaTheme="minorHAnsi"/>
                <w:bCs/>
                <w:lang w:eastAsia="en-US"/>
              </w:rPr>
              <w:t>2027</w:t>
            </w:r>
            <w:r w:rsidRPr="00D44CC1">
              <w:rPr>
                <w:rFonts w:eastAsiaTheme="minorHAnsi"/>
                <w:bCs/>
                <w:lang w:eastAsia="en-US"/>
              </w:rPr>
              <w:t xml:space="preserve"> год</w:t>
            </w:r>
          </w:p>
        </w:tc>
      </w:tr>
      <w:tr w:rsidR="00D23F16" w:rsidRPr="00FD10BE" w:rsidTr="00097BB5">
        <w:trPr>
          <w:trHeight w:val="984"/>
        </w:trPr>
        <w:tc>
          <w:tcPr>
            <w:tcW w:w="4503" w:type="dxa"/>
            <w:shd w:val="clear" w:color="auto" w:fill="auto"/>
          </w:tcPr>
          <w:p w:rsidR="00D23F16" w:rsidRDefault="00D23F16" w:rsidP="00B73552">
            <w:pPr>
              <w:pStyle w:val="a7"/>
              <w:jc w:val="both"/>
              <w:rPr>
                <w:rFonts w:ascii="Times New Roman" w:hAnsi="Times New Roman" w:cs="Times New Roman"/>
                <w:sz w:val="28"/>
                <w:szCs w:val="28"/>
              </w:rPr>
            </w:pPr>
            <w:r>
              <w:rPr>
                <w:rFonts w:ascii="Times New Roman" w:hAnsi="Times New Roman" w:cs="Times New Roman"/>
                <w:sz w:val="28"/>
                <w:szCs w:val="28"/>
              </w:rPr>
              <w:t xml:space="preserve">     </w:t>
            </w:r>
          </w:p>
          <w:p w:rsidR="00D23F16" w:rsidRPr="007A1108" w:rsidRDefault="00D23F16" w:rsidP="00B73552">
            <w:pPr>
              <w:pStyle w:val="a7"/>
              <w:ind w:left="0"/>
              <w:jc w:val="both"/>
              <w:rPr>
                <w:rFonts w:ascii="Times New Roman" w:hAnsi="Times New Roman" w:cs="Times New Roman"/>
                <w:b/>
                <w:sz w:val="28"/>
                <w:szCs w:val="28"/>
              </w:rPr>
            </w:pPr>
            <w:r w:rsidRPr="007A1108">
              <w:rPr>
                <w:rFonts w:ascii="Times New Roman" w:hAnsi="Times New Roman" w:cs="Times New Roman"/>
                <w:b/>
                <w:sz w:val="28"/>
                <w:szCs w:val="28"/>
              </w:rPr>
              <w:t xml:space="preserve">            Подпрограммы всего</w:t>
            </w:r>
          </w:p>
        </w:tc>
        <w:tc>
          <w:tcPr>
            <w:tcW w:w="1984" w:type="dxa"/>
            <w:tcBorders>
              <w:bottom w:val="single" w:sz="4" w:space="0" w:color="auto"/>
            </w:tcBorders>
            <w:shd w:val="clear" w:color="auto" w:fill="auto"/>
            <w:vAlign w:val="bottom"/>
          </w:tcPr>
          <w:p w:rsidR="00D23F16" w:rsidRDefault="00D23F16">
            <w:pPr>
              <w:jc w:val="center"/>
              <w:rPr>
                <w:rFonts w:ascii="Arial" w:hAnsi="Arial" w:cs="Arial"/>
                <w:b/>
                <w:bCs/>
                <w:sz w:val="24"/>
                <w:szCs w:val="24"/>
              </w:rPr>
            </w:pPr>
            <w:r>
              <w:rPr>
                <w:rFonts w:ascii="Arial" w:hAnsi="Arial" w:cs="Arial"/>
                <w:b/>
                <w:bCs/>
              </w:rPr>
              <w:t>25503987,93</w:t>
            </w:r>
          </w:p>
        </w:tc>
        <w:tc>
          <w:tcPr>
            <w:tcW w:w="2268" w:type="dxa"/>
            <w:tcBorders>
              <w:bottom w:val="single" w:sz="4" w:space="0" w:color="auto"/>
            </w:tcBorders>
            <w:shd w:val="clear" w:color="auto" w:fill="auto"/>
            <w:vAlign w:val="bottom"/>
          </w:tcPr>
          <w:p w:rsidR="00D23F16" w:rsidRDefault="00D23F16" w:rsidP="00B73552">
            <w:pPr>
              <w:jc w:val="center"/>
              <w:rPr>
                <w:rFonts w:ascii="Arial" w:hAnsi="Arial" w:cs="Arial"/>
                <w:b/>
                <w:bCs/>
                <w:sz w:val="24"/>
                <w:szCs w:val="24"/>
              </w:rPr>
            </w:pPr>
            <w:r>
              <w:rPr>
                <w:rFonts w:ascii="Arial" w:hAnsi="Arial" w:cs="Arial"/>
                <w:b/>
                <w:bCs/>
              </w:rPr>
              <w:t>24181527,00</w:t>
            </w:r>
          </w:p>
        </w:tc>
        <w:tc>
          <w:tcPr>
            <w:tcW w:w="1985" w:type="dxa"/>
            <w:shd w:val="clear" w:color="auto" w:fill="auto"/>
            <w:vAlign w:val="bottom"/>
          </w:tcPr>
          <w:p w:rsidR="00D23F16" w:rsidRDefault="005254F8" w:rsidP="00B73552">
            <w:pPr>
              <w:jc w:val="center"/>
              <w:rPr>
                <w:rFonts w:ascii="Arial" w:hAnsi="Arial" w:cs="Arial"/>
                <w:b/>
                <w:bCs/>
                <w:sz w:val="24"/>
                <w:szCs w:val="24"/>
              </w:rPr>
            </w:pPr>
            <w:r>
              <w:rPr>
                <w:rFonts w:ascii="Arial" w:hAnsi="Arial" w:cs="Arial"/>
                <w:b/>
                <w:bCs/>
                <w:sz w:val="24"/>
                <w:szCs w:val="24"/>
              </w:rPr>
              <w:t>-1322460</w:t>
            </w:r>
          </w:p>
        </w:tc>
        <w:tc>
          <w:tcPr>
            <w:tcW w:w="2268" w:type="dxa"/>
            <w:shd w:val="clear" w:color="auto" w:fill="auto"/>
            <w:vAlign w:val="bottom"/>
          </w:tcPr>
          <w:p w:rsidR="00D23F16" w:rsidRDefault="00D23F16" w:rsidP="00B73552">
            <w:pPr>
              <w:jc w:val="center"/>
              <w:rPr>
                <w:rFonts w:ascii="Arial" w:hAnsi="Arial" w:cs="Arial"/>
                <w:b/>
                <w:bCs/>
                <w:sz w:val="24"/>
                <w:szCs w:val="24"/>
              </w:rPr>
            </w:pPr>
            <w:r>
              <w:rPr>
                <w:rFonts w:ascii="Arial" w:hAnsi="Arial" w:cs="Arial"/>
                <w:b/>
                <w:bCs/>
              </w:rPr>
              <w:t>22101527,00</w:t>
            </w:r>
          </w:p>
        </w:tc>
        <w:tc>
          <w:tcPr>
            <w:tcW w:w="1842" w:type="dxa"/>
            <w:shd w:val="clear" w:color="auto" w:fill="auto"/>
            <w:vAlign w:val="bottom"/>
          </w:tcPr>
          <w:p w:rsidR="00D23F16" w:rsidRDefault="00D23F16" w:rsidP="00B73552">
            <w:pPr>
              <w:jc w:val="center"/>
              <w:rPr>
                <w:rFonts w:ascii="Arial" w:hAnsi="Arial" w:cs="Arial"/>
                <w:b/>
                <w:bCs/>
                <w:sz w:val="24"/>
                <w:szCs w:val="24"/>
              </w:rPr>
            </w:pPr>
            <w:r>
              <w:rPr>
                <w:rFonts w:ascii="Arial" w:hAnsi="Arial" w:cs="Arial"/>
                <w:b/>
                <w:bCs/>
              </w:rPr>
              <w:t>22101527,00</w:t>
            </w:r>
          </w:p>
        </w:tc>
      </w:tr>
      <w:tr w:rsidR="00D23F16" w:rsidRPr="00FD10BE" w:rsidTr="00097BB5">
        <w:trPr>
          <w:trHeight w:val="2616"/>
        </w:trPr>
        <w:tc>
          <w:tcPr>
            <w:tcW w:w="4503" w:type="dxa"/>
            <w:shd w:val="clear" w:color="auto" w:fill="auto"/>
            <w:vAlign w:val="bottom"/>
          </w:tcPr>
          <w:p w:rsidR="00D23F16" w:rsidRPr="00C56E1A" w:rsidRDefault="00D23F16" w:rsidP="00B73552">
            <w:pPr>
              <w:rPr>
                <w:rFonts w:ascii="Times New Roman" w:hAnsi="Times New Roman" w:cs="Times New Roman"/>
                <w:iCs/>
                <w:color w:val="000000"/>
                <w:sz w:val="28"/>
                <w:szCs w:val="28"/>
              </w:rPr>
            </w:pPr>
            <w:r w:rsidRPr="00B64A3D">
              <w:rPr>
                <w:rFonts w:ascii="Times New Roman" w:hAnsi="Times New Roman" w:cs="Times New Roman"/>
                <w:i/>
                <w:iCs/>
                <w:color w:val="000000"/>
                <w:sz w:val="28"/>
                <w:szCs w:val="28"/>
              </w:rPr>
              <w:t xml:space="preserve">Подпрограмма «Обеспечение деятельности органов местного самоуправления Комитета по управлению муниципальным имуществом и земельным отношениям администрации </w:t>
            </w:r>
            <w:proofErr w:type="spellStart"/>
            <w:r w:rsidRPr="00B64A3D">
              <w:rPr>
                <w:rFonts w:ascii="Times New Roman" w:hAnsi="Times New Roman" w:cs="Times New Roman"/>
                <w:i/>
                <w:iCs/>
                <w:color w:val="000000"/>
                <w:sz w:val="28"/>
                <w:szCs w:val="28"/>
              </w:rPr>
              <w:t>Лухского</w:t>
            </w:r>
            <w:proofErr w:type="spellEnd"/>
            <w:r w:rsidRPr="00B64A3D">
              <w:rPr>
                <w:rFonts w:ascii="Times New Roman" w:hAnsi="Times New Roman" w:cs="Times New Roman"/>
                <w:i/>
                <w:iCs/>
                <w:color w:val="000000"/>
                <w:sz w:val="28"/>
                <w:szCs w:val="28"/>
              </w:rPr>
              <w:t xml:space="preserve"> муниципального района».</w:t>
            </w:r>
          </w:p>
        </w:tc>
        <w:tc>
          <w:tcPr>
            <w:tcW w:w="1984" w:type="dxa"/>
            <w:tcBorders>
              <w:bottom w:val="single" w:sz="4" w:space="0" w:color="auto"/>
            </w:tcBorders>
            <w:shd w:val="clear" w:color="auto" w:fill="auto"/>
            <w:vAlign w:val="bottom"/>
          </w:tcPr>
          <w:p w:rsidR="00D23F16" w:rsidRDefault="00D23F16">
            <w:pPr>
              <w:jc w:val="center"/>
              <w:rPr>
                <w:rFonts w:ascii="Arial" w:hAnsi="Arial" w:cs="Arial"/>
                <w:sz w:val="24"/>
                <w:szCs w:val="24"/>
              </w:rPr>
            </w:pPr>
            <w:r>
              <w:rPr>
                <w:rFonts w:ascii="Arial" w:hAnsi="Arial" w:cs="Arial"/>
              </w:rPr>
              <w:t>6797790,00</w:t>
            </w:r>
          </w:p>
        </w:tc>
        <w:tc>
          <w:tcPr>
            <w:tcW w:w="2268" w:type="dxa"/>
            <w:tcBorders>
              <w:bottom w:val="single" w:sz="4" w:space="0" w:color="auto"/>
            </w:tcBorders>
            <w:shd w:val="clear" w:color="auto" w:fill="auto"/>
            <w:vAlign w:val="bottom"/>
          </w:tcPr>
          <w:p w:rsidR="00D23F16" w:rsidRDefault="00D23F16" w:rsidP="00B73552">
            <w:pPr>
              <w:jc w:val="center"/>
              <w:rPr>
                <w:rFonts w:ascii="Arial" w:hAnsi="Arial" w:cs="Arial"/>
                <w:sz w:val="24"/>
                <w:szCs w:val="24"/>
              </w:rPr>
            </w:pPr>
            <w:r>
              <w:rPr>
                <w:rFonts w:ascii="Arial" w:hAnsi="Arial" w:cs="Arial"/>
              </w:rPr>
              <w:t>7490336,00</w:t>
            </w:r>
          </w:p>
        </w:tc>
        <w:tc>
          <w:tcPr>
            <w:tcW w:w="1985" w:type="dxa"/>
            <w:shd w:val="clear" w:color="auto" w:fill="auto"/>
            <w:vAlign w:val="bottom"/>
          </w:tcPr>
          <w:p w:rsidR="00D23F16" w:rsidRDefault="00E83DEB" w:rsidP="00B73552">
            <w:pPr>
              <w:jc w:val="center"/>
              <w:rPr>
                <w:rFonts w:ascii="Arial" w:hAnsi="Arial" w:cs="Arial"/>
                <w:sz w:val="24"/>
                <w:szCs w:val="24"/>
              </w:rPr>
            </w:pPr>
            <w:r>
              <w:rPr>
                <w:rFonts w:ascii="Arial" w:hAnsi="Arial" w:cs="Arial"/>
                <w:sz w:val="24"/>
                <w:szCs w:val="24"/>
              </w:rPr>
              <w:t>+692546</w:t>
            </w:r>
          </w:p>
        </w:tc>
        <w:tc>
          <w:tcPr>
            <w:tcW w:w="2268" w:type="dxa"/>
            <w:shd w:val="clear" w:color="auto" w:fill="auto"/>
            <w:vAlign w:val="bottom"/>
          </w:tcPr>
          <w:p w:rsidR="00D23F16" w:rsidRDefault="00D23F16" w:rsidP="00B73552">
            <w:pPr>
              <w:jc w:val="center"/>
              <w:rPr>
                <w:rFonts w:ascii="Arial" w:hAnsi="Arial" w:cs="Arial"/>
                <w:sz w:val="24"/>
                <w:szCs w:val="24"/>
              </w:rPr>
            </w:pPr>
            <w:r>
              <w:rPr>
                <w:rFonts w:ascii="Arial" w:hAnsi="Arial" w:cs="Arial"/>
              </w:rPr>
              <w:t>7490336,00</w:t>
            </w:r>
          </w:p>
        </w:tc>
        <w:tc>
          <w:tcPr>
            <w:tcW w:w="1842" w:type="dxa"/>
            <w:shd w:val="clear" w:color="auto" w:fill="auto"/>
            <w:vAlign w:val="bottom"/>
          </w:tcPr>
          <w:p w:rsidR="00D23F16" w:rsidRDefault="00D23F16" w:rsidP="00B73552">
            <w:pPr>
              <w:jc w:val="center"/>
              <w:rPr>
                <w:rFonts w:ascii="Arial" w:hAnsi="Arial" w:cs="Arial"/>
                <w:sz w:val="24"/>
                <w:szCs w:val="24"/>
              </w:rPr>
            </w:pPr>
            <w:r>
              <w:rPr>
                <w:rFonts w:ascii="Arial" w:hAnsi="Arial" w:cs="Arial"/>
              </w:rPr>
              <w:t>7490336,00</w:t>
            </w:r>
          </w:p>
        </w:tc>
      </w:tr>
      <w:tr w:rsidR="00D23F16" w:rsidRPr="00FD10BE" w:rsidTr="00097BB5">
        <w:trPr>
          <w:trHeight w:val="2925"/>
        </w:trPr>
        <w:tc>
          <w:tcPr>
            <w:tcW w:w="4503" w:type="dxa"/>
            <w:shd w:val="clear" w:color="auto" w:fill="auto"/>
            <w:vAlign w:val="bottom"/>
          </w:tcPr>
          <w:p w:rsidR="00D23F16" w:rsidRPr="00B64A3D" w:rsidRDefault="00D23F16" w:rsidP="00B73552">
            <w:pPr>
              <w:rPr>
                <w:rFonts w:ascii="Times New Roman" w:hAnsi="Times New Roman" w:cs="Times New Roman"/>
                <w:color w:val="000000"/>
                <w:sz w:val="28"/>
                <w:szCs w:val="28"/>
              </w:rPr>
            </w:pPr>
            <w:r w:rsidRPr="00B64A3D">
              <w:rPr>
                <w:rFonts w:ascii="Times New Roman" w:hAnsi="Times New Roman" w:cs="Times New Roman"/>
                <w:color w:val="000000"/>
                <w:sz w:val="28"/>
                <w:szCs w:val="28"/>
              </w:rPr>
              <w:t xml:space="preserve">Основное мероприятие «Обеспечение функций органов местного самоуправления Комитета по управлению муниципальным имуществом и земельным отношениям администрации </w:t>
            </w:r>
            <w:proofErr w:type="spellStart"/>
            <w:r w:rsidRPr="00B64A3D">
              <w:rPr>
                <w:rFonts w:ascii="Times New Roman" w:hAnsi="Times New Roman" w:cs="Times New Roman"/>
                <w:color w:val="000000"/>
                <w:sz w:val="28"/>
                <w:szCs w:val="28"/>
              </w:rPr>
              <w:t>Лухского</w:t>
            </w:r>
            <w:proofErr w:type="spellEnd"/>
            <w:r w:rsidRPr="00B64A3D">
              <w:rPr>
                <w:rFonts w:ascii="Times New Roman" w:hAnsi="Times New Roman" w:cs="Times New Roman"/>
                <w:color w:val="000000"/>
                <w:sz w:val="28"/>
                <w:szCs w:val="28"/>
              </w:rPr>
              <w:t xml:space="preserve"> муниципального района».</w:t>
            </w:r>
          </w:p>
        </w:tc>
        <w:tc>
          <w:tcPr>
            <w:tcW w:w="1984" w:type="dxa"/>
            <w:tcBorders>
              <w:top w:val="single" w:sz="4" w:space="0" w:color="auto"/>
            </w:tcBorders>
            <w:shd w:val="clear" w:color="auto" w:fill="auto"/>
            <w:vAlign w:val="bottom"/>
          </w:tcPr>
          <w:p w:rsidR="00D23F16" w:rsidRDefault="00D23F16">
            <w:pPr>
              <w:jc w:val="center"/>
              <w:rPr>
                <w:rFonts w:ascii="Arial" w:hAnsi="Arial" w:cs="Arial"/>
                <w:sz w:val="24"/>
                <w:szCs w:val="24"/>
              </w:rPr>
            </w:pPr>
            <w:r>
              <w:rPr>
                <w:rFonts w:ascii="Arial" w:hAnsi="Arial" w:cs="Arial"/>
              </w:rPr>
              <w:t>6797790,00</w:t>
            </w:r>
          </w:p>
        </w:tc>
        <w:tc>
          <w:tcPr>
            <w:tcW w:w="2268" w:type="dxa"/>
            <w:tcBorders>
              <w:top w:val="single" w:sz="4" w:space="0" w:color="auto"/>
            </w:tcBorders>
            <w:shd w:val="clear" w:color="auto" w:fill="auto"/>
            <w:vAlign w:val="bottom"/>
          </w:tcPr>
          <w:p w:rsidR="00D23F16" w:rsidRDefault="00D23F16" w:rsidP="00B73552">
            <w:pPr>
              <w:jc w:val="center"/>
              <w:rPr>
                <w:rFonts w:ascii="Arial" w:hAnsi="Arial" w:cs="Arial"/>
                <w:sz w:val="24"/>
                <w:szCs w:val="24"/>
              </w:rPr>
            </w:pPr>
            <w:r>
              <w:rPr>
                <w:rFonts w:ascii="Arial" w:hAnsi="Arial" w:cs="Arial"/>
              </w:rPr>
              <w:t>7490336,00</w:t>
            </w:r>
          </w:p>
        </w:tc>
        <w:tc>
          <w:tcPr>
            <w:tcW w:w="1985" w:type="dxa"/>
            <w:shd w:val="clear" w:color="auto" w:fill="auto"/>
            <w:vAlign w:val="bottom"/>
          </w:tcPr>
          <w:p w:rsidR="00D23F16" w:rsidRDefault="00E83DEB" w:rsidP="00B73552">
            <w:pPr>
              <w:jc w:val="center"/>
              <w:rPr>
                <w:rFonts w:ascii="Arial" w:hAnsi="Arial" w:cs="Arial"/>
                <w:sz w:val="24"/>
                <w:szCs w:val="24"/>
              </w:rPr>
            </w:pPr>
            <w:r>
              <w:rPr>
                <w:rFonts w:ascii="Arial" w:hAnsi="Arial" w:cs="Arial"/>
                <w:sz w:val="24"/>
                <w:szCs w:val="24"/>
              </w:rPr>
              <w:t>+692546</w:t>
            </w:r>
          </w:p>
        </w:tc>
        <w:tc>
          <w:tcPr>
            <w:tcW w:w="2268" w:type="dxa"/>
            <w:shd w:val="clear" w:color="auto" w:fill="auto"/>
            <w:vAlign w:val="bottom"/>
          </w:tcPr>
          <w:p w:rsidR="00D23F16" w:rsidRDefault="00D23F16" w:rsidP="00B73552">
            <w:pPr>
              <w:jc w:val="center"/>
              <w:rPr>
                <w:rFonts w:ascii="Arial" w:hAnsi="Arial" w:cs="Arial"/>
                <w:sz w:val="24"/>
                <w:szCs w:val="24"/>
              </w:rPr>
            </w:pPr>
            <w:r>
              <w:rPr>
                <w:rFonts w:ascii="Arial" w:hAnsi="Arial" w:cs="Arial"/>
              </w:rPr>
              <w:t>7490336,00</w:t>
            </w:r>
          </w:p>
        </w:tc>
        <w:tc>
          <w:tcPr>
            <w:tcW w:w="1842" w:type="dxa"/>
            <w:shd w:val="clear" w:color="auto" w:fill="auto"/>
            <w:vAlign w:val="bottom"/>
          </w:tcPr>
          <w:p w:rsidR="00D23F16" w:rsidRDefault="00D23F16" w:rsidP="00B73552">
            <w:pPr>
              <w:jc w:val="center"/>
              <w:rPr>
                <w:rFonts w:ascii="Arial" w:hAnsi="Arial" w:cs="Arial"/>
                <w:sz w:val="24"/>
                <w:szCs w:val="24"/>
              </w:rPr>
            </w:pPr>
            <w:r>
              <w:rPr>
                <w:rFonts w:ascii="Arial" w:hAnsi="Arial" w:cs="Arial"/>
              </w:rPr>
              <w:t>7490336,00</w:t>
            </w:r>
          </w:p>
        </w:tc>
      </w:tr>
      <w:tr w:rsidR="00D23F16" w:rsidRPr="001A3270" w:rsidTr="00097BB5">
        <w:tc>
          <w:tcPr>
            <w:tcW w:w="4503" w:type="dxa"/>
            <w:shd w:val="clear" w:color="auto" w:fill="auto"/>
            <w:vAlign w:val="bottom"/>
          </w:tcPr>
          <w:p w:rsidR="00D23F16" w:rsidRPr="00B64A3D" w:rsidRDefault="00D23F16" w:rsidP="00B73552">
            <w:pPr>
              <w:rPr>
                <w:rFonts w:ascii="Times New Roman" w:hAnsi="Times New Roman" w:cs="Times New Roman"/>
                <w:i/>
                <w:iCs/>
                <w:color w:val="000000"/>
                <w:sz w:val="28"/>
                <w:szCs w:val="28"/>
              </w:rPr>
            </w:pPr>
            <w:r w:rsidRPr="00B64A3D">
              <w:rPr>
                <w:rFonts w:ascii="Times New Roman" w:hAnsi="Times New Roman" w:cs="Times New Roman"/>
                <w:i/>
                <w:iCs/>
                <w:color w:val="000000"/>
                <w:sz w:val="28"/>
                <w:szCs w:val="28"/>
              </w:rPr>
              <w:lastRenderedPageBreak/>
              <w:t>Подпрограмма «Организация предоставления государственных и муниципальных услуг на базе муниципального бюджетного учреждения «</w:t>
            </w:r>
            <w:proofErr w:type="spellStart"/>
            <w:r w:rsidRPr="00B64A3D">
              <w:rPr>
                <w:rFonts w:ascii="Times New Roman" w:hAnsi="Times New Roman" w:cs="Times New Roman"/>
                <w:i/>
                <w:iCs/>
                <w:color w:val="000000"/>
                <w:sz w:val="28"/>
                <w:szCs w:val="28"/>
              </w:rPr>
              <w:t>Лухский</w:t>
            </w:r>
            <w:proofErr w:type="spellEnd"/>
            <w:r w:rsidRPr="00B64A3D">
              <w:rPr>
                <w:rFonts w:ascii="Times New Roman" w:hAnsi="Times New Roman" w:cs="Times New Roman"/>
                <w:i/>
                <w:iCs/>
                <w:color w:val="000000"/>
                <w:sz w:val="28"/>
                <w:szCs w:val="28"/>
              </w:rPr>
              <w:t xml:space="preserve"> многофункциональный центр предоставления государственных и муниципальных услуг».</w:t>
            </w:r>
          </w:p>
        </w:tc>
        <w:tc>
          <w:tcPr>
            <w:tcW w:w="1984" w:type="dxa"/>
            <w:shd w:val="clear" w:color="auto" w:fill="auto"/>
            <w:vAlign w:val="bottom"/>
          </w:tcPr>
          <w:p w:rsidR="00D23F16" w:rsidRDefault="00D23F16">
            <w:pPr>
              <w:jc w:val="center"/>
              <w:rPr>
                <w:rFonts w:ascii="Arial" w:hAnsi="Arial" w:cs="Arial"/>
                <w:sz w:val="24"/>
                <w:szCs w:val="24"/>
              </w:rPr>
            </w:pPr>
            <w:r>
              <w:rPr>
                <w:rFonts w:ascii="Arial" w:hAnsi="Arial" w:cs="Arial"/>
              </w:rPr>
              <w:t>8095617,00</w:t>
            </w:r>
          </w:p>
        </w:tc>
        <w:tc>
          <w:tcPr>
            <w:tcW w:w="2268" w:type="dxa"/>
            <w:shd w:val="clear" w:color="auto" w:fill="auto"/>
            <w:vAlign w:val="bottom"/>
          </w:tcPr>
          <w:p w:rsidR="00D23F16" w:rsidRDefault="00D23F16" w:rsidP="00B73552">
            <w:pPr>
              <w:jc w:val="center"/>
              <w:rPr>
                <w:rFonts w:ascii="Arial" w:hAnsi="Arial" w:cs="Arial"/>
                <w:sz w:val="24"/>
                <w:szCs w:val="24"/>
              </w:rPr>
            </w:pPr>
            <w:r>
              <w:rPr>
                <w:rFonts w:ascii="Arial" w:hAnsi="Arial" w:cs="Arial"/>
              </w:rPr>
              <w:t>9258132,00</w:t>
            </w:r>
          </w:p>
        </w:tc>
        <w:tc>
          <w:tcPr>
            <w:tcW w:w="1985" w:type="dxa"/>
            <w:shd w:val="clear" w:color="auto" w:fill="auto"/>
            <w:vAlign w:val="bottom"/>
          </w:tcPr>
          <w:p w:rsidR="00D23F16" w:rsidRDefault="00E83DEB" w:rsidP="00B73552">
            <w:pPr>
              <w:jc w:val="center"/>
              <w:rPr>
                <w:rFonts w:ascii="Arial" w:hAnsi="Arial" w:cs="Arial"/>
                <w:sz w:val="24"/>
                <w:szCs w:val="24"/>
              </w:rPr>
            </w:pPr>
            <w:r>
              <w:rPr>
                <w:rFonts w:ascii="Arial" w:hAnsi="Arial" w:cs="Arial"/>
                <w:sz w:val="24"/>
                <w:szCs w:val="24"/>
              </w:rPr>
              <w:t>+1162515</w:t>
            </w:r>
          </w:p>
        </w:tc>
        <w:tc>
          <w:tcPr>
            <w:tcW w:w="2268" w:type="dxa"/>
            <w:shd w:val="clear" w:color="auto" w:fill="auto"/>
            <w:vAlign w:val="bottom"/>
          </w:tcPr>
          <w:p w:rsidR="00D23F16" w:rsidRDefault="00D23F16" w:rsidP="00B73552">
            <w:pPr>
              <w:jc w:val="center"/>
              <w:rPr>
                <w:rFonts w:ascii="Arial" w:hAnsi="Arial" w:cs="Arial"/>
                <w:sz w:val="24"/>
                <w:szCs w:val="24"/>
              </w:rPr>
            </w:pPr>
            <w:r>
              <w:rPr>
                <w:rFonts w:ascii="Arial" w:hAnsi="Arial" w:cs="Arial"/>
              </w:rPr>
              <w:t>9178132,00</w:t>
            </w:r>
          </w:p>
        </w:tc>
        <w:tc>
          <w:tcPr>
            <w:tcW w:w="1842" w:type="dxa"/>
            <w:shd w:val="clear" w:color="auto" w:fill="auto"/>
            <w:vAlign w:val="bottom"/>
          </w:tcPr>
          <w:p w:rsidR="00D23F16" w:rsidRDefault="00D23F16" w:rsidP="00B73552">
            <w:pPr>
              <w:jc w:val="center"/>
              <w:rPr>
                <w:rFonts w:ascii="Arial" w:hAnsi="Arial" w:cs="Arial"/>
                <w:sz w:val="24"/>
                <w:szCs w:val="24"/>
              </w:rPr>
            </w:pPr>
            <w:r>
              <w:rPr>
                <w:rFonts w:ascii="Arial" w:hAnsi="Arial" w:cs="Arial"/>
              </w:rPr>
              <w:t>9178132,00</w:t>
            </w:r>
          </w:p>
        </w:tc>
      </w:tr>
      <w:tr w:rsidR="00D23F16" w:rsidRPr="001A3270" w:rsidTr="00097BB5">
        <w:tc>
          <w:tcPr>
            <w:tcW w:w="4503" w:type="dxa"/>
            <w:shd w:val="clear" w:color="auto" w:fill="auto"/>
            <w:vAlign w:val="bottom"/>
          </w:tcPr>
          <w:p w:rsidR="00D23F16" w:rsidRPr="00B64A3D" w:rsidRDefault="00D23F16" w:rsidP="00B73552">
            <w:pPr>
              <w:rPr>
                <w:rFonts w:ascii="Times New Roman" w:hAnsi="Times New Roman" w:cs="Times New Roman"/>
                <w:color w:val="000000"/>
                <w:sz w:val="28"/>
                <w:szCs w:val="28"/>
              </w:rPr>
            </w:pPr>
            <w:r w:rsidRPr="00B64A3D">
              <w:rPr>
                <w:rFonts w:ascii="Times New Roman" w:hAnsi="Times New Roman" w:cs="Times New Roman"/>
                <w:color w:val="000000"/>
                <w:sz w:val="28"/>
                <w:szCs w:val="28"/>
              </w:rPr>
              <w:t>Основное мероприятие «Обеспечение деятельности бюджетного учреждения «</w:t>
            </w:r>
            <w:proofErr w:type="spellStart"/>
            <w:r w:rsidRPr="00B64A3D">
              <w:rPr>
                <w:rFonts w:ascii="Times New Roman" w:hAnsi="Times New Roman" w:cs="Times New Roman"/>
                <w:color w:val="000000"/>
                <w:sz w:val="28"/>
                <w:szCs w:val="28"/>
              </w:rPr>
              <w:t>Лухский</w:t>
            </w:r>
            <w:proofErr w:type="spellEnd"/>
            <w:r w:rsidRPr="00B64A3D">
              <w:rPr>
                <w:rFonts w:ascii="Times New Roman" w:hAnsi="Times New Roman" w:cs="Times New Roman"/>
                <w:color w:val="000000"/>
                <w:sz w:val="28"/>
                <w:szCs w:val="28"/>
              </w:rPr>
              <w:t xml:space="preserve"> многофункциональный центр предоставления государственных и муниципальных услуг»</w:t>
            </w:r>
          </w:p>
        </w:tc>
        <w:tc>
          <w:tcPr>
            <w:tcW w:w="1984" w:type="dxa"/>
            <w:shd w:val="clear" w:color="auto" w:fill="auto"/>
            <w:vAlign w:val="bottom"/>
          </w:tcPr>
          <w:p w:rsidR="00D23F16" w:rsidRDefault="00D23F16">
            <w:pPr>
              <w:jc w:val="center"/>
              <w:rPr>
                <w:rFonts w:ascii="Arial" w:hAnsi="Arial" w:cs="Arial"/>
                <w:sz w:val="24"/>
                <w:szCs w:val="24"/>
              </w:rPr>
            </w:pPr>
            <w:r>
              <w:rPr>
                <w:rFonts w:ascii="Arial" w:hAnsi="Arial" w:cs="Arial"/>
              </w:rPr>
              <w:t>8095617,00</w:t>
            </w:r>
          </w:p>
        </w:tc>
        <w:tc>
          <w:tcPr>
            <w:tcW w:w="2268" w:type="dxa"/>
            <w:shd w:val="clear" w:color="auto" w:fill="auto"/>
            <w:vAlign w:val="bottom"/>
          </w:tcPr>
          <w:p w:rsidR="00D23F16" w:rsidRDefault="00D23F16" w:rsidP="00B73552">
            <w:pPr>
              <w:jc w:val="center"/>
              <w:rPr>
                <w:rFonts w:ascii="Arial" w:hAnsi="Arial" w:cs="Arial"/>
                <w:sz w:val="24"/>
                <w:szCs w:val="24"/>
              </w:rPr>
            </w:pPr>
            <w:r>
              <w:rPr>
                <w:rFonts w:ascii="Arial" w:hAnsi="Arial" w:cs="Arial"/>
              </w:rPr>
              <w:t>9258132,00</w:t>
            </w:r>
          </w:p>
        </w:tc>
        <w:tc>
          <w:tcPr>
            <w:tcW w:w="1985" w:type="dxa"/>
            <w:shd w:val="clear" w:color="auto" w:fill="auto"/>
            <w:vAlign w:val="bottom"/>
          </w:tcPr>
          <w:p w:rsidR="00D23F16" w:rsidRDefault="00E83DEB" w:rsidP="00B73552">
            <w:pPr>
              <w:jc w:val="center"/>
              <w:rPr>
                <w:rFonts w:ascii="Arial" w:hAnsi="Arial" w:cs="Arial"/>
                <w:sz w:val="24"/>
                <w:szCs w:val="24"/>
              </w:rPr>
            </w:pPr>
            <w:r>
              <w:rPr>
                <w:rFonts w:ascii="Arial" w:hAnsi="Arial" w:cs="Arial"/>
                <w:sz w:val="24"/>
                <w:szCs w:val="24"/>
              </w:rPr>
              <w:t>+1162515</w:t>
            </w:r>
          </w:p>
        </w:tc>
        <w:tc>
          <w:tcPr>
            <w:tcW w:w="2268" w:type="dxa"/>
            <w:shd w:val="clear" w:color="auto" w:fill="auto"/>
            <w:vAlign w:val="bottom"/>
          </w:tcPr>
          <w:p w:rsidR="00D23F16" w:rsidRDefault="00D23F16" w:rsidP="00B73552">
            <w:pPr>
              <w:jc w:val="center"/>
              <w:rPr>
                <w:rFonts w:ascii="Arial" w:hAnsi="Arial" w:cs="Arial"/>
                <w:sz w:val="24"/>
                <w:szCs w:val="24"/>
              </w:rPr>
            </w:pPr>
            <w:r>
              <w:rPr>
                <w:rFonts w:ascii="Arial" w:hAnsi="Arial" w:cs="Arial"/>
              </w:rPr>
              <w:t>9178132,00</w:t>
            </w:r>
          </w:p>
        </w:tc>
        <w:tc>
          <w:tcPr>
            <w:tcW w:w="1842" w:type="dxa"/>
            <w:shd w:val="clear" w:color="auto" w:fill="auto"/>
            <w:vAlign w:val="bottom"/>
          </w:tcPr>
          <w:p w:rsidR="00D23F16" w:rsidRDefault="00D23F16" w:rsidP="00B73552">
            <w:pPr>
              <w:jc w:val="center"/>
              <w:rPr>
                <w:rFonts w:ascii="Arial" w:hAnsi="Arial" w:cs="Arial"/>
                <w:sz w:val="24"/>
                <w:szCs w:val="24"/>
              </w:rPr>
            </w:pPr>
            <w:r>
              <w:rPr>
                <w:rFonts w:ascii="Arial" w:hAnsi="Arial" w:cs="Arial"/>
              </w:rPr>
              <w:t>9178132,00</w:t>
            </w:r>
          </w:p>
        </w:tc>
      </w:tr>
      <w:tr w:rsidR="00B73552" w:rsidRPr="001A3270" w:rsidTr="00097BB5">
        <w:trPr>
          <w:trHeight w:val="1371"/>
        </w:trPr>
        <w:tc>
          <w:tcPr>
            <w:tcW w:w="4503" w:type="dxa"/>
            <w:shd w:val="clear" w:color="auto" w:fill="auto"/>
            <w:vAlign w:val="bottom"/>
          </w:tcPr>
          <w:p w:rsidR="00B73552" w:rsidRPr="00B64A3D" w:rsidRDefault="00B73552" w:rsidP="00B73552">
            <w:pPr>
              <w:rPr>
                <w:rFonts w:ascii="Times New Roman" w:hAnsi="Times New Roman" w:cs="Times New Roman"/>
                <w:i/>
                <w:iCs/>
                <w:color w:val="000000"/>
                <w:sz w:val="28"/>
                <w:szCs w:val="28"/>
              </w:rPr>
            </w:pPr>
            <w:r w:rsidRPr="00B64A3D">
              <w:rPr>
                <w:rFonts w:ascii="Times New Roman" w:hAnsi="Times New Roman" w:cs="Times New Roman"/>
                <w:i/>
                <w:iCs/>
                <w:color w:val="000000"/>
                <w:sz w:val="28"/>
                <w:szCs w:val="28"/>
              </w:rPr>
              <w:t xml:space="preserve">Подпрограмма «Проведение ремонта, содержания и учета имущества, находящегося в муниципальной собственности </w:t>
            </w:r>
            <w:proofErr w:type="spellStart"/>
            <w:r w:rsidRPr="00B64A3D">
              <w:rPr>
                <w:rFonts w:ascii="Times New Roman" w:hAnsi="Times New Roman" w:cs="Times New Roman"/>
                <w:i/>
                <w:iCs/>
                <w:color w:val="000000"/>
                <w:sz w:val="28"/>
                <w:szCs w:val="28"/>
              </w:rPr>
              <w:t>Лухского</w:t>
            </w:r>
            <w:proofErr w:type="spellEnd"/>
            <w:r w:rsidRPr="00B64A3D">
              <w:rPr>
                <w:rFonts w:ascii="Times New Roman" w:hAnsi="Times New Roman" w:cs="Times New Roman"/>
                <w:i/>
                <w:iCs/>
                <w:color w:val="000000"/>
                <w:sz w:val="28"/>
                <w:szCs w:val="28"/>
              </w:rPr>
              <w:t xml:space="preserve"> муниципального района» </w:t>
            </w:r>
          </w:p>
        </w:tc>
        <w:tc>
          <w:tcPr>
            <w:tcW w:w="1984" w:type="dxa"/>
            <w:shd w:val="clear" w:color="auto" w:fill="auto"/>
            <w:vAlign w:val="bottom"/>
          </w:tcPr>
          <w:p w:rsidR="00D23F16" w:rsidRDefault="00D23F16" w:rsidP="00D23F16">
            <w:pPr>
              <w:jc w:val="center"/>
              <w:rPr>
                <w:rFonts w:ascii="Arial" w:hAnsi="Arial" w:cs="Arial"/>
                <w:sz w:val="24"/>
                <w:szCs w:val="24"/>
              </w:rPr>
            </w:pPr>
            <w:r>
              <w:rPr>
                <w:rFonts w:ascii="Arial" w:hAnsi="Arial" w:cs="Arial"/>
              </w:rPr>
              <w:t>4376913,77</w:t>
            </w:r>
          </w:p>
          <w:p w:rsidR="00B73552" w:rsidRDefault="00B73552" w:rsidP="00B73552">
            <w:pPr>
              <w:jc w:val="center"/>
              <w:rPr>
                <w:color w:val="000000"/>
                <w:sz w:val="28"/>
                <w:szCs w:val="28"/>
              </w:rPr>
            </w:pPr>
          </w:p>
        </w:tc>
        <w:tc>
          <w:tcPr>
            <w:tcW w:w="2268" w:type="dxa"/>
            <w:shd w:val="clear" w:color="auto" w:fill="auto"/>
            <w:vAlign w:val="bottom"/>
          </w:tcPr>
          <w:p w:rsidR="00B73552" w:rsidRDefault="00B73552" w:rsidP="00B73552">
            <w:pPr>
              <w:jc w:val="center"/>
              <w:rPr>
                <w:rFonts w:ascii="Arial" w:hAnsi="Arial" w:cs="Arial"/>
                <w:sz w:val="24"/>
                <w:szCs w:val="24"/>
              </w:rPr>
            </w:pPr>
            <w:r>
              <w:rPr>
                <w:rFonts w:ascii="Arial" w:hAnsi="Arial" w:cs="Arial"/>
              </w:rPr>
              <w:t>5433059,00</w:t>
            </w:r>
          </w:p>
        </w:tc>
        <w:tc>
          <w:tcPr>
            <w:tcW w:w="1985" w:type="dxa"/>
            <w:shd w:val="clear" w:color="auto" w:fill="auto"/>
            <w:vAlign w:val="bottom"/>
          </w:tcPr>
          <w:p w:rsidR="00B73552" w:rsidRDefault="00E83DEB" w:rsidP="00B73552">
            <w:pPr>
              <w:jc w:val="center"/>
              <w:rPr>
                <w:rFonts w:ascii="Arial" w:hAnsi="Arial" w:cs="Arial"/>
                <w:sz w:val="24"/>
                <w:szCs w:val="24"/>
              </w:rPr>
            </w:pPr>
            <w:r>
              <w:rPr>
                <w:rFonts w:ascii="Arial" w:hAnsi="Arial" w:cs="Arial"/>
                <w:sz w:val="24"/>
                <w:szCs w:val="24"/>
              </w:rPr>
              <w:t>+1056146</w:t>
            </w:r>
          </w:p>
        </w:tc>
        <w:tc>
          <w:tcPr>
            <w:tcW w:w="2268" w:type="dxa"/>
            <w:shd w:val="clear" w:color="auto" w:fill="auto"/>
            <w:vAlign w:val="bottom"/>
          </w:tcPr>
          <w:p w:rsidR="00B73552" w:rsidRDefault="00B73552" w:rsidP="00B73552">
            <w:pPr>
              <w:jc w:val="center"/>
              <w:rPr>
                <w:rFonts w:ascii="Arial" w:hAnsi="Arial" w:cs="Arial"/>
                <w:sz w:val="24"/>
                <w:szCs w:val="24"/>
              </w:rPr>
            </w:pPr>
            <w:r>
              <w:rPr>
                <w:rFonts w:ascii="Arial" w:hAnsi="Arial" w:cs="Arial"/>
              </w:rPr>
              <w:t>5433059,00</w:t>
            </w:r>
          </w:p>
        </w:tc>
        <w:tc>
          <w:tcPr>
            <w:tcW w:w="1842" w:type="dxa"/>
            <w:shd w:val="clear" w:color="auto" w:fill="auto"/>
            <w:vAlign w:val="bottom"/>
          </w:tcPr>
          <w:p w:rsidR="00B73552" w:rsidRDefault="00B73552" w:rsidP="00B73552">
            <w:pPr>
              <w:jc w:val="center"/>
              <w:rPr>
                <w:rFonts w:ascii="Arial" w:hAnsi="Arial" w:cs="Arial"/>
                <w:sz w:val="24"/>
                <w:szCs w:val="24"/>
              </w:rPr>
            </w:pPr>
            <w:r>
              <w:rPr>
                <w:rFonts w:ascii="Arial" w:hAnsi="Arial" w:cs="Arial"/>
              </w:rPr>
              <w:t>5433059,00</w:t>
            </w:r>
          </w:p>
        </w:tc>
      </w:tr>
      <w:tr w:rsidR="00B73552" w:rsidRPr="001A3270" w:rsidTr="00097BB5">
        <w:trPr>
          <w:trHeight w:val="2244"/>
        </w:trPr>
        <w:tc>
          <w:tcPr>
            <w:tcW w:w="4503" w:type="dxa"/>
            <w:shd w:val="clear" w:color="auto" w:fill="auto"/>
            <w:vAlign w:val="bottom"/>
          </w:tcPr>
          <w:p w:rsidR="00B73552" w:rsidRPr="00B64A3D" w:rsidRDefault="00B73552" w:rsidP="00B73552">
            <w:pPr>
              <w:jc w:val="both"/>
              <w:rPr>
                <w:rFonts w:ascii="Times New Roman" w:hAnsi="Times New Roman" w:cs="Times New Roman"/>
                <w:sz w:val="28"/>
                <w:szCs w:val="28"/>
              </w:rPr>
            </w:pPr>
            <w:r w:rsidRPr="00B64A3D">
              <w:rPr>
                <w:rFonts w:ascii="Times New Roman" w:hAnsi="Times New Roman" w:cs="Times New Roman"/>
                <w:sz w:val="28"/>
                <w:szCs w:val="28"/>
              </w:rPr>
              <w:lastRenderedPageBreak/>
              <w:t xml:space="preserve">Основное мероприятие «Проведение  ремонта, содержания  и учёта имущества, находящегося в муниципальной собственности </w:t>
            </w:r>
            <w:proofErr w:type="spellStart"/>
            <w:r w:rsidRPr="00B64A3D">
              <w:rPr>
                <w:rFonts w:ascii="Times New Roman" w:hAnsi="Times New Roman" w:cs="Times New Roman"/>
                <w:sz w:val="28"/>
                <w:szCs w:val="28"/>
              </w:rPr>
              <w:t>Лухского</w:t>
            </w:r>
            <w:proofErr w:type="spellEnd"/>
            <w:r w:rsidRPr="00B64A3D">
              <w:rPr>
                <w:rFonts w:ascii="Times New Roman" w:hAnsi="Times New Roman" w:cs="Times New Roman"/>
                <w:sz w:val="28"/>
                <w:szCs w:val="28"/>
              </w:rPr>
              <w:t xml:space="preserve"> муниципального района</w:t>
            </w:r>
            <w:r w:rsidRPr="00B64A3D">
              <w:rPr>
                <w:rFonts w:ascii="Times New Roman" w:hAnsi="Times New Roman" w:cs="Times New Roman"/>
                <w:color w:val="000000"/>
                <w:sz w:val="28"/>
                <w:szCs w:val="28"/>
              </w:rPr>
              <w:t>».</w:t>
            </w:r>
          </w:p>
        </w:tc>
        <w:tc>
          <w:tcPr>
            <w:tcW w:w="1984" w:type="dxa"/>
            <w:shd w:val="clear" w:color="auto" w:fill="auto"/>
            <w:vAlign w:val="bottom"/>
          </w:tcPr>
          <w:p w:rsidR="00D23F16" w:rsidRDefault="00D23F16" w:rsidP="00D23F16">
            <w:pPr>
              <w:jc w:val="center"/>
              <w:rPr>
                <w:rFonts w:ascii="Arial" w:hAnsi="Arial" w:cs="Arial"/>
                <w:sz w:val="24"/>
                <w:szCs w:val="24"/>
              </w:rPr>
            </w:pPr>
            <w:r>
              <w:rPr>
                <w:rFonts w:ascii="Arial" w:hAnsi="Arial" w:cs="Arial"/>
              </w:rPr>
              <w:t>1979623,77</w:t>
            </w:r>
          </w:p>
          <w:p w:rsidR="00B73552" w:rsidRDefault="00B73552" w:rsidP="00B73552">
            <w:pPr>
              <w:jc w:val="center"/>
              <w:rPr>
                <w:color w:val="000000"/>
                <w:sz w:val="28"/>
                <w:szCs w:val="28"/>
              </w:rPr>
            </w:pPr>
          </w:p>
        </w:tc>
        <w:tc>
          <w:tcPr>
            <w:tcW w:w="2268" w:type="dxa"/>
            <w:shd w:val="clear" w:color="auto" w:fill="auto"/>
            <w:vAlign w:val="bottom"/>
          </w:tcPr>
          <w:p w:rsidR="00B73552" w:rsidRDefault="00B73552" w:rsidP="00B73552">
            <w:pPr>
              <w:jc w:val="center"/>
              <w:rPr>
                <w:rFonts w:ascii="Arial" w:hAnsi="Arial" w:cs="Arial"/>
                <w:sz w:val="24"/>
                <w:szCs w:val="24"/>
              </w:rPr>
            </w:pPr>
            <w:r>
              <w:rPr>
                <w:rFonts w:ascii="Arial" w:hAnsi="Arial" w:cs="Arial"/>
              </w:rPr>
              <w:t>2850000,00</w:t>
            </w:r>
          </w:p>
        </w:tc>
        <w:tc>
          <w:tcPr>
            <w:tcW w:w="1985" w:type="dxa"/>
            <w:shd w:val="clear" w:color="auto" w:fill="auto"/>
            <w:vAlign w:val="bottom"/>
          </w:tcPr>
          <w:p w:rsidR="00B73552" w:rsidRDefault="00E83DEB">
            <w:pPr>
              <w:jc w:val="center"/>
              <w:rPr>
                <w:rFonts w:ascii="Arial" w:hAnsi="Arial" w:cs="Arial"/>
                <w:sz w:val="24"/>
                <w:szCs w:val="24"/>
              </w:rPr>
            </w:pPr>
            <w:r>
              <w:rPr>
                <w:rFonts w:ascii="Arial" w:hAnsi="Arial" w:cs="Arial"/>
                <w:sz w:val="24"/>
                <w:szCs w:val="24"/>
              </w:rPr>
              <w:t>+870377</w:t>
            </w:r>
          </w:p>
        </w:tc>
        <w:tc>
          <w:tcPr>
            <w:tcW w:w="2268" w:type="dxa"/>
            <w:shd w:val="clear" w:color="auto" w:fill="auto"/>
            <w:vAlign w:val="bottom"/>
          </w:tcPr>
          <w:p w:rsidR="00B73552" w:rsidRDefault="00B73552">
            <w:pPr>
              <w:jc w:val="center"/>
              <w:rPr>
                <w:rFonts w:ascii="Arial" w:hAnsi="Arial" w:cs="Arial"/>
                <w:sz w:val="24"/>
                <w:szCs w:val="24"/>
              </w:rPr>
            </w:pPr>
            <w:r>
              <w:rPr>
                <w:rFonts w:ascii="Arial" w:hAnsi="Arial" w:cs="Arial"/>
              </w:rPr>
              <w:t>2850000,00</w:t>
            </w:r>
          </w:p>
        </w:tc>
        <w:tc>
          <w:tcPr>
            <w:tcW w:w="1842" w:type="dxa"/>
            <w:shd w:val="clear" w:color="auto" w:fill="auto"/>
            <w:vAlign w:val="bottom"/>
          </w:tcPr>
          <w:p w:rsidR="00B73552" w:rsidRDefault="00B73552">
            <w:pPr>
              <w:jc w:val="center"/>
              <w:rPr>
                <w:rFonts w:ascii="Arial" w:hAnsi="Arial" w:cs="Arial"/>
                <w:sz w:val="24"/>
                <w:szCs w:val="24"/>
              </w:rPr>
            </w:pPr>
            <w:r>
              <w:rPr>
                <w:rFonts w:ascii="Arial" w:hAnsi="Arial" w:cs="Arial"/>
              </w:rPr>
              <w:t>2850000,00</w:t>
            </w:r>
          </w:p>
        </w:tc>
      </w:tr>
      <w:tr w:rsidR="00B73552" w:rsidRPr="001A3270" w:rsidTr="00097BB5">
        <w:trPr>
          <w:trHeight w:val="433"/>
        </w:trPr>
        <w:tc>
          <w:tcPr>
            <w:tcW w:w="4503" w:type="dxa"/>
            <w:shd w:val="clear" w:color="auto" w:fill="auto"/>
            <w:vAlign w:val="bottom"/>
          </w:tcPr>
          <w:p w:rsidR="00B73552" w:rsidRPr="00974CFB" w:rsidRDefault="00B73552" w:rsidP="00B73552">
            <w:pPr>
              <w:jc w:val="both"/>
              <w:rPr>
                <w:rFonts w:ascii="Times New Roman" w:hAnsi="Times New Roman" w:cs="Times New Roman"/>
                <w:iCs/>
                <w:sz w:val="28"/>
                <w:szCs w:val="28"/>
              </w:rPr>
            </w:pPr>
            <w:r w:rsidRPr="00974CFB">
              <w:rPr>
                <w:rFonts w:ascii="Times New Roman" w:hAnsi="Times New Roman" w:cs="Times New Roman"/>
                <w:iCs/>
                <w:sz w:val="28"/>
                <w:szCs w:val="28"/>
              </w:rPr>
              <w:t xml:space="preserve">Основное мероприятие "Создание условий для предоставления транспортных услуг населению и организация транспортного обслуживания населения между поселениями в границах </w:t>
            </w:r>
            <w:proofErr w:type="spellStart"/>
            <w:r w:rsidRPr="00974CFB">
              <w:rPr>
                <w:rFonts w:ascii="Times New Roman" w:hAnsi="Times New Roman" w:cs="Times New Roman"/>
                <w:iCs/>
                <w:sz w:val="28"/>
                <w:szCs w:val="28"/>
              </w:rPr>
              <w:t>Лухского</w:t>
            </w:r>
            <w:proofErr w:type="spellEnd"/>
            <w:r w:rsidRPr="00974CFB">
              <w:rPr>
                <w:rFonts w:ascii="Times New Roman" w:hAnsi="Times New Roman" w:cs="Times New Roman"/>
                <w:iCs/>
                <w:sz w:val="28"/>
                <w:szCs w:val="28"/>
              </w:rPr>
              <w:t xml:space="preserve"> муниципального района"</w:t>
            </w:r>
          </w:p>
        </w:tc>
        <w:tc>
          <w:tcPr>
            <w:tcW w:w="1984" w:type="dxa"/>
            <w:shd w:val="clear" w:color="auto" w:fill="auto"/>
            <w:vAlign w:val="bottom"/>
          </w:tcPr>
          <w:p w:rsidR="00D23F16" w:rsidRDefault="00D23F16" w:rsidP="00D23F16">
            <w:pPr>
              <w:jc w:val="center"/>
              <w:rPr>
                <w:rFonts w:ascii="Arial" w:hAnsi="Arial" w:cs="Arial"/>
                <w:color w:val="000000"/>
                <w:sz w:val="24"/>
                <w:szCs w:val="24"/>
              </w:rPr>
            </w:pPr>
            <w:r>
              <w:rPr>
                <w:rFonts w:ascii="Arial" w:hAnsi="Arial" w:cs="Arial"/>
                <w:color w:val="000000"/>
              </w:rPr>
              <w:t>2017290,00</w:t>
            </w:r>
          </w:p>
          <w:p w:rsidR="00B73552" w:rsidRDefault="00B73552" w:rsidP="00B73552">
            <w:pPr>
              <w:jc w:val="center"/>
              <w:rPr>
                <w:color w:val="000000"/>
                <w:sz w:val="28"/>
                <w:szCs w:val="28"/>
              </w:rPr>
            </w:pPr>
          </w:p>
        </w:tc>
        <w:tc>
          <w:tcPr>
            <w:tcW w:w="2268" w:type="dxa"/>
            <w:shd w:val="clear" w:color="auto" w:fill="auto"/>
            <w:vAlign w:val="bottom"/>
          </w:tcPr>
          <w:p w:rsidR="00B73552" w:rsidRDefault="00B73552" w:rsidP="00B73552">
            <w:pPr>
              <w:jc w:val="center"/>
              <w:rPr>
                <w:rFonts w:ascii="Arial" w:hAnsi="Arial" w:cs="Arial"/>
                <w:color w:val="000000"/>
                <w:sz w:val="24"/>
                <w:szCs w:val="24"/>
              </w:rPr>
            </w:pPr>
            <w:r>
              <w:rPr>
                <w:rFonts w:ascii="Arial" w:hAnsi="Arial" w:cs="Arial"/>
                <w:color w:val="000000"/>
              </w:rPr>
              <w:t>2303059,00</w:t>
            </w:r>
          </w:p>
        </w:tc>
        <w:tc>
          <w:tcPr>
            <w:tcW w:w="1985" w:type="dxa"/>
            <w:shd w:val="clear" w:color="auto" w:fill="auto"/>
            <w:vAlign w:val="bottom"/>
          </w:tcPr>
          <w:p w:rsidR="00B73552" w:rsidRDefault="00E83DEB">
            <w:pPr>
              <w:jc w:val="center"/>
              <w:rPr>
                <w:rFonts w:ascii="Arial" w:hAnsi="Arial" w:cs="Arial"/>
                <w:color w:val="000000"/>
                <w:sz w:val="24"/>
                <w:szCs w:val="24"/>
              </w:rPr>
            </w:pPr>
            <w:r>
              <w:rPr>
                <w:rFonts w:ascii="Arial" w:hAnsi="Arial" w:cs="Arial"/>
                <w:color w:val="000000"/>
                <w:sz w:val="24"/>
                <w:szCs w:val="24"/>
              </w:rPr>
              <w:t>+285769</w:t>
            </w:r>
          </w:p>
        </w:tc>
        <w:tc>
          <w:tcPr>
            <w:tcW w:w="2268" w:type="dxa"/>
            <w:shd w:val="clear" w:color="auto" w:fill="auto"/>
            <w:vAlign w:val="bottom"/>
          </w:tcPr>
          <w:p w:rsidR="00B73552" w:rsidRDefault="00B73552">
            <w:pPr>
              <w:jc w:val="center"/>
              <w:rPr>
                <w:rFonts w:ascii="Arial" w:hAnsi="Arial" w:cs="Arial"/>
                <w:color w:val="000000"/>
                <w:sz w:val="24"/>
                <w:szCs w:val="24"/>
              </w:rPr>
            </w:pPr>
            <w:r>
              <w:rPr>
                <w:rFonts w:ascii="Arial" w:hAnsi="Arial" w:cs="Arial"/>
                <w:color w:val="000000"/>
              </w:rPr>
              <w:t>2303059,00</w:t>
            </w:r>
          </w:p>
        </w:tc>
        <w:tc>
          <w:tcPr>
            <w:tcW w:w="1842" w:type="dxa"/>
            <w:shd w:val="clear" w:color="auto" w:fill="auto"/>
            <w:vAlign w:val="bottom"/>
          </w:tcPr>
          <w:p w:rsidR="00B73552" w:rsidRDefault="00B73552">
            <w:pPr>
              <w:jc w:val="center"/>
              <w:rPr>
                <w:rFonts w:ascii="Arial" w:hAnsi="Arial" w:cs="Arial"/>
                <w:color w:val="000000"/>
                <w:sz w:val="24"/>
                <w:szCs w:val="24"/>
              </w:rPr>
            </w:pPr>
            <w:r>
              <w:rPr>
                <w:rFonts w:ascii="Arial" w:hAnsi="Arial" w:cs="Arial"/>
                <w:color w:val="000000"/>
              </w:rPr>
              <w:t>2303059,00</w:t>
            </w:r>
          </w:p>
        </w:tc>
      </w:tr>
      <w:tr w:rsidR="00B73552" w:rsidRPr="001A3270" w:rsidTr="00097BB5">
        <w:trPr>
          <w:trHeight w:val="2440"/>
        </w:trPr>
        <w:tc>
          <w:tcPr>
            <w:tcW w:w="4503" w:type="dxa"/>
            <w:shd w:val="clear" w:color="auto" w:fill="auto"/>
            <w:vAlign w:val="bottom"/>
          </w:tcPr>
          <w:p w:rsidR="00B73552" w:rsidRPr="0011788F" w:rsidRDefault="00B73552" w:rsidP="00B73552">
            <w:pPr>
              <w:jc w:val="both"/>
              <w:rPr>
                <w:rFonts w:ascii="Times New Roman" w:hAnsi="Times New Roman" w:cs="Times New Roman"/>
                <w:i/>
                <w:iCs/>
                <w:color w:val="000000"/>
                <w:sz w:val="28"/>
                <w:szCs w:val="28"/>
              </w:rPr>
            </w:pPr>
            <w:r w:rsidRPr="00C175CC">
              <w:rPr>
                <w:rFonts w:ascii="Times New Roman" w:hAnsi="Times New Roman" w:cs="Times New Roman"/>
                <w:color w:val="000000"/>
                <w:sz w:val="28"/>
                <w:szCs w:val="28"/>
              </w:rPr>
              <w:t xml:space="preserve">Основное мероприятие "Организация в границах  сельских поселений   водоснабжения населения и водоотведения в </w:t>
            </w:r>
            <w:proofErr w:type="spellStart"/>
            <w:r w:rsidRPr="00C175CC">
              <w:rPr>
                <w:rFonts w:ascii="Times New Roman" w:hAnsi="Times New Roman" w:cs="Times New Roman"/>
                <w:color w:val="000000"/>
                <w:sz w:val="28"/>
                <w:szCs w:val="28"/>
              </w:rPr>
              <w:t>соответсвии</w:t>
            </w:r>
            <w:proofErr w:type="spellEnd"/>
            <w:r w:rsidRPr="00C175CC">
              <w:rPr>
                <w:rFonts w:ascii="Times New Roman" w:hAnsi="Times New Roman" w:cs="Times New Roman"/>
                <w:color w:val="000000"/>
                <w:sz w:val="28"/>
                <w:szCs w:val="28"/>
              </w:rPr>
              <w:t xml:space="preserve">  с законодательством РФ"</w:t>
            </w:r>
          </w:p>
        </w:tc>
        <w:tc>
          <w:tcPr>
            <w:tcW w:w="1984" w:type="dxa"/>
            <w:shd w:val="clear" w:color="auto" w:fill="auto"/>
            <w:vAlign w:val="bottom"/>
          </w:tcPr>
          <w:p w:rsidR="00D23F16" w:rsidRDefault="00D23F16" w:rsidP="00D23F16">
            <w:pPr>
              <w:jc w:val="center"/>
              <w:rPr>
                <w:rFonts w:ascii="Arial" w:hAnsi="Arial" w:cs="Arial"/>
                <w:color w:val="000000"/>
                <w:sz w:val="24"/>
                <w:szCs w:val="24"/>
              </w:rPr>
            </w:pPr>
            <w:r>
              <w:rPr>
                <w:rFonts w:ascii="Arial" w:hAnsi="Arial" w:cs="Arial"/>
                <w:color w:val="000000"/>
              </w:rPr>
              <w:t>380000,00</w:t>
            </w:r>
          </w:p>
          <w:p w:rsidR="00B73552" w:rsidRDefault="00B73552" w:rsidP="00B73552">
            <w:pPr>
              <w:jc w:val="center"/>
              <w:rPr>
                <w:color w:val="000000"/>
                <w:sz w:val="28"/>
                <w:szCs w:val="28"/>
              </w:rPr>
            </w:pPr>
          </w:p>
        </w:tc>
        <w:tc>
          <w:tcPr>
            <w:tcW w:w="2268" w:type="dxa"/>
            <w:shd w:val="clear" w:color="auto" w:fill="auto"/>
            <w:vAlign w:val="bottom"/>
          </w:tcPr>
          <w:p w:rsidR="00B73552" w:rsidRDefault="00B73552" w:rsidP="00B73552">
            <w:pPr>
              <w:jc w:val="center"/>
              <w:rPr>
                <w:rFonts w:ascii="Arial" w:hAnsi="Arial" w:cs="Arial"/>
                <w:color w:val="000000"/>
                <w:sz w:val="24"/>
                <w:szCs w:val="24"/>
              </w:rPr>
            </w:pPr>
            <w:r>
              <w:rPr>
                <w:rFonts w:ascii="Arial" w:hAnsi="Arial" w:cs="Arial"/>
                <w:color w:val="000000"/>
              </w:rPr>
              <w:t>280000,00</w:t>
            </w:r>
          </w:p>
        </w:tc>
        <w:tc>
          <w:tcPr>
            <w:tcW w:w="1985" w:type="dxa"/>
            <w:shd w:val="clear" w:color="auto" w:fill="auto"/>
            <w:vAlign w:val="bottom"/>
          </w:tcPr>
          <w:p w:rsidR="00B73552" w:rsidRDefault="00E83DEB">
            <w:pPr>
              <w:jc w:val="center"/>
              <w:rPr>
                <w:rFonts w:ascii="Arial" w:hAnsi="Arial" w:cs="Arial"/>
                <w:color w:val="000000"/>
                <w:sz w:val="24"/>
                <w:szCs w:val="24"/>
              </w:rPr>
            </w:pPr>
            <w:r>
              <w:rPr>
                <w:rFonts w:ascii="Arial" w:hAnsi="Arial" w:cs="Arial"/>
                <w:color w:val="000000"/>
                <w:sz w:val="24"/>
                <w:szCs w:val="24"/>
              </w:rPr>
              <w:t>-100000</w:t>
            </w:r>
          </w:p>
        </w:tc>
        <w:tc>
          <w:tcPr>
            <w:tcW w:w="2268" w:type="dxa"/>
            <w:shd w:val="clear" w:color="auto" w:fill="auto"/>
            <w:vAlign w:val="bottom"/>
          </w:tcPr>
          <w:p w:rsidR="00B73552" w:rsidRDefault="00B73552">
            <w:pPr>
              <w:jc w:val="center"/>
              <w:rPr>
                <w:rFonts w:ascii="Arial" w:hAnsi="Arial" w:cs="Arial"/>
                <w:color w:val="000000"/>
                <w:sz w:val="24"/>
                <w:szCs w:val="24"/>
              </w:rPr>
            </w:pPr>
            <w:r>
              <w:rPr>
                <w:rFonts w:ascii="Arial" w:hAnsi="Arial" w:cs="Arial"/>
                <w:color w:val="000000"/>
              </w:rPr>
              <w:t>280000,00</w:t>
            </w:r>
          </w:p>
        </w:tc>
        <w:tc>
          <w:tcPr>
            <w:tcW w:w="1842" w:type="dxa"/>
            <w:shd w:val="clear" w:color="auto" w:fill="auto"/>
            <w:vAlign w:val="bottom"/>
          </w:tcPr>
          <w:p w:rsidR="00B73552" w:rsidRDefault="00B73552">
            <w:pPr>
              <w:jc w:val="center"/>
              <w:rPr>
                <w:rFonts w:ascii="Arial" w:hAnsi="Arial" w:cs="Arial"/>
                <w:color w:val="000000"/>
                <w:sz w:val="24"/>
                <w:szCs w:val="24"/>
              </w:rPr>
            </w:pPr>
            <w:r>
              <w:rPr>
                <w:rFonts w:ascii="Arial" w:hAnsi="Arial" w:cs="Arial"/>
                <w:color w:val="000000"/>
              </w:rPr>
              <w:t>280000,00</w:t>
            </w:r>
          </w:p>
        </w:tc>
      </w:tr>
      <w:tr w:rsidR="00D23F16" w:rsidRPr="001A3270" w:rsidTr="00097BB5">
        <w:trPr>
          <w:trHeight w:val="2972"/>
        </w:trPr>
        <w:tc>
          <w:tcPr>
            <w:tcW w:w="4503" w:type="dxa"/>
            <w:shd w:val="clear" w:color="auto" w:fill="auto"/>
            <w:vAlign w:val="bottom"/>
          </w:tcPr>
          <w:p w:rsidR="00D23F16" w:rsidRPr="0011788F" w:rsidRDefault="00D23F16" w:rsidP="00B73552">
            <w:pPr>
              <w:rPr>
                <w:rFonts w:ascii="Times New Roman" w:hAnsi="Times New Roman" w:cs="Times New Roman"/>
                <w:i/>
                <w:iCs/>
                <w:color w:val="000000"/>
                <w:sz w:val="28"/>
                <w:szCs w:val="28"/>
              </w:rPr>
            </w:pPr>
            <w:r w:rsidRPr="0011788F">
              <w:rPr>
                <w:rFonts w:ascii="Times New Roman" w:hAnsi="Times New Roman" w:cs="Times New Roman"/>
                <w:i/>
                <w:iCs/>
                <w:color w:val="000000"/>
                <w:sz w:val="28"/>
                <w:szCs w:val="28"/>
              </w:rPr>
              <w:lastRenderedPageBreak/>
              <w:t>Подпрограмма " Организация в границах поселений тепл</w:t>
            </w:r>
            <w:proofErr w:type="gramStart"/>
            <w:r w:rsidRPr="0011788F">
              <w:rPr>
                <w:rFonts w:ascii="Times New Roman" w:hAnsi="Times New Roman" w:cs="Times New Roman"/>
                <w:i/>
                <w:iCs/>
                <w:color w:val="000000"/>
                <w:sz w:val="28"/>
                <w:szCs w:val="28"/>
              </w:rPr>
              <w:t>о-</w:t>
            </w:r>
            <w:proofErr w:type="gramEnd"/>
            <w:r w:rsidRPr="0011788F">
              <w:rPr>
                <w:rFonts w:ascii="Times New Roman" w:hAnsi="Times New Roman" w:cs="Times New Roman"/>
                <w:i/>
                <w:iCs/>
                <w:color w:val="000000"/>
                <w:sz w:val="28"/>
                <w:szCs w:val="28"/>
              </w:rPr>
              <w:t xml:space="preserve">,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tc>
        <w:tc>
          <w:tcPr>
            <w:tcW w:w="1984"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6233667,16</w:t>
            </w:r>
          </w:p>
        </w:tc>
        <w:tc>
          <w:tcPr>
            <w:tcW w:w="2268"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2000000,00</w:t>
            </w:r>
          </w:p>
        </w:tc>
        <w:tc>
          <w:tcPr>
            <w:tcW w:w="1985" w:type="dxa"/>
            <w:shd w:val="clear" w:color="auto" w:fill="auto"/>
            <w:vAlign w:val="bottom"/>
          </w:tcPr>
          <w:p w:rsidR="00D23F16" w:rsidRDefault="00E83DEB">
            <w:pPr>
              <w:jc w:val="center"/>
              <w:rPr>
                <w:rFonts w:ascii="Arial" w:hAnsi="Arial" w:cs="Arial"/>
                <w:color w:val="000000"/>
                <w:sz w:val="24"/>
                <w:szCs w:val="24"/>
              </w:rPr>
            </w:pPr>
            <w:r>
              <w:rPr>
                <w:rFonts w:ascii="Arial" w:hAnsi="Arial" w:cs="Arial"/>
                <w:color w:val="000000"/>
              </w:rPr>
              <w:t>-4033667</w:t>
            </w:r>
          </w:p>
        </w:tc>
        <w:tc>
          <w:tcPr>
            <w:tcW w:w="2268"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0,00</w:t>
            </w:r>
          </w:p>
        </w:tc>
        <w:tc>
          <w:tcPr>
            <w:tcW w:w="1842" w:type="dxa"/>
            <w:shd w:val="clear" w:color="auto" w:fill="auto"/>
            <w:vAlign w:val="bottom"/>
          </w:tcPr>
          <w:p w:rsidR="00D23F16" w:rsidRDefault="00D23F16" w:rsidP="00B73552">
            <w:pPr>
              <w:jc w:val="center"/>
              <w:rPr>
                <w:rFonts w:ascii="Arial" w:hAnsi="Arial" w:cs="Arial"/>
                <w:color w:val="000000"/>
                <w:sz w:val="24"/>
                <w:szCs w:val="24"/>
              </w:rPr>
            </w:pPr>
          </w:p>
        </w:tc>
      </w:tr>
      <w:tr w:rsidR="00D23F16" w:rsidRPr="001A3270" w:rsidTr="00097BB5">
        <w:trPr>
          <w:trHeight w:val="2647"/>
        </w:trPr>
        <w:tc>
          <w:tcPr>
            <w:tcW w:w="4503" w:type="dxa"/>
            <w:shd w:val="clear" w:color="auto" w:fill="auto"/>
            <w:vAlign w:val="bottom"/>
          </w:tcPr>
          <w:p w:rsidR="00D23F16" w:rsidRPr="0011788F" w:rsidRDefault="00D23F16" w:rsidP="00B73552">
            <w:pPr>
              <w:rPr>
                <w:rFonts w:ascii="Times New Roman" w:hAnsi="Times New Roman" w:cs="Times New Roman"/>
                <w:color w:val="000000"/>
                <w:sz w:val="28"/>
                <w:szCs w:val="28"/>
              </w:rPr>
            </w:pPr>
            <w:r w:rsidRPr="0011788F">
              <w:rPr>
                <w:rFonts w:ascii="Times New Roman" w:hAnsi="Times New Roman" w:cs="Times New Roman"/>
                <w:color w:val="000000"/>
                <w:sz w:val="28"/>
                <w:szCs w:val="28"/>
              </w:rPr>
              <w:t>Основное мероприятие «Организация в границах поселений тепло-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984"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4200000,00</w:t>
            </w:r>
          </w:p>
        </w:tc>
        <w:tc>
          <w:tcPr>
            <w:tcW w:w="2268"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2000000,00</w:t>
            </w:r>
          </w:p>
        </w:tc>
        <w:tc>
          <w:tcPr>
            <w:tcW w:w="1985" w:type="dxa"/>
            <w:shd w:val="clear" w:color="auto" w:fill="auto"/>
            <w:vAlign w:val="bottom"/>
          </w:tcPr>
          <w:p w:rsidR="00D23F16" w:rsidRDefault="00E83DEB">
            <w:pPr>
              <w:jc w:val="center"/>
              <w:rPr>
                <w:rFonts w:ascii="Arial" w:hAnsi="Arial" w:cs="Arial"/>
                <w:color w:val="000000"/>
                <w:sz w:val="24"/>
                <w:szCs w:val="24"/>
              </w:rPr>
            </w:pPr>
            <w:r>
              <w:rPr>
                <w:rFonts w:ascii="Arial" w:hAnsi="Arial" w:cs="Arial"/>
                <w:color w:val="000000"/>
              </w:rPr>
              <w:t>-2200000</w:t>
            </w:r>
          </w:p>
        </w:tc>
        <w:tc>
          <w:tcPr>
            <w:tcW w:w="2268"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0,00</w:t>
            </w:r>
          </w:p>
        </w:tc>
        <w:tc>
          <w:tcPr>
            <w:tcW w:w="1842" w:type="dxa"/>
            <w:shd w:val="clear" w:color="auto" w:fill="auto"/>
            <w:vAlign w:val="bottom"/>
          </w:tcPr>
          <w:p w:rsidR="00D23F16" w:rsidRDefault="00D23F16" w:rsidP="00B73552">
            <w:pPr>
              <w:jc w:val="center"/>
              <w:rPr>
                <w:rFonts w:ascii="Arial" w:hAnsi="Arial" w:cs="Arial"/>
                <w:color w:val="000000"/>
                <w:sz w:val="24"/>
                <w:szCs w:val="24"/>
              </w:rPr>
            </w:pPr>
          </w:p>
        </w:tc>
      </w:tr>
      <w:tr w:rsidR="00D23F16" w:rsidRPr="001A3270" w:rsidTr="00370777">
        <w:trPr>
          <w:trHeight w:val="1550"/>
        </w:trPr>
        <w:tc>
          <w:tcPr>
            <w:tcW w:w="4503" w:type="dxa"/>
            <w:shd w:val="clear" w:color="auto" w:fill="auto"/>
            <w:vAlign w:val="bottom"/>
          </w:tcPr>
          <w:p w:rsidR="00D23F16" w:rsidRPr="0011788F" w:rsidRDefault="00D23F16" w:rsidP="00B73552">
            <w:pPr>
              <w:rPr>
                <w:rFonts w:ascii="Times New Roman" w:hAnsi="Times New Roman" w:cs="Times New Roman"/>
                <w:color w:val="000000"/>
                <w:sz w:val="28"/>
                <w:szCs w:val="28"/>
              </w:rPr>
            </w:pPr>
            <w:r w:rsidRPr="00370777">
              <w:rPr>
                <w:rFonts w:ascii="Times New Roman" w:hAnsi="Times New Roman" w:cs="Times New Roman"/>
                <w:color w:val="000000"/>
                <w:sz w:val="28"/>
                <w:szCs w:val="28"/>
              </w:rPr>
              <w:t xml:space="preserve">Основное мероприятие "Обеспечение функционирования систем жизнеобеспечения </w:t>
            </w:r>
            <w:proofErr w:type="spellStart"/>
            <w:r w:rsidRPr="00370777">
              <w:rPr>
                <w:rFonts w:ascii="Times New Roman" w:hAnsi="Times New Roman" w:cs="Times New Roman"/>
                <w:color w:val="000000"/>
                <w:sz w:val="28"/>
                <w:szCs w:val="28"/>
              </w:rPr>
              <w:t>Лухского</w:t>
            </w:r>
            <w:proofErr w:type="spellEnd"/>
            <w:r w:rsidRPr="00370777">
              <w:rPr>
                <w:rFonts w:ascii="Times New Roman" w:hAnsi="Times New Roman" w:cs="Times New Roman"/>
                <w:color w:val="000000"/>
                <w:sz w:val="28"/>
                <w:szCs w:val="28"/>
              </w:rPr>
              <w:t xml:space="preserve"> </w:t>
            </w:r>
            <w:proofErr w:type="spellStart"/>
            <w:r w:rsidRPr="00370777">
              <w:rPr>
                <w:rFonts w:ascii="Times New Roman" w:hAnsi="Times New Roman" w:cs="Times New Roman"/>
                <w:color w:val="000000"/>
                <w:sz w:val="28"/>
                <w:szCs w:val="28"/>
              </w:rPr>
              <w:t>умниципального</w:t>
            </w:r>
            <w:proofErr w:type="spellEnd"/>
            <w:r w:rsidRPr="00370777">
              <w:rPr>
                <w:rFonts w:ascii="Times New Roman" w:hAnsi="Times New Roman" w:cs="Times New Roman"/>
                <w:color w:val="000000"/>
                <w:sz w:val="28"/>
                <w:szCs w:val="28"/>
              </w:rPr>
              <w:t xml:space="preserve"> района"</w:t>
            </w:r>
          </w:p>
        </w:tc>
        <w:tc>
          <w:tcPr>
            <w:tcW w:w="1984"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2033667,16</w:t>
            </w:r>
          </w:p>
        </w:tc>
        <w:tc>
          <w:tcPr>
            <w:tcW w:w="2268" w:type="dxa"/>
            <w:shd w:val="clear" w:color="auto" w:fill="auto"/>
            <w:vAlign w:val="bottom"/>
          </w:tcPr>
          <w:p w:rsidR="00D23F16" w:rsidRDefault="00E83DEB" w:rsidP="00B73552">
            <w:pPr>
              <w:jc w:val="center"/>
              <w:rPr>
                <w:rFonts w:ascii="Arial" w:hAnsi="Arial" w:cs="Arial"/>
                <w:color w:val="000000"/>
              </w:rPr>
            </w:pPr>
            <w:r>
              <w:rPr>
                <w:rFonts w:ascii="Arial" w:hAnsi="Arial" w:cs="Arial"/>
                <w:color w:val="000000"/>
              </w:rPr>
              <w:t>0</w:t>
            </w:r>
          </w:p>
        </w:tc>
        <w:tc>
          <w:tcPr>
            <w:tcW w:w="1985" w:type="dxa"/>
            <w:shd w:val="clear" w:color="auto" w:fill="auto"/>
            <w:vAlign w:val="bottom"/>
          </w:tcPr>
          <w:p w:rsidR="00D23F16" w:rsidRDefault="00E83DEB" w:rsidP="00B73552">
            <w:pPr>
              <w:jc w:val="center"/>
              <w:rPr>
                <w:rFonts w:ascii="Arial" w:hAnsi="Arial" w:cs="Arial"/>
                <w:color w:val="000000"/>
              </w:rPr>
            </w:pPr>
            <w:r>
              <w:rPr>
                <w:rFonts w:ascii="Arial" w:hAnsi="Arial" w:cs="Arial"/>
                <w:color w:val="000000"/>
              </w:rPr>
              <w:t>-2033667</w:t>
            </w:r>
          </w:p>
        </w:tc>
        <w:tc>
          <w:tcPr>
            <w:tcW w:w="2268" w:type="dxa"/>
            <w:shd w:val="clear" w:color="auto" w:fill="auto"/>
            <w:vAlign w:val="bottom"/>
          </w:tcPr>
          <w:p w:rsidR="00D23F16" w:rsidRDefault="00D23F16" w:rsidP="00B73552">
            <w:pPr>
              <w:jc w:val="center"/>
              <w:rPr>
                <w:rFonts w:ascii="Arial" w:hAnsi="Arial" w:cs="Arial"/>
                <w:color w:val="000000"/>
              </w:rPr>
            </w:pPr>
          </w:p>
        </w:tc>
        <w:tc>
          <w:tcPr>
            <w:tcW w:w="1842" w:type="dxa"/>
            <w:shd w:val="clear" w:color="auto" w:fill="auto"/>
            <w:vAlign w:val="bottom"/>
          </w:tcPr>
          <w:p w:rsidR="00D23F16" w:rsidRDefault="00D23F16" w:rsidP="00B73552">
            <w:pPr>
              <w:jc w:val="center"/>
              <w:rPr>
                <w:rFonts w:ascii="Arial" w:hAnsi="Arial" w:cs="Arial"/>
                <w:color w:val="000000"/>
              </w:rPr>
            </w:pPr>
          </w:p>
        </w:tc>
      </w:tr>
    </w:tbl>
    <w:p w:rsidR="00A41C45" w:rsidRDefault="00A41C45" w:rsidP="00A22EFB">
      <w:pPr>
        <w:tabs>
          <w:tab w:val="left" w:pos="5220"/>
          <w:tab w:val="left" w:pos="5565"/>
        </w:tabs>
        <w:spacing w:after="0" w:line="240" w:lineRule="auto"/>
        <w:jc w:val="both"/>
        <w:rPr>
          <w:rFonts w:ascii="Times New Roman" w:eastAsia="Times New Roman" w:hAnsi="Times New Roman" w:cs="Times New Roman"/>
          <w:sz w:val="28"/>
          <w:szCs w:val="28"/>
        </w:rPr>
        <w:sectPr w:rsidR="00A41C45" w:rsidSect="00A41C45">
          <w:pgSz w:w="16838" w:h="11906" w:orient="landscape"/>
          <w:pgMar w:top="851" w:right="244" w:bottom="1701" w:left="567" w:header="709" w:footer="709" w:gutter="0"/>
          <w:cols w:space="708"/>
          <w:docGrid w:linePitch="360"/>
        </w:sectPr>
      </w:pPr>
    </w:p>
    <w:p w:rsidR="006B0318" w:rsidRDefault="006B0318" w:rsidP="00A22EFB">
      <w:pPr>
        <w:tabs>
          <w:tab w:val="left" w:pos="5220"/>
          <w:tab w:val="left" w:pos="5565"/>
        </w:tabs>
        <w:spacing w:after="0" w:line="240" w:lineRule="auto"/>
        <w:jc w:val="both"/>
        <w:rPr>
          <w:rFonts w:ascii="Times New Roman" w:eastAsia="Times New Roman" w:hAnsi="Times New Roman" w:cs="Times New Roman"/>
          <w:sz w:val="28"/>
          <w:szCs w:val="28"/>
        </w:rPr>
      </w:pPr>
    </w:p>
    <w:p w:rsidR="00F81B38" w:rsidRPr="009F45F5" w:rsidRDefault="00F81B38" w:rsidP="005144DA">
      <w:pPr>
        <w:pStyle w:val="Pro-List1"/>
        <w:tabs>
          <w:tab w:val="clear" w:pos="1134"/>
          <w:tab w:val="left" w:pos="0"/>
        </w:tabs>
        <w:spacing w:before="0" w:line="240" w:lineRule="auto"/>
        <w:ind w:left="0" w:firstLine="567"/>
        <w:rPr>
          <w:rFonts w:ascii="Times New Roman" w:hAnsi="Times New Roman"/>
          <w:spacing w:val="1"/>
          <w:sz w:val="28"/>
          <w:szCs w:val="28"/>
        </w:rPr>
      </w:pPr>
    </w:p>
    <w:p w:rsidR="001A3270" w:rsidRPr="0035707B" w:rsidRDefault="001A3270" w:rsidP="0035707B">
      <w:pPr>
        <w:pStyle w:val="a3"/>
        <w:jc w:val="center"/>
        <w:rPr>
          <w:b/>
          <w:i/>
          <w:sz w:val="32"/>
          <w:szCs w:val="32"/>
        </w:rPr>
      </w:pPr>
      <w:r w:rsidRPr="0035707B">
        <w:rPr>
          <w:b/>
          <w:i/>
          <w:sz w:val="32"/>
          <w:szCs w:val="32"/>
        </w:rPr>
        <w:t xml:space="preserve">Муниципальная программа </w:t>
      </w:r>
      <w:proofErr w:type="spellStart"/>
      <w:r w:rsidRPr="0035707B">
        <w:rPr>
          <w:b/>
          <w:i/>
          <w:sz w:val="32"/>
          <w:szCs w:val="32"/>
        </w:rPr>
        <w:t>Лухского</w:t>
      </w:r>
      <w:proofErr w:type="spellEnd"/>
      <w:r w:rsidRPr="0035707B">
        <w:rPr>
          <w:b/>
          <w:i/>
          <w:sz w:val="32"/>
          <w:szCs w:val="32"/>
        </w:rPr>
        <w:t xml:space="preserve"> муниципального района Ивановской области «Охрана окружающей среды </w:t>
      </w:r>
      <w:proofErr w:type="spellStart"/>
      <w:r w:rsidRPr="0035707B">
        <w:rPr>
          <w:b/>
          <w:i/>
          <w:sz w:val="32"/>
          <w:szCs w:val="32"/>
        </w:rPr>
        <w:t>Лухского</w:t>
      </w:r>
      <w:proofErr w:type="spellEnd"/>
      <w:r w:rsidRPr="0035707B">
        <w:rPr>
          <w:b/>
          <w:i/>
          <w:sz w:val="32"/>
          <w:szCs w:val="32"/>
        </w:rPr>
        <w:t xml:space="preserve"> муниципального района»</w:t>
      </w:r>
    </w:p>
    <w:p w:rsidR="00C5512B" w:rsidRPr="003307B6" w:rsidRDefault="00C5512B" w:rsidP="00C5512B">
      <w:pPr>
        <w:pStyle w:val="Pro-Gramma"/>
        <w:spacing w:before="0" w:line="240" w:lineRule="auto"/>
        <w:ind w:left="0" w:firstLine="709"/>
        <w:rPr>
          <w:sz w:val="28"/>
          <w:szCs w:val="28"/>
        </w:rPr>
      </w:pPr>
      <w:r>
        <w:rPr>
          <w:sz w:val="28"/>
          <w:szCs w:val="28"/>
        </w:rPr>
        <w:t>Цель программы</w:t>
      </w:r>
      <w:r w:rsidRPr="003307B6">
        <w:rPr>
          <w:sz w:val="28"/>
          <w:szCs w:val="28"/>
        </w:rPr>
        <w:t>:</w:t>
      </w:r>
    </w:p>
    <w:p w:rsidR="00C5512B" w:rsidRPr="00C5512B" w:rsidRDefault="00C5512B" w:rsidP="00C5512B">
      <w:pPr>
        <w:numPr>
          <w:ilvl w:val="3"/>
          <w:numId w:val="6"/>
        </w:numPr>
        <w:tabs>
          <w:tab w:val="clear" w:pos="2880"/>
          <w:tab w:val="num" w:pos="1134"/>
        </w:tabs>
        <w:spacing w:after="0" w:line="240" w:lineRule="auto"/>
        <w:ind w:left="0" w:firstLine="709"/>
        <w:jc w:val="both"/>
        <w:rPr>
          <w:rFonts w:ascii="Times New Roman" w:eastAsia="+mn-ea" w:hAnsi="Times New Roman" w:cs="Times New Roman"/>
          <w:sz w:val="28"/>
          <w:szCs w:val="28"/>
        </w:rPr>
      </w:pPr>
      <w:r w:rsidRPr="00C5512B">
        <w:rPr>
          <w:rFonts w:ascii="Times New Roman" w:eastAsia="+mn-ea" w:hAnsi="Times New Roman" w:cs="Times New Roman"/>
          <w:sz w:val="28"/>
          <w:szCs w:val="28"/>
        </w:rPr>
        <w:t>сохранение текущего уровня экологической безопасности;</w:t>
      </w:r>
    </w:p>
    <w:p w:rsidR="00C5512B" w:rsidRPr="00C5512B" w:rsidRDefault="00C5512B" w:rsidP="00C5512B">
      <w:pPr>
        <w:numPr>
          <w:ilvl w:val="3"/>
          <w:numId w:val="6"/>
        </w:numPr>
        <w:tabs>
          <w:tab w:val="clear" w:pos="2880"/>
          <w:tab w:val="num" w:pos="1134"/>
        </w:tabs>
        <w:spacing w:after="0" w:line="240" w:lineRule="auto"/>
        <w:ind w:left="0" w:firstLine="709"/>
        <w:jc w:val="both"/>
        <w:rPr>
          <w:rFonts w:ascii="Times New Roman" w:eastAsia="+mn-ea" w:hAnsi="Times New Roman" w:cs="Times New Roman"/>
          <w:sz w:val="28"/>
          <w:szCs w:val="28"/>
        </w:rPr>
      </w:pPr>
      <w:r w:rsidRPr="00C5512B">
        <w:rPr>
          <w:rFonts w:ascii="Times New Roman" w:eastAsia="+mn-ea" w:hAnsi="Times New Roman" w:cs="Times New Roman"/>
          <w:sz w:val="28"/>
          <w:szCs w:val="28"/>
        </w:rPr>
        <w:t xml:space="preserve">создание комплексной системы управления отходами на территории </w:t>
      </w:r>
      <w:proofErr w:type="spellStart"/>
      <w:r w:rsidRPr="00C5512B">
        <w:rPr>
          <w:rFonts w:ascii="Times New Roman" w:eastAsia="+mn-ea" w:hAnsi="Times New Roman" w:cs="Times New Roman"/>
          <w:sz w:val="28"/>
          <w:szCs w:val="28"/>
        </w:rPr>
        <w:t>Лухского</w:t>
      </w:r>
      <w:proofErr w:type="spellEnd"/>
      <w:r w:rsidRPr="00C5512B">
        <w:rPr>
          <w:rFonts w:ascii="Times New Roman" w:eastAsia="+mn-ea" w:hAnsi="Times New Roman" w:cs="Times New Roman"/>
          <w:sz w:val="28"/>
          <w:szCs w:val="28"/>
        </w:rPr>
        <w:t xml:space="preserve"> муниципального района;</w:t>
      </w:r>
    </w:p>
    <w:p w:rsidR="00C5512B" w:rsidRPr="00C5512B" w:rsidRDefault="00C5512B" w:rsidP="00C5512B">
      <w:pPr>
        <w:numPr>
          <w:ilvl w:val="3"/>
          <w:numId w:val="6"/>
        </w:numPr>
        <w:tabs>
          <w:tab w:val="clear" w:pos="2880"/>
          <w:tab w:val="num" w:pos="1134"/>
        </w:tabs>
        <w:spacing w:after="0" w:line="240" w:lineRule="auto"/>
        <w:ind w:left="0" w:firstLine="709"/>
        <w:jc w:val="both"/>
        <w:rPr>
          <w:rFonts w:ascii="Times New Roman" w:eastAsia="+mn-ea" w:hAnsi="Times New Roman" w:cs="Times New Roman"/>
          <w:sz w:val="28"/>
          <w:szCs w:val="28"/>
        </w:rPr>
      </w:pPr>
      <w:r w:rsidRPr="00C5512B">
        <w:rPr>
          <w:rFonts w:ascii="Times New Roman" w:eastAsia="Lucida Sans Unicode" w:hAnsi="Times New Roman" w:cs="Times New Roman"/>
          <w:kern w:val="1"/>
          <w:sz w:val="28"/>
          <w:szCs w:val="28"/>
        </w:rPr>
        <w:t>приведение в соответствие несанкционированной свалки ТБО требованиям действующего законодательства</w:t>
      </w:r>
    </w:p>
    <w:p w:rsidR="00C5512B" w:rsidRPr="00C5512B" w:rsidRDefault="00C5512B" w:rsidP="00C5512B">
      <w:pPr>
        <w:numPr>
          <w:ilvl w:val="3"/>
          <w:numId w:val="6"/>
        </w:numPr>
        <w:tabs>
          <w:tab w:val="clear" w:pos="2880"/>
          <w:tab w:val="num" w:pos="1134"/>
        </w:tabs>
        <w:spacing w:after="0" w:line="240" w:lineRule="auto"/>
        <w:ind w:left="0" w:firstLine="709"/>
        <w:jc w:val="both"/>
        <w:rPr>
          <w:rFonts w:ascii="Times New Roman" w:eastAsia="+mn-ea" w:hAnsi="Times New Roman" w:cs="Times New Roman"/>
          <w:sz w:val="28"/>
          <w:szCs w:val="28"/>
        </w:rPr>
      </w:pPr>
      <w:r w:rsidRPr="00C5512B">
        <w:rPr>
          <w:rFonts w:ascii="Times New Roman" w:eastAsia="+mn-ea" w:hAnsi="Times New Roman" w:cs="Times New Roman"/>
          <w:sz w:val="28"/>
          <w:szCs w:val="28"/>
        </w:rPr>
        <w:t>отлов, транспортировка и содержание безнадзорных животных.</w:t>
      </w:r>
    </w:p>
    <w:p w:rsidR="00C5512B" w:rsidRPr="00C85DD5" w:rsidRDefault="00C5512B" w:rsidP="00C5512B">
      <w:pPr>
        <w:pStyle w:val="Pro-Gramma"/>
        <w:spacing w:before="0" w:line="240" w:lineRule="auto"/>
        <w:ind w:left="0" w:firstLine="709"/>
        <w:rPr>
          <w:rFonts w:ascii="Times New Roman" w:hAnsi="Times New Roman"/>
          <w:sz w:val="28"/>
          <w:szCs w:val="28"/>
        </w:rPr>
      </w:pPr>
      <w:r w:rsidRPr="00C85DD5">
        <w:rPr>
          <w:rFonts w:ascii="Times New Roman" w:hAnsi="Times New Roman"/>
          <w:sz w:val="28"/>
          <w:szCs w:val="28"/>
        </w:rPr>
        <w:t xml:space="preserve">Реализация </w:t>
      </w:r>
      <w:r>
        <w:rPr>
          <w:rFonts w:ascii="Times New Roman" w:hAnsi="Times New Roman"/>
          <w:sz w:val="28"/>
          <w:szCs w:val="28"/>
        </w:rPr>
        <w:t>муниципальной</w:t>
      </w:r>
      <w:r w:rsidRPr="00C85DD5">
        <w:rPr>
          <w:rFonts w:ascii="Times New Roman" w:hAnsi="Times New Roman"/>
          <w:sz w:val="28"/>
          <w:szCs w:val="28"/>
        </w:rPr>
        <w:t xml:space="preserve"> программы предполагает получение следующих результатов:</w:t>
      </w:r>
    </w:p>
    <w:p w:rsidR="00C5512B" w:rsidRPr="00C85DD5" w:rsidRDefault="00C5512B" w:rsidP="00C5512B">
      <w:pPr>
        <w:pStyle w:val="Pro-List-2"/>
        <w:tabs>
          <w:tab w:val="clear" w:pos="2880"/>
          <w:tab w:val="num" w:pos="993"/>
        </w:tabs>
        <w:spacing w:before="0" w:line="240" w:lineRule="auto"/>
        <w:ind w:left="0" w:firstLine="709"/>
        <w:rPr>
          <w:rFonts w:ascii="Times New Roman" w:hAnsi="Times New Roman"/>
          <w:sz w:val="28"/>
          <w:szCs w:val="28"/>
        </w:rPr>
      </w:pPr>
      <w:r w:rsidRPr="00C85DD5">
        <w:rPr>
          <w:rFonts w:ascii="Times New Roman" w:hAnsi="Times New Roman"/>
          <w:sz w:val="28"/>
          <w:szCs w:val="28"/>
        </w:rPr>
        <w:t xml:space="preserve">создание эффективной системы </w:t>
      </w:r>
      <w:r>
        <w:rPr>
          <w:rFonts w:ascii="Times New Roman" w:hAnsi="Times New Roman"/>
          <w:sz w:val="28"/>
          <w:szCs w:val="28"/>
        </w:rPr>
        <w:t>муниципального</w:t>
      </w:r>
      <w:r w:rsidRPr="00C85DD5">
        <w:rPr>
          <w:rFonts w:ascii="Times New Roman" w:hAnsi="Times New Roman"/>
          <w:sz w:val="28"/>
          <w:szCs w:val="28"/>
        </w:rPr>
        <w:t xml:space="preserve"> регулирования и управления в области охраны окружающей среды и обеспечения экологической безопасности;</w:t>
      </w:r>
    </w:p>
    <w:p w:rsidR="00C5512B" w:rsidRPr="00C85DD5" w:rsidRDefault="00C5512B" w:rsidP="00C5512B">
      <w:pPr>
        <w:pStyle w:val="Pro-List-2"/>
        <w:tabs>
          <w:tab w:val="clear" w:pos="2880"/>
          <w:tab w:val="num" w:pos="993"/>
        </w:tabs>
        <w:spacing w:before="0" w:line="240" w:lineRule="auto"/>
        <w:ind w:left="0" w:firstLine="709"/>
        <w:rPr>
          <w:rFonts w:ascii="Times New Roman" w:hAnsi="Times New Roman"/>
          <w:sz w:val="28"/>
          <w:szCs w:val="28"/>
        </w:rPr>
      </w:pPr>
      <w:r w:rsidRPr="00C85DD5">
        <w:rPr>
          <w:rFonts w:ascii="Times New Roman" w:hAnsi="Times New Roman"/>
          <w:sz w:val="28"/>
          <w:szCs w:val="28"/>
        </w:rPr>
        <w:t>сохранение текущего уровня экологической безопасности;</w:t>
      </w:r>
    </w:p>
    <w:p w:rsidR="00C5512B" w:rsidRPr="00C85DD5" w:rsidRDefault="00C5512B" w:rsidP="00C5512B">
      <w:pPr>
        <w:pStyle w:val="Pro-List-2"/>
        <w:tabs>
          <w:tab w:val="clear" w:pos="2880"/>
          <w:tab w:val="num" w:pos="993"/>
        </w:tabs>
        <w:spacing w:before="0" w:line="240" w:lineRule="auto"/>
        <w:ind w:left="0" w:firstLine="709"/>
        <w:rPr>
          <w:rFonts w:ascii="Times New Roman" w:hAnsi="Times New Roman"/>
          <w:sz w:val="28"/>
          <w:szCs w:val="28"/>
        </w:rPr>
      </w:pPr>
      <w:r w:rsidRPr="00C85DD5">
        <w:rPr>
          <w:rFonts w:ascii="Times New Roman" w:hAnsi="Times New Roman"/>
          <w:sz w:val="28"/>
          <w:szCs w:val="28"/>
        </w:rPr>
        <w:t>сохранение объема выбросов вредных (загрязняющих) веществ от стационарных источников;</w:t>
      </w:r>
    </w:p>
    <w:p w:rsidR="00C5512B" w:rsidRPr="00C85DD5" w:rsidRDefault="00C5512B" w:rsidP="00C5512B">
      <w:pPr>
        <w:pStyle w:val="Pro-List-2"/>
        <w:tabs>
          <w:tab w:val="clear" w:pos="2880"/>
          <w:tab w:val="num" w:pos="993"/>
        </w:tabs>
        <w:spacing w:before="0" w:line="240" w:lineRule="auto"/>
        <w:ind w:left="0" w:firstLine="709"/>
        <w:rPr>
          <w:rFonts w:ascii="Times New Roman" w:hAnsi="Times New Roman"/>
          <w:sz w:val="28"/>
          <w:szCs w:val="28"/>
        </w:rPr>
      </w:pPr>
      <w:r w:rsidRPr="00C85DD5">
        <w:rPr>
          <w:rFonts w:ascii="Times New Roman" w:hAnsi="Times New Roman"/>
          <w:sz w:val="28"/>
          <w:szCs w:val="28"/>
        </w:rPr>
        <w:t>сохранение объема образованных отходов всех классов опасности;</w:t>
      </w:r>
    </w:p>
    <w:p w:rsidR="00C5512B" w:rsidRPr="00C85DD5" w:rsidRDefault="00C5512B" w:rsidP="00C5512B">
      <w:pPr>
        <w:pStyle w:val="Pro-List-2"/>
        <w:tabs>
          <w:tab w:val="clear" w:pos="2880"/>
          <w:tab w:val="num" w:pos="993"/>
        </w:tabs>
        <w:spacing w:before="0" w:line="240" w:lineRule="auto"/>
        <w:ind w:left="0" w:firstLine="709"/>
        <w:rPr>
          <w:rFonts w:ascii="Times New Roman" w:hAnsi="Times New Roman"/>
          <w:sz w:val="28"/>
          <w:szCs w:val="28"/>
        </w:rPr>
      </w:pPr>
      <w:r w:rsidRPr="00C85DD5">
        <w:rPr>
          <w:rFonts w:ascii="Times New Roman" w:hAnsi="Times New Roman"/>
          <w:sz w:val="28"/>
          <w:szCs w:val="28"/>
        </w:rPr>
        <w:t>рациональное использование биологических ресурсов;</w:t>
      </w:r>
    </w:p>
    <w:p w:rsidR="00C5512B" w:rsidRDefault="00C5512B" w:rsidP="00C5512B">
      <w:pPr>
        <w:pStyle w:val="Pro-List-2"/>
        <w:tabs>
          <w:tab w:val="clear" w:pos="2880"/>
          <w:tab w:val="num" w:pos="993"/>
        </w:tabs>
        <w:spacing w:before="0" w:line="240" w:lineRule="auto"/>
        <w:ind w:left="0" w:firstLine="709"/>
        <w:rPr>
          <w:rFonts w:ascii="Times New Roman" w:hAnsi="Times New Roman"/>
          <w:sz w:val="28"/>
          <w:szCs w:val="28"/>
        </w:rPr>
      </w:pPr>
      <w:r>
        <w:rPr>
          <w:rFonts w:ascii="Times New Roman" w:hAnsi="Times New Roman"/>
          <w:sz w:val="28"/>
          <w:szCs w:val="28"/>
        </w:rPr>
        <w:t>контроль над безнадзорными животными</w:t>
      </w:r>
      <w:r w:rsidRPr="00C85DD5">
        <w:rPr>
          <w:rFonts w:ascii="Times New Roman" w:hAnsi="Times New Roman"/>
          <w:sz w:val="28"/>
          <w:szCs w:val="28"/>
        </w:rPr>
        <w:t>.</w:t>
      </w:r>
    </w:p>
    <w:p w:rsidR="006C07C4" w:rsidRDefault="006C07C4" w:rsidP="006F0B8B">
      <w:pPr>
        <w:pStyle w:val="a8"/>
        <w:jc w:val="right"/>
        <w:rPr>
          <w:rFonts w:ascii="Times New Roman" w:hAnsi="Times New Roman"/>
          <w:sz w:val="28"/>
          <w:szCs w:val="28"/>
        </w:rPr>
        <w:sectPr w:rsidR="006C07C4" w:rsidSect="00A41C45">
          <w:pgSz w:w="11906" w:h="16838"/>
          <w:pgMar w:top="567" w:right="851" w:bottom="142" w:left="1701" w:header="709" w:footer="709" w:gutter="0"/>
          <w:cols w:space="708"/>
          <w:docGrid w:linePitch="360"/>
        </w:sectPr>
      </w:pPr>
    </w:p>
    <w:tbl>
      <w:tblPr>
        <w:tblW w:w="12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9"/>
        <w:gridCol w:w="1701"/>
        <w:gridCol w:w="1701"/>
        <w:gridCol w:w="1843"/>
        <w:gridCol w:w="1559"/>
        <w:gridCol w:w="1843"/>
      </w:tblGrid>
      <w:tr w:rsidR="00C84A80" w:rsidRPr="00263ED9" w:rsidTr="00AB567D">
        <w:tc>
          <w:tcPr>
            <w:tcW w:w="3969" w:type="dxa"/>
            <w:shd w:val="clear" w:color="auto" w:fill="auto"/>
          </w:tcPr>
          <w:p w:rsidR="00C84A80" w:rsidRDefault="00C84A80" w:rsidP="006F0B8B">
            <w:pPr>
              <w:pStyle w:val="a8"/>
              <w:jc w:val="right"/>
              <w:rPr>
                <w:rFonts w:ascii="Times New Roman" w:hAnsi="Times New Roman"/>
                <w:sz w:val="28"/>
                <w:szCs w:val="28"/>
              </w:rPr>
            </w:pPr>
          </w:p>
          <w:p w:rsidR="00C84A80" w:rsidRPr="00263ED9" w:rsidRDefault="00C84A80" w:rsidP="006F0B8B">
            <w:pPr>
              <w:pStyle w:val="a8"/>
              <w:jc w:val="center"/>
              <w:rPr>
                <w:rFonts w:ascii="Times New Roman" w:hAnsi="Times New Roman"/>
                <w:sz w:val="28"/>
                <w:szCs w:val="28"/>
              </w:rPr>
            </w:pPr>
            <w:r>
              <w:rPr>
                <w:rFonts w:ascii="Times New Roman" w:hAnsi="Times New Roman"/>
                <w:sz w:val="28"/>
                <w:szCs w:val="28"/>
              </w:rPr>
              <w:t>Наименование</w:t>
            </w:r>
          </w:p>
        </w:tc>
        <w:tc>
          <w:tcPr>
            <w:tcW w:w="1701" w:type="dxa"/>
            <w:shd w:val="clear" w:color="auto" w:fill="auto"/>
            <w:vAlign w:val="center"/>
          </w:tcPr>
          <w:p w:rsidR="00C84A80" w:rsidRDefault="00C84A80" w:rsidP="00C84A80">
            <w:pPr>
              <w:jc w:val="center"/>
            </w:pPr>
          </w:p>
          <w:p w:rsidR="00C84A80" w:rsidRPr="00D44CC1" w:rsidRDefault="00C84A80" w:rsidP="00C84A80">
            <w:pPr>
              <w:jc w:val="center"/>
            </w:pPr>
            <w:r>
              <w:t>2024</w:t>
            </w:r>
            <w:r w:rsidRPr="00D44CC1">
              <w:t xml:space="preserve"> год</w:t>
            </w:r>
          </w:p>
          <w:p w:rsidR="00C84A80" w:rsidRPr="00D44CC1" w:rsidRDefault="00C84A80" w:rsidP="00C84A80">
            <w:pPr>
              <w:keepLines/>
              <w:contextualSpacing/>
              <w:jc w:val="center"/>
              <w:rPr>
                <w:rFonts w:eastAsiaTheme="minorHAnsi"/>
                <w:bCs/>
                <w:highlight w:val="yellow"/>
                <w:lang w:eastAsia="en-US"/>
              </w:rPr>
            </w:pPr>
          </w:p>
        </w:tc>
        <w:tc>
          <w:tcPr>
            <w:tcW w:w="1701" w:type="dxa"/>
            <w:shd w:val="clear" w:color="auto" w:fill="auto"/>
            <w:vAlign w:val="center"/>
          </w:tcPr>
          <w:p w:rsidR="00C84A80" w:rsidRPr="00D44CC1" w:rsidRDefault="00C84A80" w:rsidP="00C84A80">
            <w:pPr>
              <w:keepLines/>
              <w:contextualSpacing/>
              <w:jc w:val="center"/>
              <w:rPr>
                <w:rFonts w:eastAsiaTheme="minorHAnsi"/>
                <w:bCs/>
                <w:lang w:eastAsia="en-US"/>
              </w:rPr>
            </w:pPr>
            <w:r w:rsidRPr="00D44CC1">
              <w:rPr>
                <w:rFonts w:eastAsiaTheme="minorHAnsi"/>
                <w:bCs/>
                <w:lang w:eastAsia="en-US"/>
              </w:rPr>
              <w:t>20</w:t>
            </w:r>
            <w:r>
              <w:rPr>
                <w:rFonts w:eastAsiaTheme="minorHAnsi"/>
                <w:bCs/>
                <w:lang w:eastAsia="en-US"/>
              </w:rPr>
              <w:t>25</w:t>
            </w:r>
            <w:r w:rsidRPr="00D44CC1">
              <w:rPr>
                <w:rFonts w:eastAsiaTheme="minorHAnsi"/>
                <w:bCs/>
                <w:lang w:eastAsia="en-US"/>
              </w:rPr>
              <w:t xml:space="preserve"> год</w:t>
            </w:r>
          </w:p>
        </w:tc>
        <w:tc>
          <w:tcPr>
            <w:tcW w:w="1843" w:type="dxa"/>
            <w:shd w:val="clear" w:color="auto" w:fill="auto"/>
            <w:vAlign w:val="center"/>
          </w:tcPr>
          <w:p w:rsidR="00C84A80" w:rsidRPr="00D44CC1" w:rsidRDefault="00C84A80" w:rsidP="00C84A80">
            <w:pPr>
              <w:keepLines/>
              <w:contextualSpacing/>
              <w:jc w:val="center"/>
              <w:rPr>
                <w:rFonts w:eastAsiaTheme="minorHAnsi"/>
                <w:bCs/>
                <w:lang w:eastAsia="en-US"/>
              </w:rPr>
            </w:pPr>
            <w:r w:rsidRPr="00D44CC1">
              <w:rPr>
                <w:rFonts w:eastAsiaTheme="minorHAnsi"/>
                <w:bCs/>
                <w:lang w:eastAsia="en-US"/>
              </w:rPr>
              <w:t>Отклонение</w:t>
            </w:r>
          </w:p>
        </w:tc>
        <w:tc>
          <w:tcPr>
            <w:tcW w:w="1559" w:type="dxa"/>
            <w:shd w:val="clear" w:color="auto" w:fill="auto"/>
            <w:vAlign w:val="center"/>
          </w:tcPr>
          <w:p w:rsidR="00C84A80" w:rsidRPr="00D44CC1" w:rsidRDefault="00C84A80" w:rsidP="00C84A80">
            <w:pPr>
              <w:keepLines/>
              <w:contextualSpacing/>
              <w:jc w:val="center"/>
              <w:rPr>
                <w:rFonts w:eastAsiaTheme="minorHAnsi"/>
                <w:bCs/>
                <w:lang w:eastAsia="en-US"/>
              </w:rPr>
            </w:pPr>
            <w:r>
              <w:rPr>
                <w:rFonts w:eastAsiaTheme="minorHAnsi"/>
                <w:bCs/>
                <w:lang w:eastAsia="en-US"/>
              </w:rPr>
              <w:t>2026</w:t>
            </w:r>
            <w:r w:rsidRPr="00D44CC1">
              <w:rPr>
                <w:rFonts w:eastAsiaTheme="minorHAnsi"/>
                <w:bCs/>
                <w:lang w:eastAsia="en-US"/>
              </w:rPr>
              <w:t xml:space="preserve"> год</w:t>
            </w:r>
          </w:p>
        </w:tc>
        <w:tc>
          <w:tcPr>
            <w:tcW w:w="1843" w:type="dxa"/>
            <w:shd w:val="clear" w:color="auto" w:fill="auto"/>
            <w:vAlign w:val="center"/>
          </w:tcPr>
          <w:p w:rsidR="00C84A80" w:rsidRPr="00D44CC1" w:rsidRDefault="00C84A80" w:rsidP="00C84A80">
            <w:pPr>
              <w:keepLines/>
              <w:contextualSpacing/>
              <w:jc w:val="center"/>
              <w:rPr>
                <w:rFonts w:eastAsiaTheme="minorHAnsi"/>
                <w:bCs/>
                <w:lang w:val="en-US" w:eastAsia="en-US"/>
              </w:rPr>
            </w:pPr>
            <w:r>
              <w:rPr>
                <w:rFonts w:eastAsiaTheme="minorHAnsi"/>
                <w:bCs/>
                <w:lang w:eastAsia="en-US"/>
              </w:rPr>
              <w:t>2027</w:t>
            </w:r>
            <w:r w:rsidRPr="00D44CC1">
              <w:rPr>
                <w:rFonts w:eastAsiaTheme="minorHAnsi"/>
                <w:bCs/>
                <w:lang w:eastAsia="en-US"/>
              </w:rPr>
              <w:t xml:space="preserve"> год</w:t>
            </w:r>
          </w:p>
        </w:tc>
      </w:tr>
      <w:tr w:rsidR="00E83DEB" w:rsidRPr="00263ED9" w:rsidTr="00E83DEB">
        <w:trPr>
          <w:trHeight w:val="525"/>
        </w:trPr>
        <w:tc>
          <w:tcPr>
            <w:tcW w:w="3969" w:type="dxa"/>
            <w:shd w:val="clear" w:color="auto" w:fill="auto"/>
          </w:tcPr>
          <w:p w:rsidR="00E83DEB" w:rsidRPr="007A1108" w:rsidRDefault="00E83DEB" w:rsidP="007A1108">
            <w:pPr>
              <w:pStyle w:val="a7"/>
              <w:ind w:left="34"/>
              <w:jc w:val="both"/>
              <w:rPr>
                <w:rFonts w:ascii="Times New Roman" w:hAnsi="Times New Roman" w:cs="Times New Roman"/>
                <w:b/>
                <w:sz w:val="28"/>
                <w:szCs w:val="28"/>
              </w:rPr>
            </w:pPr>
            <w:r>
              <w:rPr>
                <w:rFonts w:ascii="Times New Roman" w:hAnsi="Times New Roman" w:cs="Times New Roman"/>
                <w:sz w:val="28"/>
                <w:szCs w:val="28"/>
              </w:rPr>
              <w:t xml:space="preserve">            </w:t>
            </w:r>
            <w:r w:rsidRPr="007A1108">
              <w:rPr>
                <w:rFonts w:ascii="Times New Roman" w:hAnsi="Times New Roman" w:cs="Times New Roman"/>
                <w:b/>
                <w:sz w:val="28"/>
                <w:szCs w:val="28"/>
              </w:rPr>
              <w:t>Подпрограммы всего</w:t>
            </w:r>
          </w:p>
        </w:tc>
        <w:tc>
          <w:tcPr>
            <w:tcW w:w="1701" w:type="dxa"/>
            <w:shd w:val="clear" w:color="auto" w:fill="auto"/>
            <w:vAlign w:val="bottom"/>
          </w:tcPr>
          <w:p w:rsidR="00E83DEB" w:rsidRDefault="00E83DEB">
            <w:pPr>
              <w:jc w:val="center"/>
              <w:rPr>
                <w:rFonts w:ascii="Arial" w:hAnsi="Arial" w:cs="Arial"/>
                <w:b/>
                <w:bCs/>
                <w:sz w:val="24"/>
                <w:szCs w:val="24"/>
              </w:rPr>
            </w:pPr>
            <w:r>
              <w:rPr>
                <w:rFonts w:ascii="Arial" w:hAnsi="Arial" w:cs="Arial"/>
                <w:b/>
                <w:bCs/>
              </w:rPr>
              <w:t>5671414,64</w:t>
            </w:r>
          </w:p>
        </w:tc>
        <w:tc>
          <w:tcPr>
            <w:tcW w:w="1701" w:type="dxa"/>
            <w:shd w:val="clear" w:color="auto" w:fill="auto"/>
            <w:vAlign w:val="bottom"/>
          </w:tcPr>
          <w:p w:rsidR="00E83DEB" w:rsidRDefault="00E83DEB" w:rsidP="00B73552">
            <w:pPr>
              <w:jc w:val="center"/>
              <w:rPr>
                <w:rFonts w:ascii="Arial" w:hAnsi="Arial" w:cs="Arial"/>
                <w:b/>
                <w:bCs/>
                <w:sz w:val="24"/>
                <w:szCs w:val="24"/>
              </w:rPr>
            </w:pPr>
            <w:r>
              <w:rPr>
                <w:rFonts w:ascii="Arial" w:hAnsi="Arial" w:cs="Arial"/>
                <w:b/>
                <w:bCs/>
              </w:rPr>
              <w:t>1085152,40</w:t>
            </w:r>
          </w:p>
        </w:tc>
        <w:tc>
          <w:tcPr>
            <w:tcW w:w="1843" w:type="dxa"/>
            <w:shd w:val="clear" w:color="auto" w:fill="auto"/>
            <w:vAlign w:val="bottom"/>
          </w:tcPr>
          <w:p w:rsidR="00E83DEB" w:rsidRPr="006E0FFA" w:rsidRDefault="00E83DEB" w:rsidP="00E83DEB">
            <w:pPr>
              <w:jc w:val="center"/>
              <w:rPr>
                <w:rFonts w:ascii="Arial" w:hAnsi="Arial" w:cs="Arial"/>
                <w:bCs/>
                <w:sz w:val="24"/>
                <w:szCs w:val="24"/>
              </w:rPr>
            </w:pPr>
            <w:r>
              <w:rPr>
                <w:rFonts w:ascii="Arial" w:hAnsi="Arial" w:cs="Arial"/>
                <w:bCs/>
                <w:sz w:val="24"/>
                <w:szCs w:val="24"/>
              </w:rPr>
              <w:t>-4589262</w:t>
            </w:r>
          </w:p>
        </w:tc>
        <w:tc>
          <w:tcPr>
            <w:tcW w:w="1559" w:type="dxa"/>
            <w:shd w:val="clear" w:color="auto" w:fill="auto"/>
            <w:vAlign w:val="bottom"/>
          </w:tcPr>
          <w:p w:rsidR="00E83DEB" w:rsidRDefault="00E83DEB">
            <w:pPr>
              <w:jc w:val="center"/>
              <w:rPr>
                <w:rFonts w:ascii="Arial" w:hAnsi="Arial" w:cs="Arial"/>
                <w:b/>
                <w:bCs/>
                <w:sz w:val="24"/>
                <w:szCs w:val="24"/>
              </w:rPr>
            </w:pPr>
            <w:r>
              <w:rPr>
                <w:rFonts w:ascii="Arial" w:hAnsi="Arial" w:cs="Arial"/>
                <w:b/>
                <w:bCs/>
              </w:rPr>
              <w:t>987176,40</w:t>
            </w:r>
          </w:p>
        </w:tc>
        <w:tc>
          <w:tcPr>
            <w:tcW w:w="1843" w:type="dxa"/>
            <w:shd w:val="clear" w:color="auto" w:fill="auto"/>
            <w:vAlign w:val="bottom"/>
          </w:tcPr>
          <w:p w:rsidR="00E83DEB" w:rsidRDefault="00E83DEB">
            <w:pPr>
              <w:jc w:val="center"/>
              <w:rPr>
                <w:rFonts w:ascii="Arial" w:hAnsi="Arial" w:cs="Arial"/>
                <w:b/>
                <w:bCs/>
                <w:sz w:val="24"/>
                <w:szCs w:val="24"/>
              </w:rPr>
            </w:pPr>
            <w:r>
              <w:rPr>
                <w:rFonts w:ascii="Arial" w:hAnsi="Arial" w:cs="Arial"/>
                <w:b/>
                <w:bCs/>
              </w:rPr>
              <w:t>987176,40</w:t>
            </w:r>
          </w:p>
        </w:tc>
      </w:tr>
      <w:tr w:rsidR="00E83DEB" w:rsidRPr="00263ED9" w:rsidTr="00E83DEB">
        <w:trPr>
          <w:trHeight w:val="1038"/>
        </w:trPr>
        <w:tc>
          <w:tcPr>
            <w:tcW w:w="3969" w:type="dxa"/>
            <w:shd w:val="clear" w:color="auto" w:fill="auto"/>
            <w:vAlign w:val="bottom"/>
          </w:tcPr>
          <w:p w:rsidR="00E83DEB" w:rsidRPr="00B64A3D" w:rsidRDefault="00E83DEB">
            <w:pPr>
              <w:rPr>
                <w:rFonts w:ascii="Times New Roman" w:hAnsi="Times New Roman" w:cs="Times New Roman"/>
                <w:i/>
                <w:iCs/>
                <w:color w:val="000000"/>
                <w:sz w:val="28"/>
                <w:szCs w:val="28"/>
              </w:rPr>
            </w:pPr>
            <w:r w:rsidRPr="00B64A3D">
              <w:rPr>
                <w:rFonts w:ascii="Times New Roman" w:hAnsi="Times New Roman" w:cs="Times New Roman"/>
                <w:i/>
                <w:iCs/>
                <w:color w:val="000000"/>
                <w:sz w:val="28"/>
                <w:szCs w:val="28"/>
              </w:rPr>
              <w:t xml:space="preserve">Подпрограмма «Организация мероприятий по охране окружающей среды, в том числе </w:t>
            </w:r>
            <w:proofErr w:type="spellStart"/>
            <w:r w:rsidRPr="00B64A3D">
              <w:rPr>
                <w:rFonts w:ascii="Times New Roman" w:hAnsi="Times New Roman" w:cs="Times New Roman"/>
                <w:i/>
                <w:iCs/>
                <w:color w:val="000000"/>
                <w:sz w:val="28"/>
                <w:szCs w:val="28"/>
              </w:rPr>
              <w:t>межпоселенческого</w:t>
            </w:r>
            <w:proofErr w:type="spellEnd"/>
            <w:r w:rsidRPr="00B64A3D">
              <w:rPr>
                <w:rFonts w:ascii="Times New Roman" w:hAnsi="Times New Roman" w:cs="Times New Roman"/>
                <w:i/>
                <w:iCs/>
                <w:color w:val="000000"/>
                <w:sz w:val="28"/>
                <w:szCs w:val="28"/>
              </w:rPr>
              <w:t xml:space="preserve"> характера, в</w:t>
            </w:r>
            <w:r>
              <w:rPr>
                <w:rFonts w:ascii="Times New Roman" w:hAnsi="Times New Roman" w:cs="Times New Roman"/>
                <w:i/>
                <w:iCs/>
                <w:color w:val="000000"/>
                <w:sz w:val="28"/>
                <w:szCs w:val="28"/>
              </w:rPr>
              <w:t xml:space="preserve"> </w:t>
            </w:r>
            <w:proofErr w:type="spellStart"/>
            <w:r>
              <w:rPr>
                <w:rFonts w:ascii="Times New Roman" w:hAnsi="Times New Roman" w:cs="Times New Roman"/>
                <w:i/>
                <w:iCs/>
                <w:color w:val="000000"/>
                <w:sz w:val="28"/>
                <w:szCs w:val="28"/>
              </w:rPr>
              <w:t>Лухском</w:t>
            </w:r>
            <w:proofErr w:type="spellEnd"/>
            <w:r>
              <w:rPr>
                <w:rFonts w:ascii="Times New Roman" w:hAnsi="Times New Roman" w:cs="Times New Roman"/>
                <w:i/>
                <w:iCs/>
                <w:color w:val="000000"/>
                <w:sz w:val="28"/>
                <w:szCs w:val="28"/>
              </w:rPr>
              <w:t xml:space="preserve"> муниципальном районе» </w:t>
            </w:r>
          </w:p>
        </w:tc>
        <w:tc>
          <w:tcPr>
            <w:tcW w:w="1701" w:type="dxa"/>
            <w:shd w:val="clear" w:color="auto" w:fill="auto"/>
            <w:vAlign w:val="bottom"/>
          </w:tcPr>
          <w:p w:rsidR="00E83DEB" w:rsidRDefault="00E83DEB">
            <w:pPr>
              <w:jc w:val="center"/>
              <w:rPr>
                <w:rFonts w:ascii="Arial" w:hAnsi="Arial" w:cs="Arial"/>
                <w:sz w:val="24"/>
                <w:szCs w:val="24"/>
              </w:rPr>
            </w:pPr>
            <w:r>
              <w:rPr>
                <w:rFonts w:ascii="Arial" w:hAnsi="Arial" w:cs="Arial"/>
              </w:rPr>
              <w:t>5671414,64</w:t>
            </w:r>
          </w:p>
        </w:tc>
        <w:tc>
          <w:tcPr>
            <w:tcW w:w="1701" w:type="dxa"/>
            <w:shd w:val="clear" w:color="auto" w:fill="auto"/>
            <w:vAlign w:val="bottom"/>
          </w:tcPr>
          <w:p w:rsidR="00E83DEB" w:rsidRDefault="00E83DEB" w:rsidP="00B73552">
            <w:pPr>
              <w:jc w:val="center"/>
              <w:rPr>
                <w:rFonts w:ascii="Arial" w:hAnsi="Arial" w:cs="Arial"/>
                <w:sz w:val="24"/>
                <w:szCs w:val="24"/>
              </w:rPr>
            </w:pPr>
            <w:r>
              <w:rPr>
                <w:rFonts w:ascii="Arial" w:hAnsi="Arial" w:cs="Arial"/>
              </w:rPr>
              <w:t>1085152,40</w:t>
            </w:r>
          </w:p>
        </w:tc>
        <w:tc>
          <w:tcPr>
            <w:tcW w:w="1843" w:type="dxa"/>
            <w:shd w:val="clear" w:color="auto" w:fill="auto"/>
            <w:vAlign w:val="bottom"/>
          </w:tcPr>
          <w:p w:rsidR="00E83DEB" w:rsidRPr="006E0FFA" w:rsidRDefault="00E83DEB" w:rsidP="00E83DEB">
            <w:pPr>
              <w:jc w:val="center"/>
              <w:rPr>
                <w:rFonts w:ascii="Arial" w:hAnsi="Arial" w:cs="Arial"/>
                <w:bCs/>
                <w:sz w:val="24"/>
                <w:szCs w:val="24"/>
              </w:rPr>
            </w:pPr>
            <w:r>
              <w:rPr>
                <w:rFonts w:ascii="Arial" w:hAnsi="Arial" w:cs="Arial"/>
                <w:bCs/>
                <w:sz w:val="24"/>
                <w:szCs w:val="24"/>
              </w:rPr>
              <w:t>-4589262</w:t>
            </w:r>
          </w:p>
        </w:tc>
        <w:tc>
          <w:tcPr>
            <w:tcW w:w="1559" w:type="dxa"/>
            <w:shd w:val="clear" w:color="auto" w:fill="auto"/>
            <w:vAlign w:val="bottom"/>
          </w:tcPr>
          <w:p w:rsidR="00E83DEB" w:rsidRDefault="00E83DEB">
            <w:pPr>
              <w:jc w:val="center"/>
              <w:rPr>
                <w:rFonts w:ascii="Arial" w:hAnsi="Arial" w:cs="Arial"/>
                <w:sz w:val="24"/>
                <w:szCs w:val="24"/>
              </w:rPr>
            </w:pPr>
            <w:r>
              <w:rPr>
                <w:rFonts w:ascii="Arial" w:hAnsi="Arial" w:cs="Arial"/>
              </w:rPr>
              <w:t>987176,40</w:t>
            </w:r>
          </w:p>
        </w:tc>
        <w:tc>
          <w:tcPr>
            <w:tcW w:w="1843" w:type="dxa"/>
            <w:shd w:val="clear" w:color="auto" w:fill="auto"/>
            <w:vAlign w:val="bottom"/>
          </w:tcPr>
          <w:p w:rsidR="00E83DEB" w:rsidRDefault="00E83DEB">
            <w:pPr>
              <w:jc w:val="center"/>
              <w:rPr>
                <w:rFonts w:ascii="Arial" w:hAnsi="Arial" w:cs="Arial"/>
                <w:sz w:val="24"/>
                <w:szCs w:val="24"/>
              </w:rPr>
            </w:pPr>
            <w:r>
              <w:rPr>
                <w:rFonts w:ascii="Arial" w:hAnsi="Arial" w:cs="Arial"/>
              </w:rPr>
              <w:t>987176,40</w:t>
            </w:r>
          </w:p>
        </w:tc>
      </w:tr>
      <w:tr w:rsidR="00D23F16" w:rsidRPr="00263ED9" w:rsidTr="00AB567D">
        <w:tc>
          <w:tcPr>
            <w:tcW w:w="3969" w:type="dxa"/>
            <w:shd w:val="clear" w:color="auto" w:fill="auto"/>
            <w:vAlign w:val="bottom"/>
          </w:tcPr>
          <w:p w:rsidR="00D23F16" w:rsidRPr="00B64A3D" w:rsidRDefault="00D23F16">
            <w:pPr>
              <w:jc w:val="both"/>
              <w:rPr>
                <w:rFonts w:ascii="Times New Roman" w:hAnsi="Times New Roman" w:cs="Times New Roman"/>
                <w:sz w:val="28"/>
                <w:szCs w:val="28"/>
              </w:rPr>
            </w:pPr>
            <w:r w:rsidRPr="00B64A3D">
              <w:rPr>
                <w:rFonts w:ascii="Times New Roman" w:hAnsi="Times New Roman" w:cs="Times New Roman"/>
                <w:sz w:val="28"/>
                <w:szCs w:val="28"/>
              </w:rPr>
              <w:t>Основное мероприятие «</w:t>
            </w:r>
            <w:r w:rsidRPr="00B64A3D">
              <w:rPr>
                <w:rFonts w:ascii="Times New Roman" w:hAnsi="Times New Roman" w:cs="Times New Roman"/>
                <w:color w:val="000000"/>
                <w:sz w:val="28"/>
                <w:szCs w:val="28"/>
              </w:rPr>
              <w:t xml:space="preserve">Организация мероприятий по охране окружающей среды, в том числе </w:t>
            </w:r>
            <w:proofErr w:type="spellStart"/>
            <w:r w:rsidRPr="00B64A3D">
              <w:rPr>
                <w:rFonts w:ascii="Times New Roman" w:hAnsi="Times New Roman" w:cs="Times New Roman"/>
                <w:color w:val="000000"/>
                <w:sz w:val="28"/>
                <w:szCs w:val="28"/>
              </w:rPr>
              <w:t>межпоселенческого</w:t>
            </w:r>
            <w:proofErr w:type="spellEnd"/>
            <w:r w:rsidRPr="00B64A3D">
              <w:rPr>
                <w:rFonts w:ascii="Times New Roman" w:hAnsi="Times New Roman" w:cs="Times New Roman"/>
                <w:color w:val="000000"/>
                <w:sz w:val="28"/>
                <w:szCs w:val="28"/>
              </w:rPr>
              <w:t xml:space="preserve"> характера, в </w:t>
            </w:r>
            <w:proofErr w:type="spellStart"/>
            <w:r w:rsidRPr="00B64A3D">
              <w:rPr>
                <w:rFonts w:ascii="Times New Roman" w:hAnsi="Times New Roman" w:cs="Times New Roman"/>
                <w:color w:val="000000"/>
                <w:sz w:val="28"/>
                <w:szCs w:val="28"/>
              </w:rPr>
              <w:t>Лухском</w:t>
            </w:r>
            <w:proofErr w:type="spellEnd"/>
            <w:r w:rsidRPr="00B64A3D">
              <w:rPr>
                <w:rFonts w:ascii="Times New Roman" w:hAnsi="Times New Roman" w:cs="Times New Roman"/>
                <w:color w:val="000000"/>
                <w:sz w:val="28"/>
                <w:szCs w:val="28"/>
              </w:rPr>
              <w:t xml:space="preserve"> муниципальном районе».</w:t>
            </w:r>
          </w:p>
        </w:tc>
        <w:tc>
          <w:tcPr>
            <w:tcW w:w="1701" w:type="dxa"/>
            <w:shd w:val="clear" w:color="auto" w:fill="auto"/>
            <w:vAlign w:val="bottom"/>
          </w:tcPr>
          <w:p w:rsidR="00D23F16" w:rsidRDefault="00D23F16">
            <w:pPr>
              <w:jc w:val="center"/>
              <w:rPr>
                <w:rFonts w:ascii="Arial" w:hAnsi="Arial" w:cs="Arial"/>
                <w:sz w:val="24"/>
                <w:szCs w:val="24"/>
              </w:rPr>
            </w:pPr>
            <w:r>
              <w:rPr>
                <w:rFonts w:ascii="Arial" w:hAnsi="Arial" w:cs="Arial"/>
              </w:rPr>
              <w:t>5671414,64</w:t>
            </w:r>
          </w:p>
        </w:tc>
        <w:tc>
          <w:tcPr>
            <w:tcW w:w="1701" w:type="dxa"/>
            <w:shd w:val="clear" w:color="auto" w:fill="auto"/>
            <w:vAlign w:val="bottom"/>
          </w:tcPr>
          <w:p w:rsidR="00D23F16" w:rsidRPr="00B73552" w:rsidRDefault="00D23F16" w:rsidP="00B73552">
            <w:pPr>
              <w:jc w:val="center"/>
              <w:rPr>
                <w:rFonts w:ascii="Arial" w:hAnsi="Arial" w:cs="Arial"/>
                <w:bCs/>
                <w:sz w:val="24"/>
                <w:szCs w:val="24"/>
              </w:rPr>
            </w:pPr>
            <w:r w:rsidRPr="00B73552">
              <w:rPr>
                <w:rFonts w:ascii="Arial" w:hAnsi="Arial" w:cs="Arial"/>
                <w:bCs/>
              </w:rPr>
              <w:t>1085152,40</w:t>
            </w:r>
          </w:p>
        </w:tc>
        <w:tc>
          <w:tcPr>
            <w:tcW w:w="1843" w:type="dxa"/>
            <w:shd w:val="clear" w:color="auto" w:fill="auto"/>
            <w:vAlign w:val="bottom"/>
          </w:tcPr>
          <w:p w:rsidR="00D23F16" w:rsidRPr="00B73552" w:rsidRDefault="00E83DEB">
            <w:pPr>
              <w:jc w:val="center"/>
              <w:rPr>
                <w:rFonts w:ascii="Arial" w:hAnsi="Arial" w:cs="Arial"/>
                <w:bCs/>
                <w:sz w:val="24"/>
                <w:szCs w:val="24"/>
              </w:rPr>
            </w:pPr>
            <w:r>
              <w:rPr>
                <w:rFonts w:ascii="Arial" w:hAnsi="Arial" w:cs="Arial"/>
                <w:bCs/>
                <w:sz w:val="24"/>
                <w:szCs w:val="24"/>
              </w:rPr>
              <w:t>-4589262</w:t>
            </w:r>
          </w:p>
        </w:tc>
        <w:tc>
          <w:tcPr>
            <w:tcW w:w="1559" w:type="dxa"/>
            <w:shd w:val="clear" w:color="auto" w:fill="auto"/>
            <w:vAlign w:val="bottom"/>
          </w:tcPr>
          <w:p w:rsidR="00D23F16" w:rsidRPr="00B73552" w:rsidRDefault="00D23F16">
            <w:pPr>
              <w:jc w:val="center"/>
              <w:rPr>
                <w:rFonts w:ascii="Arial" w:hAnsi="Arial" w:cs="Arial"/>
                <w:bCs/>
                <w:sz w:val="24"/>
                <w:szCs w:val="24"/>
              </w:rPr>
            </w:pPr>
            <w:r w:rsidRPr="00B73552">
              <w:rPr>
                <w:rFonts w:ascii="Arial" w:hAnsi="Arial" w:cs="Arial"/>
                <w:bCs/>
              </w:rPr>
              <w:t>987176,40</w:t>
            </w:r>
          </w:p>
        </w:tc>
        <w:tc>
          <w:tcPr>
            <w:tcW w:w="1843" w:type="dxa"/>
            <w:shd w:val="clear" w:color="auto" w:fill="auto"/>
            <w:vAlign w:val="bottom"/>
          </w:tcPr>
          <w:p w:rsidR="00D23F16" w:rsidRPr="00B73552" w:rsidRDefault="00D23F16">
            <w:pPr>
              <w:jc w:val="center"/>
              <w:rPr>
                <w:rFonts w:ascii="Arial" w:hAnsi="Arial" w:cs="Arial"/>
                <w:bCs/>
                <w:sz w:val="24"/>
                <w:szCs w:val="24"/>
              </w:rPr>
            </w:pPr>
            <w:r w:rsidRPr="00B73552">
              <w:rPr>
                <w:rFonts w:ascii="Arial" w:hAnsi="Arial" w:cs="Arial"/>
                <w:bCs/>
              </w:rPr>
              <w:t>987176,40</w:t>
            </w:r>
          </w:p>
        </w:tc>
      </w:tr>
    </w:tbl>
    <w:p w:rsidR="006C07C4" w:rsidRDefault="006C07C4" w:rsidP="00C5512B">
      <w:pPr>
        <w:pStyle w:val="Pro-Tab"/>
        <w:jc w:val="both"/>
        <w:rPr>
          <w:rFonts w:ascii="Times New Roman" w:hAnsi="Times New Roman"/>
          <w:sz w:val="28"/>
          <w:szCs w:val="28"/>
        </w:rPr>
        <w:sectPr w:rsidR="006C07C4" w:rsidSect="006C07C4">
          <w:pgSz w:w="16838" w:h="11906" w:orient="landscape"/>
          <w:pgMar w:top="851" w:right="244" w:bottom="1701" w:left="567" w:header="709" w:footer="709" w:gutter="0"/>
          <w:cols w:space="708"/>
          <w:docGrid w:linePitch="360"/>
        </w:sectPr>
      </w:pPr>
    </w:p>
    <w:p w:rsidR="00C5512B" w:rsidRDefault="00C5512B" w:rsidP="00C5512B">
      <w:pPr>
        <w:pStyle w:val="Pro-Tab"/>
        <w:jc w:val="both"/>
        <w:rPr>
          <w:rFonts w:ascii="Times New Roman" w:hAnsi="Times New Roman"/>
          <w:sz w:val="28"/>
          <w:szCs w:val="28"/>
        </w:rPr>
      </w:pPr>
      <w:r w:rsidRPr="007E0DFB">
        <w:rPr>
          <w:rFonts w:ascii="Times New Roman" w:hAnsi="Times New Roman"/>
          <w:sz w:val="28"/>
          <w:szCs w:val="28"/>
        </w:rPr>
        <w:lastRenderedPageBreak/>
        <w:t>Цель подпрограммы</w:t>
      </w:r>
      <w:r>
        <w:rPr>
          <w:rFonts w:ascii="Times New Roman" w:hAnsi="Times New Roman"/>
          <w:sz w:val="28"/>
          <w:szCs w:val="28"/>
        </w:rPr>
        <w:t xml:space="preserve">: </w:t>
      </w:r>
    </w:p>
    <w:p w:rsidR="00C5512B" w:rsidRDefault="00C5512B" w:rsidP="00C5512B">
      <w:pPr>
        <w:pStyle w:val="Pro-Tab"/>
        <w:jc w:val="both"/>
        <w:rPr>
          <w:rFonts w:ascii="Times New Roman" w:hAnsi="Times New Roman"/>
          <w:sz w:val="28"/>
          <w:szCs w:val="28"/>
        </w:rPr>
      </w:pPr>
      <w:r w:rsidRPr="00576BB8">
        <w:rPr>
          <w:rFonts w:ascii="Times New Roman" w:hAnsi="Times New Roman"/>
          <w:sz w:val="28"/>
          <w:szCs w:val="28"/>
        </w:rPr>
        <w:t>Снижение уровня негативного воздействия  на окружающую среду при обращении с отходами производства и потребления</w:t>
      </w:r>
      <w:r>
        <w:rPr>
          <w:rFonts w:ascii="Times New Roman" w:hAnsi="Times New Roman"/>
          <w:sz w:val="28"/>
          <w:szCs w:val="28"/>
        </w:rPr>
        <w:t>;</w:t>
      </w:r>
    </w:p>
    <w:p w:rsidR="00C5512B" w:rsidRDefault="00C5512B" w:rsidP="00C5512B">
      <w:pPr>
        <w:pStyle w:val="Pro-Tab"/>
        <w:jc w:val="both"/>
        <w:rPr>
          <w:rFonts w:ascii="Times New Roman" w:eastAsia="Lucida Sans Unicode" w:hAnsi="Times New Roman"/>
          <w:kern w:val="1"/>
          <w:sz w:val="28"/>
          <w:szCs w:val="28"/>
        </w:rPr>
      </w:pPr>
      <w:r>
        <w:rPr>
          <w:rFonts w:ascii="Times New Roman" w:eastAsia="Lucida Sans Unicode" w:hAnsi="Times New Roman"/>
          <w:kern w:val="1"/>
          <w:sz w:val="28"/>
          <w:szCs w:val="28"/>
        </w:rPr>
        <w:t xml:space="preserve">- </w:t>
      </w:r>
      <w:r w:rsidRPr="002C7B23">
        <w:rPr>
          <w:rFonts w:ascii="Times New Roman" w:eastAsia="Lucida Sans Unicode" w:hAnsi="Times New Roman"/>
          <w:kern w:val="1"/>
          <w:sz w:val="28"/>
          <w:szCs w:val="28"/>
        </w:rPr>
        <w:t xml:space="preserve">Проведение необходимых мероприятий для организации утилизации бытовых отходов на территории </w:t>
      </w:r>
      <w:proofErr w:type="spellStart"/>
      <w:r w:rsidRPr="002C7B23">
        <w:rPr>
          <w:rFonts w:ascii="Times New Roman" w:eastAsia="Lucida Sans Unicode" w:hAnsi="Times New Roman"/>
          <w:kern w:val="1"/>
          <w:sz w:val="28"/>
          <w:szCs w:val="28"/>
        </w:rPr>
        <w:t>Лухского</w:t>
      </w:r>
      <w:proofErr w:type="spellEnd"/>
      <w:r w:rsidRPr="002C7B23">
        <w:rPr>
          <w:rFonts w:ascii="Times New Roman" w:eastAsia="Lucida Sans Unicode" w:hAnsi="Times New Roman"/>
          <w:kern w:val="1"/>
          <w:sz w:val="28"/>
          <w:szCs w:val="28"/>
        </w:rPr>
        <w:t xml:space="preserve"> муниципального района</w:t>
      </w:r>
      <w:r>
        <w:rPr>
          <w:rFonts w:ascii="Times New Roman" w:eastAsia="Lucida Sans Unicode" w:hAnsi="Times New Roman"/>
          <w:kern w:val="1"/>
          <w:sz w:val="28"/>
          <w:szCs w:val="28"/>
        </w:rPr>
        <w:t>;</w:t>
      </w:r>
    </w:p>
    <w:p w:rsidR="0035707B" w:rsidRDefault="00C5512B" w:rsidP="00C5512B">
      <w:pPr>
        <w:spacing w:after="0"/>
        <w:rPr>
          <w:rFonts w:ascii="Times New Roman" w:eastAsia="SimSun" w:hAnsi="Times New Roman" w:cs="Times New Roman"/>
          <w:sz w:val="28"/>
          <w:szCs w:val="28"/>
          <w:lang w:eastAsia="zh-CN"/>
        </w:rPr>
      </w:pPr>
      <w:r w:rsidRPr="00C5512B">
        <w:rPr>
          <w:rFonts w:ascii="Times New Roman" w:eastAsia="SimSun" w:hAnsi="Times New Roman" w:cs="Times New Roman"/>
          <w:sz w:val="28"/>
          <w:szCs w:val="28"/>
          <w:lang w:eastAsia="zh-CN"/>
        </w:rPr>
        <w:t xml:space="preserve">- Организация проведения мероприятий </w:t>
      </w:r>
      <w:proofErr w:type="spellStart"/>
      <w:r w:rsidRPr="00C5512B">
        <w:rPr>
          <w:rFonts w:ascii="Times New Roman" w:eastAsia="SimSun" w:hAnsi="Times New Roman" w:cs="Times New Roman"/>
          <w:sz w:val="28"/>
          <w:szCs w:val="28"/>
          <w:lang w:eastAsia="zh-CN"/>
        </w:rPr>
        <w:t>межпоселенческого</w:t>
      </w:r>
      <w:proofErr w:type="spellEnd"/>
      <w:r w:rsidRPr="00C5512B">
        <w:rPr>
          <w:rFonts w:ascii="Times New Roman" w:eastAsia="SimSun" w:hAnsi="Times New Roman" w:cs="Times New Roman"/>
          <w:sz w:val="28"/>
          <w:szCs w:val="28"/>
          <w:lang w:eastAsia="zh-CN"/>
        </w:rPr>
        <w:t xml:space="preserve"> характера по охране окружающей среды на  территории </w:t>
      </w:r>
      <w:proofErr w:type="spellStart"/>
      <w:r w:rsidRPr="00C5512B">
        <w:rPr>
          <w:rFonts w:ascii="Times New Roman" w:eastAsia="SimSun" w:hAnsi="Times New Roman" w:cs="Times New Roman"/>
          <w:sz w:val="28"/>
          <w:szCs w:val="28"/>
          <w:lang w:eastAsia="zh-CN"/>
        </w:rPr>
        <w:t>Лухского</w:t>
      </w:r>
      <w:proofErr w:type="spellEnd"/>
      <w:r w:rsidRPr="00C5512B">
        <w:rPr>
          <w:rFonts w:ascii="Times New Roman" w:eastAsia="SimSun" w:hAnsi="Times New Roman" w:cs="Times New Roman"/>
          <w:sz w:val="28"/>
          <w:szCs w:val="28"/>
          <w:lang w:eastAsia="zh-CN"/>
        </w:rPr>
        <w:t xml:space="preserve"> муниципального района</w:t>
      </w:r>
      <w:r>
        <w:rPr>
          <w:rFonts w:ascii="Times New Roman" w:eastAsia="SimSun" w:hAnsi="Times New Roman" w:cs="Times New Roman"/>
          <w:sz w:val="28"/>
          <w:szCs w:val="28"/>
          <w:lang w:eastAsia="zh-CN"/>
        </w:rPr>
        <w:t>.</w:t>
      </w:r>
    </w:p>
    <w:p w:rsidR="0060681C" w:rsidRDefault="00C5512B" w:rsidP="0060681C">
      <w:pPr>
        <w:pStyle w:val="Pro-List1"/>
        <w:tabs>
          <w:tab w:val="clear" w:pos="1134"/>
        </w:tabs>
        <w:spacing w:before="0" w:line="240" w:lineRule="auto"/>
        <w:ind w:left="0" w:firstLine="567"/>
        <w:rPr>
          <w:rFonts w:ascii="Times New Roman" w:eastAsia="SimSun" w:hAnsi="Times New Roman"/>
          <w:sz w:val="28"/>
          <w:szCs w:val="28"/>
          <w:lang w:eastAsia="zh-CN"/>
        </w:rPr>
      </w:pPr>
      <w:r>
        <w:rPr>
          <w:rFonts w:ascii="Times New Roman" w:eastAsia="SimSun" w:hAnsi="Times New Roman"/>
          <w:sz w:val="28"/>
          <w:szCs w:val="28"/>
          <w:lang w:eastAsia="zh-CN"/>
        </w:rPr>
        <w:t>В данную подпрограмму входит</w:t>
      </w:r>
      <w:r w:rsidR="00972668">
        <w:rPr>
          <w:rFonts w:ascii="Times New Roman" w:eastAsia="SimSun" w:hAnsi="Times New Roman"/>
          <w:sz w:val="28"/>
          <w:szCs w:val="28"/>
          <w:lang w:eastAsia="zh-CN"/>
        </w:rPr>
        <w:t>:</w:t>
      </w:r>
    </w:p>
    <w:p w:rsidR="00C5512B" w:rsidRPr="009A10A8" w:rsidRDefault="00C5512B" w:rsidP="0060681C">
      <w:pPr>
        <w:pStyle w:val="Pro-List1"/>
        <w:tabs>
          <w:tab w:val="clear" w:pos="1134"/>
        </w:tabs>
        <w:spacing w:before="0" w:line="240" w:lineRule="auto"/>
        <w:ind w:left="0" w:firstLine="567"/>
        <w:rPr>
          <w:rFonts w:ascii="Times New Roman" w:hAnsi="Times New Roman"/>
          <w:sz w:val="28"/>
          <w:szCs w:val="28"/>
        </w:rPr>
      </w:pPr>
      <w:r>
        <w:rPr>
          <w:rFonts w:ascii="Times New Roman" w:eastAsia="SimSun" w:hAnsi="Times New Roman"/>
          <w:sz w:val="28"/>
          <w:szCs w:val="28"/>
          <w:lang w:eastAsia="zh-CN"/>
        </w:rPr>
        <w:t xml:space="preserve"> </w:t>
      </w:r>
      <w:r w:rsidR="00972668">
        <w:rPr>
          <w:rFonts w:ascii="Times New Roman" w:eastAsia="SimSun" w:hAnsi="Times New Roman"/>
          <w:sz w:val="28"/>
          <w:szCs w:val="28"/>
          <w:lang w:eastAsia="zh-CN"/>
        </w:rPr>
        <w:t>1)</w:t>
      </w:r>
      <w:r>
        <w:rPr>
          <w:rFonts w:ascii="Times New Roman" w:hAnsi="Times New Roman"/>
          <w:sz w:val="28"/>
          <w:szCs w:val="28"/>
        </w:rPr>
        <w:t>организация проведения мероприятий по отлову и содержанию безнадзорных животных. Реализация данного мероприятия подпрограммы</w:t>
      </w:r>
      <w:r w:rsidRPr="009A10A8">
        <w:rPr>
          <w:rFonts w:ascii="Times New Roman" w:hAnsi="Times New Roman"/>
          <w:sz w:val="28"/>
          <w:szCs w:val="28"/>
        </w:rPr>
        <w:t xml:space="preserve"> позвол</w:t>
      </w:r>
      <w:r>
        <w:rPr>
          <w:rFonts w:ascii="Times New Roman" w:hAnsi="Times New Roman"/>
          <w:sz w:val="28"/>
          <w:szCs w:val="28"/>
        </w:rPr>
        <w:t>и</w:t>
      </w:r>
      <w:r w:rsidRPr="009A10A8">
        <w:rPr>
          <w:rFonts w:ascii="Times New Roman" w:hAnsi="Times New Roman"/>
          <w:sz w:val="28"/>
          <w:szCs w:val="28"/>
        </w:rPr>
        <w:t>т:</w:t>
      </w:r>
    </w:p>
    <w:p w:rsidR="00972668" w:rsidRDefault="00C5512B" w:rsidP="00972668">
      <w:pPr>
        <w:spacing w:after="0"/>
        <w:jc w:val="both"/>
        <w:rPr>
          <w:rFonts w:ascii="Times New Roman" w:hAnsi="Times New Roman" w:cs="Times New Roman"/>
          <w:bCs/>
          <w:sz w:val="28"/>
          <w:szCs w:val="28"/>
        </w:rPr>
      </w:pPr>
      <w:r>
        <w:rPr>
          <w:bCs/>
          <w:sz w:val="28"/>
          <w:szCs w:val="28"/>
        </w:rPr>
        <w:t xml:space="preserve">- </w:t>
      </w:r>
      <w:r w:rsidRPr="00C5512B">
        <w:rPr>
          <w:rFonts w:ascii="Times New Roman" w:hAnsi="Times New Roman" w:cs="Times New Roman"/>
          <w:bCs/>
          <w:sz w:val="28"/>
          <w:szCs w:val="28"/>
        </w:rPr>
        <w:t>организовать отлов, транспортировку, содержание и учет безнадзорных животных.</w:t>
      </w:r>
    </w:p>
    <w:p w:rsidR="00AF0BA1" w:rsidRDefault="00AF0BA1" w:rsidP="00AF0BA1">
      <w:pPr>
        <w:pStyle w:val="a3"/>
        <w:rPr>
          <w:sz w:val="28"/>
          <w:szCs w:val="28"/>
        </w:rPr>
      </w:pPr>
      <w:r w:rsidRPr="00E2515D">
        <w:rPr>
          <w:sz w:val="28"/>
          <w:szCs w:val="28"/>
        </w:rPr>
        <w:t xml:space="preserve">-    на организацию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w:t>
      </w:r>
      <w:r>
        <w:rPr>
          <w:sz w:val="28"/>
          <w:szCs w:val="28"/>
        </w:rPr>
        <w:t>в сумме 72,0</w:t>
      </w:r>
      <w:r w:rsidRPr="00E2515D">
        <w:rPr>
          <w:sz w:val="28"/>
          <w:szCs w:val="28"/>
        </w:rPr>
        <w:t xml:space="preserve"> тыс. руб</w:t>
      </w:r>
      <w:r>
        <w:rPr>
          <w:sz w:val="28"/>
          <w:szCs w:val="28"/>
        </w:rPr>
        <w:t>.</w:t>
      </w:r>
    </w:p>
    <w:p w:rsidR="00972668" w:rsidRPr="00F77551" w:rsidRDefault="00972668" w:rsidP="0060681C">
      <w:pPr>
        <w:pStyle w:val="Pro-List1"/>
        <w:tabs>
          <w:tab w:val="clear" w:pos="1134"/>
          <w:tab w:val="left" w:pos="0"/>
        </w:tabs>
        <w:spacing w:before="0" w:line="240" w:lineRule="auto"/>
        <w:ind w:left="0" w:firstLine="0"/>
        <w:rPr>
          <w:rFonts w:ascii="Times New Roman" w:hAnsi="Times New Roman"/>
          <w:sz w:val="28"/>
          <w:szCs w:val="28"/>
        </w:rPr>
      </w:pPr>
      <w:r>
        <w:rPr>
          <w:rFonts w:ascii="Times New Roman" w:hAnsi="Times New Roman"/>
          <w:sz w:val="28"/>
          <w:szCs w:val="28"/>
        </w:rPr>
        <w:t xml:space="preserve">    2)организация проведения мероприятий по содержанию сибиреязвенных скотомогильников.</w:t>
      </w:r>
    </w:p>
    <w:p w:rsidR="00AF0BA1" w:rsidRDefault="00972668" w:rsidP="00AF0BA1">
      <w:pPr>
        <w:jc w:val="both"/>
        <w:rPr>
          <w:sz w:val="28"/>
          <w:szCs w:val="28"/>
        </w:rPr>
      </w:pPr>
      <w:r>
        <w:rPr>
          <w:rFonts w:ascii="Times New Roman" w:hAnsi="Times New Roman"/>
          <w:sz w:val="28"/>
          <w:szCs w:val="28"/>
        </w:rPr>
        <w:t>Д</w:t>
      </w:r>
      <w:r w:rsidRPr="00C0506A">
        <w:rPr>
          <w:rFonts w:ascii="Times New Roman" w:hAnsi="Times New Roman"/>
          <w:sz w:val="28"/>
          <w:szCs w:val="28"/>
        </w:rPr>
        <w:t>анн</w:t>
      </w:r>
      <w:r>
        <w:rPr>
          <w:rFonts w:ascii="Times New Roman" w:hAnsi="Times New Roman"/>
          <w:sz w:val="28"/>
          <w:szCs w:val="28"/>
        </w:rPr>
        <w:t>ое</w:t>
      </w:r>
      <w:r w:rsidRPr="00C0506A">
        <w:rPr>
          <w:rFonts w:ascii="Times New Roman" w:hAnsi="Times New Roman"/>
          <w:sz w:val="28"/>
          <w:szCs w:val="28"/>
        </w:rPr>
        <w:t xml:space="preserve"> </w:t>
      </w:r>
      <w:r>
        <w:rPr>
          <w:rFonts w:ascii="Times New Roman" w:hAnsi="Times New Roman"/>
          <w:sz w:val="28"/>
          <w:szCs w:val="28"/>
        </w:rPr>
        <w:t>мероприятие</w:t>
      </w:r>
      <w:r w:rsidRPr="00C0506A">
        <w:rPr>
          <w:rFonts w:ascii="Times New Roman" w:hAnsi="Times New Roman"/>
          <w:sz w:val="28"/>
          <w:szCs w:val="28"/>
        </w:rPr>
        <w:t xml:space="preserve"> </w:t>
      </w:r>
      <w:r>
        <w:rPr>
          <w:rFonts w:ascii="Times New Roman" w:hAnsi="Times New Roman"/>
          <w:sz w:val="28"/>
          <w:szCs w:val="28"/>
        </w:rPr>
        <w:t>позволит</w:t>
      </w:r>
      <w:r w:rsidRPr="00C0506A">
        <w:rPr>
          <w:rFonts w:ascii="Times New Roman" w:hAnsi="Times New Roman"/>
          <w:sz w:val="28"/>
          <w:szCs w:val="28"/>
        </w:rPr>
        <w:t xml:space="preserve"> обеспечить содержание сибиреязвенных скотомогильников в соответствии </w:t>
      </w:r>
      <w:r>
        <w:rPr>
          <w:rFonts w:ascii="Times New Roman" w:hAnsi="Times New Roman"/>
          <w:sz w:val="28"/>
          <w:szCs w:val="28"/>
        </w:rPr>
        <w:t xml:space="preserve">с действующим законодательством и предотвратить </w:t>
      </w:r>
      <w:r w:rsidRPr="00C0506A">
        <w:rPr>
          <w:rFonts w:ascii="Times New Roman" w:hAnsi="Times New Roman"/>
          <w:sz w:val="28"/>
          <w:szCs w:val="28"/>
        </w:rPr>
        <w:t>угрозу возникновения чрезвычайной ситуации (эпидемии или эпизоотии).</w:t>
      </w:r>
      <w:r w:rsidR="00AF0BA1">
        <w:rPr>
          <w:sz w:val="28"/>
          <w:szCs w:val="28"/>
        </w:rPr>
        <w:t xml:space="preserve">     </w:t>
      </w:r>
    </w:p>
    <w:p w:rsidR="00C3398E" w:rsidRDefault="00AF0BA1" w:rsidP="00B73552">
      <w:pPr>
        <w:jc w:val="both"/>
        <w:rPr>
          <w:rFonts w:ascii="Times New Roman" w:hAnsi="Times New Roman" w:cs="Times New Roman"/>
          <w:bCs/>
          <w:sz w:val="28"/>
          <w:szCs w:val="28"/>
        </w:rPr>
      </w:pPr>
      <w:r>
        <w:rPr>
          <w:sz w:val="28"/>
          <w:szCs w:val="28"/>
        </w:rPr>
        <w:t xml:space="preserve"> </w:t>
      </w:r>
      <w:r w:rsidRPr="00A33188">
        <w:rPr>
          <w:rFonts w:ascii="Times New Roman" w:hAnsi="Times New Roman" w:cs="Times New Roman"/>
          <w:sz w:val="28"/>
          <w:szCs w:val="28"/>
        </w:rPr>
        <w:t>-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на 20</w:t>
      </w:r>
      <w:r>
        <w:rPr>
          <w:rFonts w:ascii="Times New Roman" w:hAnsi="Times New Roman" w:cs="Times New Roman"/>
          <w:sz w:val="28"/>
          <w:szCs w:val="28"/>
        </w:rPr>
        <w:t>25</w:t>
      </w:r>
      <w:r w:rsidRPr="00A33188">
        <w:rPr>
          <w:rFonts w:ascii="Times New Roman" w:hAnsi="Times New Roman" w:cs="Times New Roman"/>
          <w:sz w:val="28"/>
          <w:szCs w:val="28"/>
        </w:rPr>
        <w:t>год</w:t>
      </w:r>
      <w:r>
        <w:rPr>
          <w:rFonts w:ascii="Times New Roman" w:hAnsi="Times New Roman" w:cs="Times New Roman"/>
          <w:sz w:val="28"/>
          <w:szCs w:val="28"/>
        </w:rPr>
        <w:t xml:space="preserve"> в сумме 63,2тыс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r w:rsidR="00C3398E">
        <w:rPr>
          <w:rFonts w:ascii="Times New Roman" w:hAnsi="Times New Roman" w:cs="Times New Roman"/>
          <w:bCs/>
          <w:sz w:val="28"/>
          <w:szCs w:val="28"/>
        </w:rPr>
        <w:t>.</w:t>
      </w:r>
    </w:p>
    <w:p w:rsidR="0060681C" w:rsidRDefault="00972668" w:rsidP="0060681C">
      <w:pPr>
        <w:spacing w:after="0"/>
        <w:jc w:val="both"/>
        <w:rPr>
          <w:rFonts w:ascii="Times New Roman" w:hAnsi="Times New Roman"/>
          <w:sz w:val="28"/>
          <w:szCs w:val="28"/>
        </w:rPr>
      </w:pPr>
      <w:r>
        <w:rPr>
          <w:rFonts w:ascii="Times New Roman" w:hAnsi="Times New Roman" w:cs="Times New Roman"/>
          <w:bCs/>
          <w:sz w:val="28"/>
          <w:szCs w:val="28"/>
        </w:rPr>
        <w:t xml:space="preserve">   </w:t>
      </w:r>
      <w:r>
        <w:rPr>
          <w:rFonts w:ascii="Times New Roman" w:hAnsi="Times New Roman"/>
          <w:sz w:val="28"/>
          <w:szCs w:val="28"/>
        </w:rPr>
        <w:t>3)организация утилизации и переработки бытовых и промышленных отходов</w:t>
      </w:r>
      <w:r w:rsidRPr="00B21319">
        <w:rPr>
          <w:rFonts w:ascii="Times New Roman" w:hAnsi="Times New Roman"/>
          <w:sz w:val="28"/>
          <w:szCs w:val="28"/>
        </w:rPr>
        <w:t>.</w:t>
      </w:r>
    </w:p>
    <w:p w:rsidR="0060681C" w:rsidRDefault="00972668" w:rsidP="0060681C">
      <w:pPr>
        <w:spacing w:after="0"/>
        <w:jc w:val="both"/>
        <w:rPr>
          <w:rFonts w:ascii="Times New Roman" w:eastAsia="Lucida Sans Unicode" w:hAnsi="Times New Roman"/>
          <w:kern w:val="1"/>
          <w:sz w:val="28"/>
          <w:szCs w:val="28"/>
        </w:rPr>
      </w:pPr>
      <w:r>
        <w:rPr>
          <w:rFonts w:ascii="Times New Roman" w:eastAsia="Lucida Sans Unicode" w:hAnsi="Times New Roman"/>
          <w:kern w:val="1"/>
          <w:sz w:val="28"/>
          <w:szCs w:val="28"/>
        </w:rPr>
        <w:t xml:space="preserve">    </w:t>
      </w:r>
      <w:r w:rsidRPr="00972668">
        <w:rPr>
          <w:rFonts w:ascii="Times New Roman" w:eastAsia="Lucida Sans Unicode" w:hAnsi="Times New Roman"/>
          <w:kern w:val="1"/>
          <w:sz w:val="28"/>
          <w:szCs w:val="28"/>
        </w:rPr>
        <w:t>Реализация мероприятий позволит</w:t>
      </w:r>
      <w:r>
        <w:rPr>
          <w:rFonts w:ascii="Times New Roman" w:eastAsia="Lucida Sans Unicode" w:hAnsi="Times New Roman"/>
          <w:kern w:val="1"/>
          <w:sz w:val="28"/>
          <w:szCs w:val="28"/>
        </w:rPr>
        <w:t>:</w:t>
      </w:r>
    </w:p>
    <w:p w:rsidR="0060681C" w:rsidRDefault="00972668" w:rsidP="0060681C">
      <w:pPr>
        <w:spacing w:after="0"/>
        <w:jc w:val="both"/>
        <w:rPr>
          <w:rFonts w:ascii="Times New Roman" w:eastAsia="Lucida Sans Unicode" w:hAnsi="Times New Roman"/>
          <w:kern w:val="1"/>
          <w:sz w:val="28"/>
          <w:szCs w:val="28"/>
        </w:rPr>
      </w:pPr>
      <w:r>
        <w:rPr>
          <w:rFonts w:ascii="Times New Roman" w:eastAsia="Lucida Sans Unicode" w:hAnsi="Times New Roman"/>
          <w:kern w:val="1"/>
          <w:sz w:val="28"/>
          <w:szCs w:val="28"/>
        </w:rPr>
        <w:t>-</w:t>
      </w:r>
      <w:r w:rsidRPr="00972668">
        <w:rPr>
          <w:rFonts w:ascii="Times New Roman" w:eastAsia="Lucida Sans Unicode" w:hAnsi="Times New Roman"/>
          <w:kern w:val="1"/>
          <w:sz w:val="28"/>
          <w:szCs w:val="28"/>
        </w:rPr>
        <w:t xml:space="preserve">  обеспечить ликвидацию несанкционированной свалки п. </w:t>
      </w:r>
      <w:proofErr w:type="spellStart"/>
      <w:r w:rsidRPr="00972668">
        <w:rPr>
          <w:rFonts w:ascii="Times New Roman" w:eastAsia="Lucida Sans Unicode" w:hAnsi="Times New Roman"/>
          <w:kern w:val="1"/>
          <w:sz w:val="28"/>
          <w:szCs w:val="28"/>
        </w:rPr>
        <w:t>Лух</w:t>
      </w:r>
      <w:proofErr w:type="spellEnd"/>
      <w:r w:rsidRPr="00972668">
        <w:rPr>
          <w:rFonts w:ascii="Times New Roman" w:eastAsia="Lucida Sans Unicode" w:hAnsi="Times New Roman"/>
          <w:kern w:val="1"/>
          <w:sz w:val="28"/>
          <w:szCs w:val="28"/>
        </w:rPr>
        <w:t>, сокращение образования отходов на данной территории.</w:t>
      </w:r>
      <w:r>
        <w:rPr>
          <w:rFonts w:ascii="Times New Roman" w:eastAsia="Lucida Sans Unicode" w:hAnsi="Times New Roman"/>
          <w:kern w:val="1"/>
          <w:sz w:val="28"/>
          <w:szCs w:val="28"/>
        </w:rPr>
        <w:t xml:space="preserve"> </w:t>
      </w:r>
    </w:p>
    <w:p w:rsidR="0060681C" w:rsidRDefault="00972668" w:rsidP="0060681C">
      <w:pPr>
        <w:spacing w:after="0"/>
        <w:jc w:val="both"/>
        <w:rPr>
          <w:rFonts w:ascii="Times New Roman" w:hAnsi="Times New Roman"/>
          <w:sz w:val="28"/>
          <w:szCs w:val="28"/>
        </w:rPr>
      </w:pPr>
      <w:r w:rsidRPr="00D92508">
        <w:rPr>
          <w:rFonts w:ascii="Times New Roman" w:hAnsi="Times New Roman"/>
          <w:sz w:val="28"/>
          <w:szCs w:val="28"/>
        </w:rPr>
        <w:t>- снизить загрязнение окружающей природной среды и улучшить условия жизнедеятельности населения;</w:t>
      </w:r>
    </w:p>
    <w:p w:rsidR="00C5512B" w:rsidRPr="00C5512B" w:rsidRDefault="00972668" w:rsidP="0060681C">
      <w:pPr>
        <w:spacing w:after="0"/>
        <w:jc w:val="both"/>
        <w:rPr>
          <w:rFonts w:ascii="Times New Roman" w:hAnsi="Times New Roman" w:cs="Times New Roman"/>
          <w:sz w:val="28"/>
          <w:szCs w:val="28"/>
        </w:rPr>
      </w:pPr>
      <w:r w:rsidRPr="00D92508">
        <w:rPr>
          <w:rFonts w:ascii="Times New Roman" w:hAnsi="Times New Roman"/>
          <w:sz w:val="28"/>
          <w:szCs w:val="28"/>
        </w:rPr>
        <w:t>- повысить уровень экологического самосознания и повысить ответственность за состояние окружающей среды.</w:t>
      </w:r>
    </w:p>
    <w:p w:rsidR="00C5512B" w:rsidRDefault="00C5512B" w:rsidP="0035707B">
      <w:pPr>
        <w:spacing w:after="0"/>
        <w:jc w:val="center"/>
        <w:rPr>
          <w:rFonts w:ascii="Times New Roman" w:hAnsi="Times New Roman" w:cs="Times New Roman"/>
          <w:b/>
          <w:i/>
          <w:sz w:val="32"/>
          <w:szCs w:val="32"/>
        </w:rPr>
      </w:pPr>
    </w:p>
    <w:p w:rsidR="0035707B" w:rsidRPr="0035707B" w:rsidRDefault="0035707B" w:rsidP="0035707B">
      <w:pPr>
        <w:spacing w:after="0"/>
        <w:jc w:val="center"/>
        <w:rPr>
          <w:rFonts w:ascii="Times New Roman" w:hAnsi="Times New Roman" w:cs="Times New Roman"/>
          <w:b/>
          <w:i/>
          <w:sz w:val="32"/>
          <w:szCs w:val="32"/>
        </w:rPr>
      </w:pPr>
      <w:r w:rsidRPr="0035707B">
        <w:rPr>
          <w:rFonts w:ascii="Times New Roman" w:hAnsi="Times New Roman" w:cs="Times New Roman"/>
          <w:b/>
          <w:i/>
          <w:sz w:val="32"/>
          <w:szCs w:val="32"/>
        </w:rPr>
        <w:t xml:space="preserve">Муниципальная программа </w:t>
      </w:r>
      <w:proofErr w:type="spellStart"/>
      <w:r w:rsidRPr="0035707B">
        <w:rPr>
          <w:rFonts w:ascii="Times New Roman" w:hAnsi="Times New Roman" w:cs="Times New Roman"/>
          <w:b/>
          <w:i/>
          <w:sz w:val="32"/>
          <w:szCs w:val="32"/>
        </w:rPr>
        <w:t>Лухского</w:t>
      </w:r>
      <w:proofErr w:type="spellEnd"/>
      <w:r w:rsidRPr="0035707B">
        <w:rPr>
          <w:rFonts w:ascii="Times New Roman" w:hAnsi="Times New Roman" w:cs="Times New Roman"/>
          <w:b/>
          <w:i/>
          <w:sz w:val="32"/>
          <w:szCs w:val="32"/>
        </w:rPr>
        <w:t xml:space="preserve"> муниципального района Ивановской области «Культура </w:t>
      </w:r>
      <w:proofErr w:type="spellStart"/>
      <w:r w:rsidRPr="0035707B">
        <w:rPr>
          <w:rFonts w:ascii="Times New Roman" w:hAnsi="Times New Roman" w:cs="Times New Roman"/>
          <w:b/>
          <w:i/>
          <w:sz w:val="32"/>
          <w:szCs w:val="32"/>
        </w:rPr>
        <w:t>Лухского</w:t>
      </w:r>
      <w:proofErr w:type="spellEnd"/>
      <w:r w:rsidRPr="0035707B">
        <w:rPr>
          <w:rFonts w:ascii="Times New Roman" w:hAnsi="Times New Roman" w:cs="Times New Roman"/>
          <w:b/>
          <w:i/>
          <w:sz w:val="32"/>
          <w:szCs w:val="32"/>
        </w:rPr>
        <w:t xml:space="preserve"> муниципального района»</w:t>
      </w:r>
    </w:p>
    <w:p w:rsidR="00327F62" w:rsidRPr="001A50E8" w:rsidRDefault="00327F62" w:rsidP="00327F62">
      <w:pPr>
        <w:spacing w:after="0" w:line="240" w:lineRule="auto"/>
        <w:jc w:val="both"/>
        <w:rPr>
          <w:rFonts w:ascii="Times New Roman" w:eastAsia="Times New Roman" w:hAnsi="Times New Roman" w:cs="Times New Roman"/>
          <w:sz w:val="28"/>
          <w:szCs w:val="28"/>
        </w:rPr>
      </w:pPr>
      <w:r w:rsidRPr="001A50E8">
        <w:rPr>
          <w:rFonts w:ascii="Times New Roman" w:eastAsia="Times New Roman" w:hAnsi="Times New Roman" w:cs="Times New Roman"/>
          <w:sz w:val="28"/>
          <w:szCs w:val="28"/>
        </w:rPr>
        <w:t xml:space="preserve">Реализация программы в </w:t>
      </w:r>
      <w:r w:rsidR="00B74F68">
        <w:rPr>
          <w:rFonts w:ascii="Times New Roman" w:eastAsia="Times New Roman" w:hAnsi="Times New Roman" w:cs="Times New Roman"/>
          <w:sz w:val="28"/>
          <w:szCs w:val="28"/>
        </w:rPr>
        <w:t>20</w:t>
      </w:r>
      <w:r w:rsidR="001068DB">
        <w:rPr>
          <w:rFonts w:ascii="Times New Roman" w:eastAsia="Times New Roman" w:hAnsi="Times New Roman" w:cs="Times New Roman"/>
          <w:sz w:val="28"/>
          <w:szCs w:val="28"/>
        </w:rPr>
        <w:t>2</w:t>
      </w:r>
      <w:r w:rsidR="00B73552">
        <w:rPr>
          <w:rFonts w:ascii="Times New Roman" w:eastAsia="Times New Roman" w:hAnsi="Times New Roman" w:cs="Times New Roman"/>
          <w:sz w:val="28"/>
          <w:szCs w:val="28"/>
        </w:rPr>
        <w:t>5</w:t>
      </w:r>
      <w:r w:rsidR="00B74F68">
        <w:rPr>
          <w:rFonts w:ascii="Times New Roman" w:eastAsia="Times New Roman" w:hAnsi="Times New Roman" w:cs="Times New Roman"/>
          <w:sz w:val="28"/>
          <w:szCs w:val="28"/>
        </w:rPr>
        <w:t>-202</w:t>
      </w:r>
      <w:r w:rsidR="00B73552">
        <w:rPr>
          <w:rFonts w:ascii="Times New Roman" w:eastAsia="Times New Roman" w:hAnsi="Times New Roman" w:cs="Times New Roman"/>
          <w:sz w:val="28"/>
          <w:szCs w:val="28"/>
        </w:rPr>
        <w:t>7</w:t>
      </w:r>
      <w:r w:rsidR="00B74F68">
        <w:rPr>
          <w:rFonts w:ascii="Times New Roman" w:eastAsia="Times New Roman" w:hAnsi="Times New Roman" w:cs="Times New Roman"/>
          <w:sz w:val="28"/>
          <w:szCs w:val="28"/>
        </w:rPr>
        <w:t xml:space="preserve"> </w:t>
      </w:r>
      <w:r w:rsidRPr="001A50E8">
        <w:rPr>
          <w:rFonts w:ascii="Times New Roman" w:eastAsia="Times New Roman" w:hAnsi="Times New Roman" w:cs="Times New Roman"/>
          <w:sz w:val="28"/>
          <w:szCs w:val="28"/>
        </w:rPr>
        <w:t>гг. позволит:</w:t>
      </w:r>
    </w:p>
    <w:p w:rsidR="00327F62" w:rsidRPr="001A50E8" w:rsidRDefault="00327F62" w:rsidP="00327F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1A50E8">
        <w:rPr>
          <w:rFonts w:ascii="Times New Roman" w:eastAsia="Times New Roman" w:hAnsi="Times New Roman" w:cs="Times New Roman"/>
          <w:sz w:val="28"/>
          <w:szCs w:val="28"/>
        </w:rPr>
        <w:t xml:space="preserve"> повысить  роль культуры в решении перспективных задач социально-экономического развития </w:t>
      </w:r>
      <w:proofErr w:type="spellStart"/>
      <w:r w:rsidRPr="001A50E8">
        <w:rPr>
          <w:rFonts w:ascii="Times New Roman" w:eastAsia="Times New Roman" w:hAnsi="Times New Roman" w:cs="Times New Roman"/>
          <w:sz w:val="28"/>
          <w:szCs w:val="28"/>
        </w:rPr>
        <w:t>Лухского</w:t>
      </w:r>
      <w:proofErr w:type="spellEnd"/>
      <w:r w:rsidRPr="001A50E8">
        <w:rPr>
          <w:rFonts w:ascii="Times New Roman" w:eastAsia="Times New Roman" w:hAnsi="Times New Roman" w:cs="Times New Roman"/>
          <w:sz w:val="28"/>
          <w:szCs w:val="28"/>
        </w:rPr>
        <w:t xml:space="preserve"> муниципального  района и формировании гражданского общества;</w:t>
      </w:r>
    </w:p>
    <w:p w:rsidR="00327F62" w:rsidRPr="001A50E8" w:rsidRDefault="00327F62" w:rsidP="00327F62">
      <w:pPr>
        <w:spacing w:after="0" w:line="240" w:lineRule="auto"/>
        <w:jc w:val="both"/>
        <w:rPr>
          <w:rFonts w:ascii="Times New Roman" w:eastAsia="Times New Roman" w:hAnsi="Times New Roman" w:cs="Times New Roman"/>
          <w:sz w:val="28"/>
          <w:szCs w:val="28"/>
        </w:rPr>
      </w:pPr>
      <w:r w:rsidRPr="001A50E8">
        <w:rPr>
          <w:rFonts w:ascii="Times New Roman" w:eastAsia="Times New Roman" w:hAnsi="Times New Roman" w:cs="Times New Roman"/>
          <w:sz w:val="28"/>
          <w:szCs w:val="28"/>
        </w:rPr>
        <w:t xml:space="preserve">- создать условия, обеспечивающие достойную жизнь, активную деятельность,  для участия граждан в культурной жизни </w:t>
      </w:r>
      <w:proofErr w:type="spellStart"/>
      <w:r w:rsidRPr="001A50E8">
        <w:rPr>
          <w:rFonts w:ascii="Times New Roman" w:eastAsia="Times New Roman" w:hAnsi="Times New Roman" w:cs="Times New Roman"/>
          <w:sz w:val="28"/>
          <w:szCs w:val="28"/>
        </w:rPr>
        <w:t>Лухского</w:t>
      </w:r>
      <w:proofErr w:type="spellEnd"/>
      <w:r w:rsidRPr="001A50E8">
        <w:rPr>
          <w:rFonts w:ascii="Times New Roman" w:eastAsia="Times New Roman" w:hAnsi="Times New Roman" w:cs="Times New Roman"/>
          <w:sz w:val="28"/>
          <w:szCs w:val="28"/>
        </w:rPr>
        <w:t xml:space="preserve">  района;</w:t>
      </w:r>
    </w:p>
    <w:p w:rsidR="00327F62" w:rsidRPr="001A50E8" w:rsidRDefault="00327F62" w:rsidP="00327F62">
      <w:pPr>
        <w:spacing w:after="0" w:line="240" w:lineRule="auto"/>
        <w:jc w:val="both"/>
        <w:rPr>
          <w:rFonts w:ascii="Times New Roman" w:eastAsia="Times New Roman" w:hAnsi="Times New Roman" w:cs="Times New Roman"/>
          <w:sz w:val="28"/>
          <w:szCs w:val="28"/>
        </w:rPr>
      </w:pPr>
      <w:r w:rsidRPr="001A50E8">
        <w:rPr>
          <w:rFonts w:ascii="Times New Roman" w:eastAsia="Times New Roman" w:hAnsi="Times New Roman" w:cs="Times New Roman"/>
          <w:sz w:val="28"/>
          <w:szCs w:val="28"/>
        </w:rPr>
        <w:t xml:space="preserve">- сформировать основные принципы организации и проведения праздничных мероприятий и памятных дней.  </w:t>
      </w:r>
    </w:p>
    <w:p w:rsidR="00327F62" w:rsidRPr="001A50E8" w:rsidRDefault="00327F62" w:rsidP="00327F62">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1A50E8">
        <w:rPr>
          <w:rFonts w:ascii="Times New Roman" w:eastAsia="Times New Roman" w:hAnsi="Times New Roman" w:cs="Times New Roman"/>
          <w:sz w:val="28"/>
          <w:szCs w:val="28"/>
          <w:lang w:eastAsia="ar-SA"/>
        </w:rPr>
        <w:t>- сохранение, пополнение, изучение и представление фондов музея;</w:t>
      </w:r>
    </w:p>
    <w:p w:rsidR="00327F62" w:rsidRPr="001A50E8" w:rsidRDefault="00327F62" w:rsidP="00327F62">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1A50E8">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повышение качества и расширение спектра оказываемых муниципальных услуг</w:t>
      </w:r>
      <w:r w:rsidRPr="001A50E8">
        <w:rPr>
          <w:rFonts w:ascii="Times New Roman" w:eastAsia="Times New Roman" w:hAnsi="Times New Roman" w:cs="Times New Roman"/>
          <w:sz w:val="28"/>
          <w:szCs w:val="28"/>
          <w:lang w:eastAsia="ar-SA"/>
        </w:rPr>
        <w:t>;</w:t>
      </w:r>
    </w:p>
    <w:p w:rsidR="00327F62" w:rsidRDefault="00327F62" w:rsidP="00327F62">
      <w:pPr>
        <w:spacing w:after="0" w:line="240" w:lineRule="auto"/>
        <w:jc w:val="both"/>
        <w:rPr>
          <w:rFonts w:ascii="Times New Roman" w:eastAsia="Times New Roman" w:hAnsi="Times New Roman" w:cs="Times New Roman"/>
          <w:sz w:val="28"/>
          <w:szCs w:val="28"/>
          <w:lang w:eastAsia="ar-SA"/>
        </w:rPr>
      </w:pPr>
      <w:r w:rsidRPr="001A50E8">
        <w:rPr>
          <w:rFonts w:ascii="Times New Roman" w:eastAsia="Times New Roman" w:hAnsi="Times New Roman" w:cs="Times New Roman"/>
          <w:sz w:val="28"/>
          <w:szCs w:val="28"/>
          <w:lang w:eastAsia="ar-SA"/>
        </w:rPr>
        <w:t>- внедрение современных форм и методов работы с посетителями</w:t>
      </w:r>
      <w:r>
        <w:rPr>
          <w:rFonts w:ascii="Times New Roman" w:eastAsia="Times New Roman" w:hAnsi="Times New Roman" w:cs="Times New Roman"/>
          <w:sz w:val="28"/>
          <w:szCs w:val="28"/>
          <w:lang w:eastAsia="ar-SA"/>
        </w:rPr>
        <w:t>;</w:t>
      </w:r>
    </w:p>
    <w:p w:rsidR="00327F62" w:rsidRPr="001A50E8" w:rsidRDefault="00327F62" w:rsidP="00327F6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ar-SA"/>
        </w:rPr>
        <w:t>- обеспечение доступности к культурному продукту путем информатизации отрасли.</w:t>
      </w:r>
    </w:p>
    <w:p w:rsidR="00327F62" w:rsidRPr="001A50E8" w:rsidRDefault="00327F62" w:rsidP="00327F62">
      <w:pPr>
        <w:autoSpaceDE w:val="0"/>
        <w:autoSpaceDN w:val="0"/>
        <w:adjustRightInd w:val="0"/>
        <w:spacing w:after="0" w:line="240" w:lineRule="auto"/>
        <w:jc w:val="both"/>
        <w:rPr>
          <w:rFonts w:ascii="Times New Roman" w:eastAsia="Times New Roman" w:hAnsi="Times New Roman" w:cs="Times New Roman"/>
          <w:sz w:val="28"/>
          <w:szCs w:val="28"/>
        </w:rPr>
      </w:pPr>
    </w:p>
    <w:p w:rsidR="00327F62" w:rsidRPr="001A50E8" w:rsidRDefault="00327F62" w:rsidP="00327F62">
      <w:pPr>
        <w:pStyle w:val="af"/>
        <w:spacing w:before="0" w:beforeAutospacing="0" w:after="0" w:afterAutospacing="0"/>
        <w:rPr>
          <w:sz w:val="28"/>
          <w:szCs w:val="28"/>
        </w:rPr>
      </w:pPr>
      <w:r w:rsidRPr="001A50E8">
        <w:rPr>
          <w:sz w:val="28"/>
          <w:szCs w:val="28"/>
          <w:u w:val="single"/>
        </w:rPr>
        <w:t>Ожидаемые результаты реализации Программы</w:t>
      </w:r>
    </w:p>
    <w:p w:rsidR="00327F62" w:rsidRPr="001A50E8" w:rsidRDefault="00327F62" w:rsidP="00327F62">
      <w:pPr>
        <w:spacing w:after="0" w:line="240" w:lineRule="auto"/>
        <w:ind w:firstLine="567"/>
        <w:jc w:val="both"/>
        <w:rPr>
          <w:rFonts w:ascii="Times New Roman" w:eastAsia="Times New Roman" w:hAnsi="Times New Roman" w:cs="Times New Roman"/>
          <w:sz w:val="28"/>
          <w:szCs w:val="28"/>
        </w:rPr>
      </w:pPr>
      <w:r w:rsidRPr="001A50E8">
        <w:rPr>
          <w:rFonts w:ascii="Times New Roman" w:eastAsia="Times New Roman" w:hAnsi="Times New Roman" w:cs="Times New Roman"/>
          <w:sz w:val="28"/>
          <w:szCs w:val="28"/>
        </w:rPr>
        <w:t xml:space="preserve">- увеличению числа посетителей мероприятий.  </w:t>
      </w:r>
    </w:p>
    <w:p w:rsidR="00327F62" w:rsidRPr="001A50E8" w:rsidRDefault="00327F62" w:rsidP="00327F62">
      <w:pPr>
        <w:spacing w:after="0" w:line="240" w:lineRule="auto"/>
        <w:ind w:firstLine="567"/>
        <w:jc w:val="both"/>
        <w:rPr>
          <w:rFonts w:ascii="Times New Roman" w:eastAsia="Times New Roman" w:hAnsi="Times New Roman" w:cs="Times New Roman"/>
          <w:sz w:val="28"/>
          <w:szCs w:val="28"/>
        </w:rPr>
      </w:pPr>
      <w:r w:rsidRPr="001A50E8">
        <w:rPr>
          <w:rFonts w:ascii="Times New Roman" w:eastAsia="Times New Roman" w:hAnsi="Times New Roman" w:cs="Times New Roman"/>
          <w:sz w:val="28"/>
          <w:szCs w:val="28"/>
        </w:rPr>
        <w:t xml:space="preserve">- увеличению разнообразия видов услуг </w:t>
      </w:r>
      <w:proofErr w:type="spellStart"/>
      <w:r w:rsidRPr="001A50E8">
        <w:rPr>
          <w:rFonts w:ascii="Times New Roman" w:eastAsia="Times New Roman" w:hAnsi="Times New Roman" w:cs="Times New Roman"/>
          <w:sz w:val="28"/>
          <w:szCs w:val="28"/>
        </w:rPr>
        <w:t>культурно-досугового</w:t>
      </w:r>
      <w:proofErr w:type="spellEnd"/>
      <w:r w:rsidRPr="001A50E8">
        <w:rPr>
          <w:rFonts w:ascii="Times New Roman" w:eastAsia="Times New Roman" w:hAnsi="Times New Roman" w:cs="Times New Roman"/>
          <w:sz w:val="28"/>
          <w:szCs w:val="28"/>
        </w:rPr>
        <w:t xml:space="preserve"> учреждения с учетом условий проведения мероприятий по организации и проведению культурно-массовых мероприятий общие требования к услугам включая: </w:t>
      </w:r>
    </w:p>
    <w:p w:rsidR="00327F62" w:rsidRPr="001A50E8" w:rsidRDefault="00327F62" w:rsidP="00327F62">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1A50E8">
        <w:rPr>
          <w:rFonts w:ascii="Times New Roman" w:eastAsia="Times New Roman" w:hAnsi="Times New Roman" w:cs="Times New Roman"/>
          <w:sz w:val="28"/>
          <w:szCs w:val="28"/>
        </w:rPr>
        <w:t>- более полному соответствию услуги целевому назначению;</w:t>
      </w:r>
    </w:p>
    <w:p w:rsidR="00327F62" w:rsidRPr="001A50E8" w:rsidRDefault="00327F62" w:rsidP="00327F6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A50E8">
        <w:rPr>
          <w:rFonts w:ascii="Times New Roman" w:eastAsia="Times New Roman" w:hAnsi="Times New Roman" w:cs="Times New Roman"/>
          <w:sz w:val="28"/>
          <w:szCs w:val="28"/>
        </w:rPr>
        <w:t xml:space="preserve">- усилению </w:t>
      </w:r>
      <w:proofErr w:type="gramStart"/>
      <w:r w:rsidRPr="001A50E8">
        <w:rPr>
          <w:rFonts w:ascii="Times New Roman" w:eastAsia="Times New Roman" w:hAnsi="Times New Roman" w:cs="Times New Roman"/>
          <w:sz w:val="28"/>
          <w:szCs w:val="28"/>
        </w:rPr>
        <w:t>социальной</w:t>
      </w:r>
      <w:proofErr w:type="gramEnd"/>
      <w:r w:rsidRPr="001A50E8">
        <w:rPr>
          <w:rFonts w:ascii="Times New Roman" w:eastAsia="Times New Roman" w:hAnsi="Times New Roman" w:cs="Times New Roman"/>
          <w:sz w:val="28"/>
          <w:szCs w:val="28"/>
        </w:rPr>
        <w:t xml:space="preserve"> </w:t>
      </w:r>
      <w:proofErr w:type="spellStart"/>
      <w:r w:rsidRPr="001A50E8">
        <w:rPr>
          <w:rFonts w:ascii="Times New Roman" w:eastAsia="Times New Roman" w:hAnsi="Times New Roman" w:cs="Times New Roman"/>
          <w:sz w:val="28"/>
          <w:szCs w:val="28"/>
        </w:rPr>
        <w:t>адресности</w:t>
      </w:r>
      <w:proofErr w:type="spellEnd"/>
      <w:r w:rsidRPr="001A50E8">
        <w:rPr>
          <w:rFonts w:ascii="Times New Roman" w:eastAsia="Times New Roman" w:hAnsi="Times New Roman" w:cs="Times New Roman"/>
          <w:sz w:val="28"/>
          <w:szCs w:val="28"/>
        </w:rPr>
        <w:t>;</w:t>
      </w:r>
    </w:p>
    <w:p w:rsidR="00327F62" w:rsidRPr="001A50E8" w:rsidRDefault="00327F62" w:rsidP="00327F6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A50E8">
        <w:rPr>
          <w:rFonts w:ascii="Times New Roman" w:eastAsia="Times New Roman" w:hAnsi="Times New Roman" w:cs="Times New Roman"/>
          <w:sz w:val="28"/>
          <w:szCs w:val="28"/>
        </w:rPr>
        <w:t>- эстетичности услуги;</w:t>
      </w:r>
    </w:p>
    <w:p w:rsidR="00327F62" w:rsidRPr="001A50E8" w:rsidRDefault="00327F62" w:rsidP="00327F6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A50E8">
        <w:rPr>
          <w:rFonts w:ascii="Times New Roman" w:eastAsia="Times New Roman" w:hAnsi="Times New Roman" w:cs="Times New Roman"/>
          <w:sz w:val="28"/>
          <w:szCs w:val="28"/>
        </w:rPr>
        <w:t>- информативности услуги;</w:t>
      </w:r>
    </w:p>
    <w:p w:rsidR="00327F62" w:rsidRPr="001A50E8" w:rsidRDefault="00327F62" w:rsidP="00327F6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A50E8">
        <w:rPr>
          <w:rFonts w:ascii="Times New Roman" w:eastAsia="Times New Roman" w:hAnsi="Times New Roman" w:cs="Times New Roman"/>
          <w:sz w:val="28"/>
          <w:szCs w:val="28"/>
        </w:rPr>
        <w:t>- безопасности услуги для жизни и здоровья обслуживаемого населения, и персонала исполнителя, а также сохранность имущества обслуживаемого населения;</w:t>
      </w:r>
    </w:p>
    <w:p w:rsidR="00327F62" w:rsidRPr="001A50E8" w:rsidRDefault="00327F62" w:rsidP="00327F6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A50E8">
        <w:rPr>
          <w:rFonts w:ascii="Times New Roman" w:eastAsia="Times New Roman" w:hAnsi="Times New Roman" w:cs="Times New Roman"/>
          <w:sz w:val="28"/>
          <w:szCs w:val="28"/>
        </w:rPr>
        <w:t>- более полной организационной упорядоченности предоставления услуги;</w:t>
      </w:r>
    </w:p>
    <w:p w:rsidR="00327F62" w:rsidRPr="001A50E8" w:rsidRDefault="00327F62" w:rsidP="00327F62">
      <w:pPr>
        <w:spacing w:after="0" w:line="240" w:lineRule="auto"/>
        <w:rPr>
          <w:rFonts w:ascii="Times New Roman" w:eastAsia="Times New Roman" w:hAnsi="Times New Roman" w:cs="Times New Roman"/>
          <w:sz w:val="28"/>
          <w:szCs w:val="28"/>
        </w:rPr>
      </w:pPr>
      <w:r w:rsidRPr="001A50E8">
        <w:rPr>
          <w:rFonts w:ascii="Times New Roman" w:eastAsia="Times New Roman" w:hAnsi="Times New Roman" w:cs="Times New Roman"/>
          <w:sz w:val="28"/>
          <w:szCs w:val="28"/>
        </w:rPr>
        <w:t>- усилению контроля и оценки качества предоставления услуги</w:t>
      </w:r>
    </w:p>
    <w:p w:rsidR="0035707B" w:rsidRPr="00327F62" w:rsidRDefault="0035707B" w:rsidP="00327F62">
      <w:pPr>
        <w:spacing w:after="0"/>
        <w:jc w:val="both"/>
        <w:rPr>
          <w:rFonts w:ascii="Times New Roman" w:hAnsi="Times New Roman" w:cs="Times New Roman"/>
          <w:sz w:val="32"/>
          <w:szCs w:val="32"/>
        </w:rPr>
      </w:pPr>
    </w:p>
    <w:p w:rsidR="000059DE" w:rsidRDefault="000059DE" w:rsidP="006F0B8B">
      <w:pPr>
        <w:pStyle w:val="a8"/>
        <w:jc w:val="right"/>
        <w:rPr>
          <w:rFonts w:ascii="Times New Roman" w:hAnsi="Times New Roman"/>
          <w:sz w:val="28"/>
          <w:szCs w:val="28"/>
        </w:rPr>
        <w:sectPr w:rsidR="000059DE" w:rsidSect="00A41C45">
          <w:pgSz w:w="11906" w:h="16838"/>
          <w:pgMar w:top="567" w:right="851" w:bottom="142" w:left="1701" w:header="709" w:footer="709" w:gutter="0"/>
          <w:cols w:space="708"/>
          <w:docGrid w:linePitch="360"/>
        </w:sectPr>
      </w:pPr>
    </w:p>
    <w:tbl>
      <w:tblPr>
        <w:tblW w:w="132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9"/>
        <w:gridCol w:w="1584"/>
        <w:gridCol w:w="1584"/>
        <w:gridCol w:w="1441"/>
        <w:gridCol w:w="1584"/>
        <w:gridCol w:w="1440"/>
      </w:tblGrid>
      <w:tr w:rsidR="00C84A80" w:rsidRPr="00263ED9" w:rsidTr="00AB567D">
        <w:trPr>
          <w:trHeight w:val="1481"/>
        </w:trPr>
        <w:tc>
          <w:tcPr>
            <w:tcW w:w="5619" w:type="dxa"/>
            <w:shd w:val="clear" w:color="auto" w:fill="auto"/>
          </w:tcPr>
          <w:p w:rsidR="00C84A80" w:rsidRDefault="00C84A80" w:rsidP="006F0B8B">
            <w:pPr>
              <w:pStyle w:val="a8"/>
              <w:jc w:val="right"/>
              <w:rPr>
                <w:rFonts w:ascii="Times New Roman" w:hAnsi="Times New Roman"/>
                <w:sz w:val="28"/>
                <w:szCs w:val="28"/>
              </w:rPr>
            </w:pPr>
          </w:p>
          <w:p w:rsidR="00C84A80" w:rsidRPr="00263ED9" w:rsidRDefault="00C84A80" w:rsidP="006F0B8B">
            <w:pPr>
              <w:pStyle w:val="a8"/>
              <w:jc w:val="center"/>
              <w:rPr>
                <w:rFonts w:ascii="Times New Roman" w:hAnsi="Times New Roman"/>
                <w:sz w:val="28"/>
                <w:szCs w:val="28"/>
              </w:rPr>
            </w:pPr>
            <w:r>
              <w:rPr>
                <w:rFonts w:ascii="Times New Roman" w:hAnsi="Times New Roman"/>
                <w:sz w:val="28"/>
                <w:szCs w:val="28"/>
              </w:rPr>
              <w:t>Наименование</w:t>
            </w:r>
          </w:p>
        </w:tc>
        <w:tc>
          <w:tcPr>
            <w:tcW w:w="1584" w:type="dxa"/>
            <w:shd w:val="clear" w:color="auto" w:fill="auto"/>
            <w:vAlign w:val="center"/>
          </w:tcPr>
          <w:p w:rsidR="00C84A80" w:rsidRDefault="00C84A80" w:rsidP="00C84A80">
            <w:pPr>
              <w:jc w:val="center"/>
            </w:pPr>
          </w:p>
          <w:p w:rsidR="00C84A80" w:rsidRPr="00D44CC1" w:rsidRDefault="00C84A80" w:rsidP="00C84A80">
            <w:pPr>
              <w:jc w:val="center"/>
            </w:pPr>
            <w:r>
              <w:t>2024</w:t>
            </w:r>
            <w:r w:rsidRPr="00D44CC1">
              <w:t xml:space="preserve"> год</w:t>
            </w:r>
          </w:p>
          <w:p w:rsidR="00C84A80" w:rsidRPr="00D44CC1" w:rsidRDefault="00C84A80" w:rsidP="00C84A80">
            <w:pPr>
              <w:keepLines/>
              <w:contextualSpacing/>
              <w:jc w:val="center"/>
              <w:rPr>
                <w:rFonts w:eastAsiaTheme="minorHAnsi"/>
                <w:bCs/>
                <w:highlight w:val="yellow"/>
                <w:lang w:eastAsia="en-US"/>
              </w:rPr>
            </w:pPr>
          </w:p>
        </w:tc>
        <w:tc>
          <w:tcPr>
            <w:tcW w:w="1584" w:type="dxa"/>
            <w:shd w:val="clear" w:color="auto" w:fill="auto"/>
            <w:vAlign w:val="center"/>
          </w:tcPr>
          <w:p w:rsidR="00C84A80" w:rsidRPr="00D44CC1" w:rsidRDefault="00C84A80" w:rsidP="00C84A80">
            <w:pPr>
              <w:keepLines/>
              <w:contextualSpacing/>
              <w:jc w:val="center"/>
              <w:rPr>
                <w:rFonts w:eastAsiaTheme="minorHAnsi"/>
                <w:bCs/>
                <w:lang w:eastAsia="en-US"/>
              </w:rPr>
            </w:pPr>
            <w:r w:rsidRPr="00D44CC1">
              <w:rPr>
                <w:rFonts w:eastAsiaTheme="minorHAnsi"/>
                <w:bCs/>
                <w:lang w:eastAsia="en-US"/>
              </w:rPr>
              <w:t>20</w:t>
            </w:r>
            <w:r>
              <w:rPr>
                <w:rFonts w:eastAsiaTheme="minorHAnsi"/>
                <w:bCs/>
                <w:lang w:eastAsia="en-US"/>
              </w:rPr>
              <w:t>25</w:t>
            </w:r>
            <w:r w:rsidRPr="00D44CC1">
              <w:rPr>
                <w:rFonts w:eastAsiaTheme="minorHAnsi"/>
                <w:bCs/>
                <w:lang w:eastAsia="en-US"/>
              </w:rPr>
              <w:t xml:space="preserve"> год</w:t>
            </w:r>
          </w:p>
        </w:tc>
        <w:tc>
          <w:tcPr>
            <w:tcW w:w="1441" w:type="dxa"/>
            <w:shd w:val="clear" w:color="auto" w:fill="auto"/>
            <w:vAlign w:val="center"/>
          </w:tcPr>
          <w:p w:rsidR="00C84A80" w:rsidRPr="00D44CC1" w:rsidRDefault="00C84A80" w:rsidP="00C84A80">
            <w:pPr>
              <w:keepLines/>
              <w:contextualSpacing/>
              <w:jc w:val="center"/>
              <w:rPr>
                <w:rFonts w:eastAsiaTheme="minorHAnsi"/>
                <w:bCs/>
                <w:lang w:eastAsia="en-US"/>
              </w:rPr>
            </w:pPr>
            <w:r w:rsidRPr="00D44CC1">
              <w:rPr>
                <w:rFonts w:eastAsiaTheme="minorHAnsi"/>
                <w:bCs/>
                <w:lang w:eastAsia="en-US"/>
              </w:rPr>
              <w:t>Отклонение</w:t>
            </w:r>
          </w:p>
        </w:tc>
        <w:tc>
          <w:tcPr>
            <w:tcW w:w="1584" w:type="dxa"/>
            <w:shd w:val="clear" w:color="auto" w:fill="auto"/>
            <w:vAlign w:val="center"/>
          </w:tcPr>
          <w:p w:rsidR="00C84A80" w:rsidRPr="00D44CC1" w:rsidRDefault="00C84A80" w:rsidP="00C84A80">
            <w:pPr>
              <w:keepLines/>
              <w:contextualSpacing/>
              <w:jc w:val="center"/>
              <w:rPr>
                <w:rFonts w:eastAsiaTheme="minorHAnsi"/>
                <w:bCs/>
                <w:lang w:eastAsia="en-US"/>
              </w:rPr>
            </w:pPr>
            <w:r>
              <w:rPr>
                <w:rFonts w:eastAsiaTheme="minorHAnsi"/>
                <w:bCs/>
                <w:lang w:eastAsia="en-US"/>
              </w:rPr>
              <w:t>2026</w:t>
            </w:r>
            <w:r w:rsidRPr="00D44CC1">
              <w:rPr>
                <w:rFonts w:eastAsiaTheme="minorHAnsi"/>
                <w:bCs/>
                <w:lang w:eastAsia="en-US"/>
              </w:rPr>
              <w:t xml:space="preserve"> год</w:t>
            </w:r>
          </w:p>
        </w:tc>
        <w:tc>
          <w:tcPr>
            <w:tcW w:w="1440" w:type="dxa"/>
            <w:shd w:val="clear" w:color="auto" w:fill="auto"/>
            <w:vAlign w:val="center"/>
          </w:tcPr>
          <w:p w:rsidR="00C84A80" w:rsidRPr="00D44CC1" w:rsidRDefault="00C84A80" w:rsidP="00C84A80">
            <w:pPr>
              <w:keepLines/>
              <w:contextualSpacing/>
              <w:jc w:val="center"/>
              <w:rPr>
                <w:rFonts w:eastAsiaTheme="minorHAnsi"/>
                <w:bCs/>
                <w:lang w:val="en-US" w:eastAsia="en-US"/>
              </w:rPr>
            </w:pPr>
            <w:r>
              <w:rPr>
                <w:rFonts w:eastAsiaTheme="minorHAnsi"/>
                <w:bCs/>
                <w:lang w:eastAsia="en-US"/>
              </w:rPr>
              <w:t>2027</w:t>
            </w:r>
            <w:r w:rsidRPr="00D44CC1">
              <w:rPr>
                <w:rFonts w:eastAsiaTheme="minorHAnsi"/>
                <w:bCs/>
                <w:lang w:eastAsia="en-US"/>
              </w:rPr>
              <w:t xml:space="preserve"> год</w:t>
            </w:r>
          </w:p>
        </w:tc>
      </w:tr>
      <w:tr w:rsidR="00D23F16" w:rsidRPr="00263ED9" w:rsidTr="00AB567D">
        <w:trPr>
          <w:trHeight w:val="669"/>
        </w:trPr>
        <w:tc>
          <w:tcPr>
            <w:tcW w:w="5619" w:type="dxa"/>
            <w:shd w:val="clear" w:color="auto" w:fill="auto"/>
          </w:tcPr>
          <w:p w:rsidR="00D23F16" w:rsidRDefault="00D23F16" w:rsidP="00A9798E">
            <w:pPr>
              <w:pStyle w:val="a7"/>
              <w:jc w:val="both"/>
              <w:rPr>
                <w:rFonts w:ascii="Times New Roman" w:hAnsi="Times New Roman" w:cs="Times New Roman"/>
                <w:sz w:val="28"/>
                <w:szCs w:val="28"/>
              </w:rPr>
            </w:pPr>
            <w:r>
              <w:rPr>
                <w:rFonts w:ascii="Times New Roman" w:hAnsi="Times New Roman" w:cs="Times New Roman"/>
                <w:sz w:val="28"/>
                <w:szCs w:val="28"/>
              </w:rPr>
              <w:t xml:space="preserve">     </w:t>
            </w:r>
          </w:p>
          <w:p w:rsidR="00D23F16" w:rsidRPr="002B378D" w:rsidRDefault="00D23F16" w:rsidP="002B378D">
            <w:pPr>
              <w:pStyle w:val="a7"/>
              <w:ind w:left="0"/>
              <w:jc w:val="both"/>
              <w:rPr>
                <w:rFonts w:ascii="Times New Roman" w:hAnsi="Times New Roman" w:cs="Times New Roman"/>
                <w:b/>
                <w:sz w:val="28"/>
                <w:szCs w:val="28"/>
              </w:rPr>
            </w:pPr>
            <w:r>
              <w:rPr>
                <w:rFonts w:ascii="Times New Roman" w:hAnsi="Times New Roman" w:cs="Times New Roman"/>
                <w:sz w:val="28"/>
                <w:szCs w:val="28"/>
              </w:rPr>
              <w:t xml:space="preserve">         </w:t>
            </w:r>
            <w:r w:rsidRPr="002B378D">
              <w:rPr>
                <w:rFonts w:ascii="Times New Roman" w:hAnsi="Times New Roman" w:cs="Times New Roman"/>
                <w:b/>
                <w:sz w:val="28"/>
                <w:szCs w:val="28"/>
              </w:rPr>
              <w:t>Подпрограммы всего</w:t>
            </w:r>
          </w:p>
        </w:tc>
        <w:tc>
          <w:tcPr>
            <w:tcW w:w="1584" w:type="dxa"/>
            <w:shd w:val="clear" w:color="auto" w:fill="auto"/>
            <w:vAlign w:val="bottom"/>
          </w:tcPr>
          <w:p w:rsidR="00D23F16" w:rsidRDefault="00D23F16">
            <w:pPr>
              <w:jc w:val="center"/>
              <w:rPr>
                <w:rFonts w:ascii="Arial" w:hAnsi="Arial" w:cs="Arial"/>
                <w:b/>
                <w:bCs/>
                <w:sz w:val="24"/>
                <w:szCs w:val="24"/>
              </w:rPr>
            </w:pPr>
            <w:r>
              <w:rPr>
                <w:rFonts w:ascii="Arial" w:hAnsi="Arial" w:cs="Arial"/>
                <w:b/>
                <w:bCs/>
              </w:rPr>
              <w:t>3812336,46</w:t>
            </w:r>
          </w:p>
        </w:tc>
        <w:tc>
          <w:tcPr>
            <w:tcW w:w="1584" w:type="dxa"/>
            <w:shd w:val="clear" w:color="auto" w:fill="auto"/>
            <w:vAlign w:val="bottom"/>
          </w:tcPr>
          <w:p w:rsidR="00D23F16" w:rsidRDefault="00D23F16" w:rsidP="00810668">
            <w:pPr>
              <w:jc w:val="center"/>
              <w:rPr>
                <w:rFonts w:ascii="Arial" w:hAnsi="Arial" w:cs="Arial"/>
                <w:b/>
                <w:bCs/>
                <w:sz w:val="24"/>
                <w:szCs w:val="24"/>
              </w:rPr>
            </w:pPr>
            <w:r>
              <w:rPr>
                <w:rFonts w:ascii="Arial" w:hAnsi="Arial" w:cs="Arial"/>
                <w:b/>
                <w:bCs/>
              </w:rPr>
              <w:t>4695256,86</w:t>
            </w:r>
          </w:p>
        </w:tc>
        <w:tc>
          <w:tcPr>
            <w:tcW w:w="1441" w:type="dxa"/>
            <w:shd w:val="clear" w:color="auto" w:fill="auto"/>
            <w:vAlign w:val="bottom"/>
          </w:tcPr>
          <w:p w:rsidR="00D23F16" w:rsidRDefault="00E83DEB">
            <w:pPr>
              <w:jc w:val="center"/>
              <w:rPr>
                <w:rFonts w:ascii="Arial" w:hAnsi="Arial" w:cs="Arial"/>
                <w:b/>
                <w:bCs/>
                <w:sz w:val="24"/>
                <w:szCs w:val="24"/>
              </w:rPr>
            </w:pPr>
            <w:r>
              <w:rPr>
                <w:rFonts w:ascii="Arial" w:hAnsi="Arial" w:cs="Arial"/>
                <w:b/>
                <w:bCs/>
                <w:sz w:val="24"/>
                <w:szCs w:val="24"/>
              </w:rPr>
              <w:t>+882920</w:t>
            </w:r>
          </w:p>
        </w:tc>
        <w:tc>
          <w:tcPr>
            <w:tcW w:w="1584" w:type="dxa"/>
            <w:shd w:val="clear" w:color="auto" w:fill="auto"/>
            <w:vAlign w:val="bottom"/>
          </w:tcPr>
          <w:p w:rsidR="00D23F16" w:rsidRDefault="00D23F16">
            <w:pPr>
              <w:jc w:val="center"/>
              <w:rPr>
                <w:rFonts w:ascii="Arial" w:hAnsi="Arial" w:cs="Arial"/>
                <w:b/>
                <w:bCs/>
                <w:sz w:val="24"/>
                <w:szCs w:val="24"/>
              </w:rPr>
            </w:pPr>
            <w:r>
              <w:rPr>
                <w:rFonts w:ascii="Arial" w:hAnsi="Arial" w:cs="Arial"/>
                <w:b/>
                <w:bCs/>
              </w:rPr>
              <w:t>4347564,22</w:t>
            </w:r>
          </w:p>
        </w:tc>
        <w:tc>
          <w:tcPr>
            <w:tcW w:w="1440" w:type="dxa"/>
            <w:shd w:val="clear" w:color="auto" w:fill="auto"/>
            <w:vAlign w:val="bottom"/>
          </w:tcPr>
          <w:p w:rsidR="00D23F16" w:rsidRDefault="00D23F16">
            <w:pPr>
              <w:jc w:val="center"/>
              <w:rPr>
                <w:rFonts w:ascii="Arial" w:hAnsi="Arial" w:cs="Arial"/>
                <w:b/>
                <w:bCs/>
                <w:sz w:val="24"/>
                <w:szCs w:val="24"/>
              </w:rPr>
            </w:pPr>
            <w:r>
              <w:rPr>
                <w:rFonts w:ascii="Arial" w:hAnsi="Arial" w:cs="Arial"/>
                <w:b/>
                <w:bCs/>
              </w:rPr>
              <w:t>4323457,80</w:t>
            </w:r>
          </w:p>
        </w:tc>
      </w:tr>
      <w:tr w:rsidR="00D23F16" w:rsidRPr="00263ED9" w:rsidTr="00AB567D">
        <w:trPr>
          <w:trHeight w:val="1152"/>
        </w:trPr>
        <w:tc>
          <w:tcPr>
            <w:tcW w:w="5619" w:type="dxa"/>
            <w:shd w:val="clear" w:color="auto" w:fill="auto"/>
            <w:vAlign w:val="bottom"/>
          </w:tcPr>
          <w:p w:rsidR="00D23F16" w:rsidRPr="00B64A3D" w:rsidRDefault="00D23F16" w:rsidP="00E74DF2">
            <w:pPr>
              <w:rPr>
                <w:rFonts w:ascii="Times New Roman" w:hAnsi="Times New Roman" w:cs="Times New Roman"/>
                <w:i/>
                <w:iCs/>
                <w:color w:val="000000"/>
                <w:sz w:val="28"/>
                <w:szCs w:val="28"/>
              </w:rPr>
            </w:pPr>
            <w:r w:rsidRPr="00B64A3D">
              <w:rPr>
                <w:rFonts w:ascii="Times New Roman" w:hAnsi="Times New Roman" w:cs="Times New Roman"/>
                <w:i/>
                <w:iCs/>
                <w:color w:val="000000"/>
                <w:sz w:val="28"/>
                <w:szCs w:val="28"/>
              </w:rPr>
              <w:t xml:space="preserve">Подпрограмма «Организация культурно-массовых мероприятий </w:t>
            </w:r>
            <w:proofErr w:type="spellStart"/>
            <w:r w:rsidRPr="00B64A3D">
              <w:rPr>
                <w:rFonts w:ascii="Times New Roman" w:hAnsi="Times New Roman" w:cs="Times New Roman"/>
                <w:i/>
                <w:iCs/>
                <w:color w:val="000000"/>
                <w:sz w:val="28"/>
                <w:szCs w:val="28"/>
              </w:rPr>
              <w:t>Лухского</w:t>
            </w:r>
            <w:proofErr w:type="spellEnd"/>
            <w:r w:rsidRPr="00B64A3D">
              <w:rPr>
                <w:rFonts w:ascii="Times New Roman" w:hAnsi="Times New Roman" w:cs="Times New Roman"/>
                <w:i/>
                <w:iCs/>
                <w:color w:val="000000"/>
                <w:sz w:val="28"/>
                <w:szCs w:val="28"/>
              </w:rPr>
              <w:t xml:space="preserve"> муниципального района» </w:t>
            </w:r>
            <w:r w:rsidRPr="00B64A3D">
              <w:rPr>
                <w:rFonts w:ascii="Times New Roman" w:hAnsi="Times New Roman" w:cs="Times New Roman"/>
                <w:i/>
                <w:iCs/>
                <w:color w:val="000000"/>
              </w:rPr>
              <w:t xml:space="preserve"> </w:t>
            </w:r>
          </w:p>
        </w:tc>
        <w:tc>
          <w:tcPr>
            <w:tcW w:w="1584" w:type="dxa"/>
            <w:shd w:val="clear" w:color="auto" w:fill="auto"/>
            <w:vAlign w:val="bottom"/>
          </w:tcPr>
          <w:p w:rsidR="00D23F16" w:rsidRDefault="00D23F16">
            <w:pPr>
              <w:jc w:val="center"/>
              <w:rPr>
                <w:rFonts w:ascii="Arial" w:hAnsi="Arial" w:cs="Arial"/>
                <w:sz w:val="24"/>
                <w:szCs w:val="24"/>
              </w:rPr>
            </w:pPr>
            <w:r>
              <w:rPr>
                <w:rFonts w:ascii="Arial" w:hAnsi="Arial" w:cs="Arial"/>
              </w:rPr>
              <w:t>276747,00</w:t>
            </w:r>
          </w:p>
        </w:tc>
        <w:tc>
          <w:tcPr>
            <w:tcW w:w="1584" w:type="dxa"/>
            <w:shd w:val="clear" w:color="auto" w:fill="auto"/>
            <w:vAlign w:val="bottom"/>
          </w:tcPr>
          <w:p w:rsidR="00D23F16" w:rsidRDefault="00D23F16" w:rsidP="00810668">
            <w:pPr>
              <w:jc w:val="center"/>
              <w:rPr>
                <w:rFonts w:ascii="Arial" w:hAnsi="Arial" w:cs="Arial"/>
                <w:sz w:val="24"/>
                <w:szCs w:val="24"/>
              </w:rPr>
            </w:pPr>
            <w:r>
              <w:rPr>
                <w:rFonts w:ascii="Arial" w:hAnsi="Arial" w:cs="Arial"/>
              </w:rPr>
              <w:t>276747,00</w:t>
            </w:r>
          </w:p>
        </w:tc>
        <w:tc>
          <w:tcPr>
            <w:tcW w:w="1441" w:type="dxa"/>
            <w:shd w:val="clear" w:color="auto" w:fill="auto"/>
            <w:vAlign w:val="bottom"/>
          </w:tcPr>
          <w:p w:rsidR="00D23F16" w:rsidRDefault="00E83DEB">
            <w:pPr>
              <w:jc w:val="center"/>
              <w:rPr>
                <w:rFonts w:ascii="Arial" w:hAnsi="Arial" w:cs="Arial"/>
                <w:sz w:val="24"/>
                <w:szCs w:val="24"/>
              </w:rPr>
            </w:pPr>
            <w:r>
              <w:rPr>
                <w:rFonts w:ascii="Arial" w:hAnsi="Arial" w:cs="Arial"/>
                <w:sz w:val="24"/>
                <w:szCs w:val="24"/>
              </w:rPr>
              <w:t>0</w:t>
            </w:r>
          </w:p>
        </w:tc>
        <w:tc>
          <w:tcPr>
            <w:tcW w:w="1584" w:type="dxa"/>
            <w:shd w:val="clear" w:color="auto" w:fill="auto"/>
            <w:vAlign w:val="bottom"/>
          </w:tcPr>
          <w:p w:rsidR="00D23F16" w:rsidRDefault="00D23F16">
            <w:pPr>
              <w:jc w:val="center"/>
              <w:rPr>
                <w:rFonts w:ascii="Arial" w:hAnsi="Arial" w:cs="Arial"/>
                <w:sz w:val="24"/>
                <w:szCs w:val="24"/>
              </w:rPr>
            </w:pPr>
            <w:r>
              <w:rPr>
                <w:rFonts w:ascii="Arial" w:hAnsi="Arial" w:cs="Arial"/>
              </w:rPr>
              <w:t>276747,00</w:t>
            </w:r>
          </w:p>
        </w:tc>
        <w:tc>
          <w:tcPr>
            <w:tcW w:w="1440" w:type="dxa"/>
            <w:shd w:val="clear" w:color="auto" w:fill="auto"/>
            <w:vAlign w:val="bottom"/>
          </w:tcPr>
          <w:p w:rsidR="00D23F16" w:rsidRDefault="00D23F16">
            <w:pPr>
              <w:jc w:val="center"/>
              <w:rPr>
                <w:rFonts w:ascii="Arial" w:hAnsi="Arial" w:cs="Arial"/>
                <w:sz w:val="24"/>
                <w:szCs w:val="24"/>
              </w:rPr>
            </w:pPr>
            <w:r>
              <w:rPr>
                <w:rFonts w:ascii="Arial" w:hAnsi="Arial" w:cs="Arial"/>
              </w:rPr>
              <w:t>276747,00</w:t>
            </w:r>
          </w:p>
        </w:tc>
      </w:tr>
      <w:tr w:rsidR="00D23F16" w:rsidRPr="00263ED9" w:rsidTr="00AB567D">
        <w:trPr>
          <w:trHeight w:val="1281"/>
        </w:trPr>
        <w:tc>
          <w:tcPr>
            <w:tcW w:w="5619" w:type="dxa"/>
            <w:shd w:val="clear" w:color="auto" w:fill="auto"/>
            <w:vAlign w:val="bottom"/>
          </w:tcPr>
          <w:p w:rsidR="00D23F16" w:rsidRPr="00B64A3D" w:rsidRDefault="00D23F16" w:rsidP="005C02D5">
            <w:pPr>
              <w:jc w:val="both"/>
              <w:rPr>
                <w:rFonts w:ascii="Times New Roman" w:hAnsi="Times New Roman" w:cs="Times New Roman"/>
                <w:color w:val="000000"/>
                <w:sz w:val="28"/>
                <w:szCs w:val="28"/>
              </w:rPr>
            </w:pPr>
            <w:r w:rsidRPr="00B64A3D">
              <w:rPr>
                <w:rFonts w:ascii="Times New Roman" w:hAnsi="Times New Roman" w:cs="Times New Roman"/>
                <w:color w:val="000000"/>
                <w:sz w:val="28"/>
                <w:szCs w:val="28"/>
              </w:rPr>
              <w:t xml:space="preserve">Основное мероприятие «Организация культурно-массовых мероприятий </w:t>
            </w:r>
            <w:proofErr w:type="spellStart"/>
            <w:r w:rsidRPr="00B64A3D">
              <w:rPr>
                <w:rFonts w:ascii="Times New Roman" w:hAnsi="Times New Roman" w:cs="Times New Roman"/>
                <w:color w:val="000000"/>
                <w:sz w:val="28"/>
                <w:szCs w:val="28"/>
              </w:rPr>
              <w:t>Лухского</w:t>
            </w:r>
            <w:proofErr w:type="spellEnd"/>
            <w:r w:rsidRPr="00B64A3D">
              <w:rPr>
                <w:rFonts w:ascii="Times New Roman" w:hAnsi="Times New Roman" w:cs="Times New Roman"/>
                <w:color w:val="000000"/>
                <w:sz w:val="28"/>
                <w:szCs w:val="28"/>
              </w:rPr>
              <w:t xml:space="preserve"> муниципального района» </w:t>
            </w:r>
          </w:p>
        </w:tc>
        <w:tc>
          <w:tcPr>
            <w:tcW w:w="1584" w:type="dxa"/>
            <w:shd w:val="clear" w:color="auto" w:fill="auto"/>
            <w:vAlign w:val="bottom"/>
          </w:tcPr>
          <w:p w:rsidR="00D23F16" w:rsidRDefault="00D23F16">
            <w:pPr>
              <w:jc w:val="center"/>
              <w:rPr>
                <w:rFonts w:ascii="Arial" w:hAnsi="Arial" w:cs="Arial"/>
                <w:sz w:val="24"/>
                <w:szCs w:val="24"/>
              </w:rPr>
            </w:pPr>
            <w:r>
              <w:rPr>
                <w:rFonts w:ascii="Arial" w:hAnsi="Arial" w:cs="Arial"/>
              </w:rPr>
              <w:t>276747,00</w:t>
            </w:r>
          </w:p>
        </w:tc>
        <w:tc>
          <w:tcPr>
            <w:tcW w:w="1584" w:type="dxa"/>
            <w:shd w:val="clear" w:color="auto" w:fill="auto"/>
            <w:vAlign w:val="bottom"/>
          </w:tcPr>
          <w:p w:rsidR="00D23F16" w:rsidRDefault="00D23F16" w:rsidP="00810668">
            <w:pPr>
              <w:jc w:val="center"/>
              <w:rPr>
                <w:rFonts w:ascii="Arial" w:hAnsi="Arial" w:cs="Arial"/>
                <w:sz w:val="24"/>
                <w:szCs w:val="24"/>
              </w:rPr>
            </w:pPr>
            <w:r>
              <w:rPr>
                <w:rFonts w:ascii="Arial" w:hAnsi="Arial" w:cs="Arial"/>
              </w:rPr>
              <w:t>276747,00</w:t>
            </w:r>
          </w:p>
        </w:tc>
        <w:tc>
          <w:tcPr>
            <w:tcW w:w="1441" w:type="dxa"/>
            <w:shd w:val="clear" w:color="auto" w:fill="auto"/>
            <w:vAlign w:val="bottom"/>
          </w:tcPr>
          <w:p w:rsidR="00D23F16" w:rsidRDefault="00E83DEB">
            <w:pPr>
              <w:jc w:val="center"/>
              <w:rPr>
                <w:rFonts w:ascii="Arial" w:hAnsi="Arial" w:cs="Arial"/>
                <w:sz w:val="24"/>
                <w:szCs w:val="24"/>
              </w:rPr>
            </w:pPr>
            <w:r>
              <w:rPr>
                <w:rFonts w:ascii="Arial" w:hAnsi="Arial" w:cs="Arial"/>
                <w:sz w:val="24"/>
                <w:szCs w:val="24"/>
              </w:rPr>
              <w:t>0</w:t>
            </w:r>
          </w:p>
        </w:tc>
        <w:tc>
          <w:tcPr>
            <w:tcW w:w="1584" w:type="dxa"/>
            <w:shd w:val="clear" w:color="auto" w:fill="auto"/>
            <w:vAlign w:val="bottom"/>
          </w:tcPr>
          <w:p w:rsidR="00D23F16" w:rsidRDefault="00D23F16">
            <w:pPr>
              <w:jc w:val="center"/>
              <w:rPr>
                <w:rFonts w:ascii="Arial" w:hAnsi="Arial" w:cs="Arial"/>
                <w:sz w:val="24"/>
                <w:szCs w:val="24"/>
              </w:rPr>
            </w:pPr>
            <w:r>
              <w:rPr>
                <w:rFonts w:ascii="Arial" w:hAnsi="Arial" w:cs="Arial"/>
              </w:rPr>
              <w:t>276747,00</w:t>
            </w:r>
          </w:p>
        </w:tc>
        <w:tc>
          <w:tcPr>
            <w:tcW w:w="1440" w:type="dxa"/>
            <w:shd w:val="clear" w:color="auto" w:fill="auto"/>
            <w:vAlign w:val="bottom"/>
          </w:tcPr>
          <w:p w:rsidR="00D23F16" w:rsidRDefault="00D23F16">
            <w:pPr>
              <w:jc w:val="center"/>
              <w:rPr>
                <w:rFonts w:ascii="Arial" w:hAnsi="Arial" w:cs="Arial"/>
                <w:sz w:val="24"/>
                <w:szCs w:val="24"/>
              </w:rPr>
            </w:pPr>
            <w:r>
              <w:rPr>
                <w:rFonts w:ascii="Arial" w:hAnsi="Arial" w:cs="Arial"/>
              </w:rPr>
              <w:t>276747,00</w:t>
            </w:r>
          </w:p>
        </w:tc>
      </w:tr>
      <w:tr w:rsidR="00D23F16" w:rsidRPr="001A3270" w:rsidTr="00AB567D">
        <w:trPr>
          <w:trHeight w:val="900"/>
        </w:trPr>
        <w:tc>
          <w:tcPr>
            <w:tcW w:w="5619" w:type="dxa"/>
            <w:shd w:val="clear" w:color="auto" w:fill="auto"/>
            <w:vAlign w:val="bottom"/>
          </w:tcPr>
          <w:p w:rsidR="00D23F16" w:rsidRPr="00E74DF2" w:rsidRDefault="00D23F16" w:rsidP="00824A67">
            <w:pPr>
              <w:ind w:left="-533" w:firstLine="533"/>
              <w:rPr>
                <w:rFonts w:ascii="Times New Roman" w:hAnsi="Times New Roman" w:cs="Times New Roman"/>
                <w:i/>
                <w:iCs/>
                <w:color w:val="000000"/>
                <w:sz w:val="28"/>
                <w:szCs w:val="28"/>
              </w:rPr>
            </w:pPr>
            <w:r w:rsidRPr="00E74DF2">
              <w:rPr>
                <w:rFonts w:ascii="Times New Roman" w:hAnsi="Times New Roman" w:cs="Times New Roman"/>
                <w:i/>
                <w:iCs/>
                <w:color w:val="000000"/>
                <w:sz w:val="28"/>
                <w:szCs w:val="28"/>
              </w:rPr>
              <w:t xml:space="preserve">Подпрограмма «Содержание Муниципального бюджетного  учреждения </w:t>
            </w:r>
            <w:proofErr w:type="spellStart"/>
            <w:r w:rsidRPr="00E74DF2">
              <w:rPr>
                <w:rFonts w:ascii="Times New Roman" w:hAnsi="Times New Roman" w:cs="Times New Roman"/>
                <w:i/>
                <w:iCs/>
                <w:color w:val="000000"/>
                <w:sz w:val="28"/>
                <w:szCs w:val="28"/>
              </w:rPr>
              <w:t>Лух</w:t>
            </w:r>
            <w:r>
              <w:rPr>
                <w:rFonts w:ascii="Times New Roman" w:hAnsi="Times New Roman" w:cs="Times New Roman"/>
                <w:i/>
                <w:iCs/>
                <w:color w:val="000000"/>
                <w:sz w:val="28"/>
                <w:szCs w:val="28"/>
              </w:rPr>
              <w:t>Лух</w:t>
            </w:r>
            <w:r w:rsidRPr="00E74DF2">
              <w:rPr>
                <w:rFonts w:ascii="Times New Roman" w:hAnsi="Times New Roman" w:cs="Times New Roman"/>
                <w:i/>
                <w:iCs/>
                <w:color w:val="000000"/>
                <w:sz w:val="28"/>
                <w:szCs w:val="28"/>
              </w:rPr>
              <w:t>ская</w:t>
            </w:r>
            <w:proofErr w:type="spellEnd"/>
            <w:r w:rsidRPr="00E74DF2">
              <w:rPr>
                <w:rFonts w:ascii="Times New Roman" w:hAnsi="Times New Roman" w:cs="Times New Roman"/>
                <w:i/>
                <w:iCs/>
                <w:color w:val="000000"/>
                <w:sz w:val="28"/>
                <w:szCs w:val="28"/>
              </w:rPr>
              <w:t xml:space="preserve"> центральная библиотека» </w:t>
            </w:r>
            <w:r w:rsidRPr="00E74DF2">
              <w:rPr>
                <w:rFonts w:ascii="Times New Roman" w:hAnsi="Times New Roman" w:cs="Times New Roman"/>
                <w:i/>
                <w:iCs/>
                <w:color w:val="000000"/>
              </w:rPr>
              <w:t xml:space="preserve"> </w:t>
            </w:r>
          </w:p>
        </w:tc>
        <w:tc>
          <w:tcPr>
            <w:tcW w:w="1584"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3535589,46</w:t>
            </w:r>
          </w:p>
        </w:tc>
        <w:tc>
          <w:tcPr>
            <w:tcW w:w="1584" w:type="dxa"/>
            <w:shd w:val="clear" w:color="auto" w:fill="auto"/>
            <w:vAlign w:val="bottom"/>
          </w:tcPr>
          <w:p w:rsidR="00D23F16" w:rsidRDefault="00D23F16" w:rsidP="00810668">
            <w:pPr>
              <w:jc w:val="center"/>
              <w:rPr>
                <w:rFonts w:ascii="Arial" w:hAnsi="Arial" w:cs="Arial"/>
                <w:color w:val="000000"/>
                <w:sz w:val="24"/>
                <w:szCs w:val="24"/>
              </w:rPr>
            </w:pPr>
            <w:r>
              <w:rPr>
                <w:rFonts w:ascii="Arial" w:hAnsi="Arial" w:cs="Arial"/>
                <w:color w:val="000000"/>
              </w:rPr>
              <w:t>4418509,86</w:t>
            </w:r>
          </w:p>
        </w:tc>
        <w:tc>
          <w:tcPr>
            <w:tcW w:w="1441" w:type="dxa"/>
            <w:shd w:val="clear" w:color="auto" w:fill="auto"/>
            <w:vAlign w:val="bottom"/>
          </w:tcPr>
          <w:p w:rsidR="00D23F16" w:rsidRDefault="00E83DEB">
            <w:pPr>
              <w:jc w:val="center"/>
              <w:rPr>
                <w:rFonts w:ascii="Arial" w:hAnsi="Arial" w:cs="Arial"/>
                <w:color w:val="000000"/>
                <w:sz w:val="24"/>
                <w:szCs w:val="24"/>
              </w:rPr>
            </w:pPr>
            <w:r>
              <w:rPr>
                <w:rFonts w:ascii="Arial" w:hAnsi="Arial" w:cs="Arial"/>
                <w:color w:val="000000"/>
                <w:sz w:val="24"/>
                <w:szCs w:val="24"/>
              </w:rPr>
              <w:t>+882920</w:t>
            </w:r>
          </w:p>
        </w:tc>
        <w:tc>
          <w:tcPr>
            <w:tcW w:w="1584"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4070817,22</w:t>
            </w:r>
          </w:p>
        </w:tc>
        <w:tc>
          <w:tcPr>
            <w:tcW w:w="1440"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4046710,80</w:t>
            </w:r>
          </w:p>
        </w:tc>
      </w:tr>
      <w:tr w:rsidR="00D23F16" w:rsidRPr="001A3270" w:rsidTr="00AB567D">
        <w:trPr>
          <w:trHeight w:val="1481"/>
        </w:trPr>
        <w:tc>
          <w:tcPr>
            <w:tcW w:w="5619" w:type="dxa"/>
            <w:shd w:val="clear" w:color="auto" w:fill="auto"/>
            <w:vAlign w:val="bottom"/>
          </w:tcPr>
          <w:p w:rsidR="00D23F16" w:rsidRPr="00E74DF2" w:rsidRDefault="00D23F16">
            <w:pPr>
              <w:rPr>
                <w:rFonts w:ascii="Times New Roman" w:hAnsi="Times New Roman" w:cs="Times New Roman"/>
                <w:color w:val="000000"/>
                <w:sz w:val="28"/>
                <w:szCs w:val="28"/>
              </w:rPr>
            </w:pPr>
            <w:r w:rsidRPr="00E74DF2">
              <w:rPr>
                <w:rFonts w:ascii="Times New Roman" w:hAnsi="Times New Roman" w:cs="Times New Roman"/>
                <w:color w:val="000000"/>
                <w:sz w:val="28"/>
                <w:szCs w:val="28"/>
              </w:rPr>
              <w:t xml:space="preserve">Основное мероприятие «Содержание Муниципального бюджетного  учреждения </w:t>
            </w:r>
            <w:proofErr w:type="spellStart"/>
            <w:r w:rsidRPr="00E74DF2">
              <w:rPr>
                <w:rFonts w:ascii="Times New Roman" w:hAnsi="Times New Roman" w:cs="Times New Roman"/>
                <w:color w:val="000000"/>
                <w:sz w:val="28"/>
                <w:szCs w:val="28"/>
              </w:rPr>
              <w:t>Лухская</w:t>
            </w:r>
            <w:proofErr w:type="spellEnd"/>
            <w:r w:rsidRPr="00E74DF2">
              <w:rPr>
                <w:rFonts w:ascii="Times New Roman" w:hAnsi="Times New Roman" w:cs="Times New Roman"/>
                <w:color w:val="000000"/>
                <w:sz w:val="28"/>
                <w:szCs w:val="28"/>
              </w:rPr>
              <w:t xml:space="preserve"> центральная библиотека»  </w:t>
            </w:r>
          </w:p>
        </w:tc>
        <w:tc>
          <w:tcPr>
            <w:tcW w:w="1584"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2708837,46</w:t>
            </w:r>
          </w:p>
        </w:tc>
        <w:tc>
          <w:tcPr>
            <w:tcW w:w="1584" w:type="dxa"/>
            <w:shd w:val="clear" w:color="auto" w:fill="auto"/>
            <w:vAlign w:val="bottom"/>
          </w:tcPr>
          <w:p w:rsidR="00D23F16" w:rsidRDefault="00D23F16" w:rsidP="00810668">
            <w:pPr>
              <w:jc w:val="center"/>
              <w:rPr>
                <w:rFonts w:ascii="Arial" w:hAnsi="Arial" w:cs="Arial"/>
                <w:color w:val="000000"/>
                <w:sz w:val="24"/>
                <w:szCs w:val="24"/>
              </w:rPr>
            </w:pPr>
            <w:r>
              <w:rPr>
                <w:rFonts w:ascii="Arial" w:hAnsi="Arial" w:cs="Arial"/>
                <w:color w:val="000000"/>
              </w:rPr>
              <w:t>1572299,06</w:t>
            </w:r>
          </w:p>
        </w:tc>
        <w:tc>
          <w:tcPr>
            <w:tcW w:w="1441" w:type="dxa"/>
            <w:shd w:val="clear" w:color="auto" w:fill="auto"/>
            <w:vAlign w:val="bottom"/>
          </w:tcPr>
          <w:p w:rsidR="00D23F16" w:rsidRDefault="00E83DEB">
            <w:pPr>
              <w:jc w:val="center"/>
              <w:rPr>
                <w:rFonts w:ascii="Arial" w:hAnsi="Arial" w:cs="Arial"/>
                <w:color w:val="000000"/>
                <w:sz w:val="24"/>
                <w:szCs w:val="24"/>
              </w:rPr>
            </w:pPr>
            <w:r>
              <w:rPr>
                <w:rFonts w:ascii="Arial" w:hAnsi="Arial" w:cs="Arial"/>
                <w:color w:val="000000"/>
                <w:sz w:val="24"/>
                <w:szCs w:val="24"/>
              </w:rPr>
              <w:t>-1136538</w:t>
            </w:r>
          </w:p>
        </w:tc>
        <w:tc>
          <w:tcPr>
            <w:tcW w:w="1584"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1224606,42</w:t>
            </w:r>
          </w:p>
        </w:tc>
        <w:tc>
          <w:tcPr>
            <w:tcW w:w="1440"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1200500,00</w:t>
            </w:r>
          </w:p>
        </w:tc>
      </w:tr>
      <w:tr w:rsidR="00810668" w:rsidRPr="001A3270" w:rsidTr="00AB567D">
        <w:trPr>
          <w:trHeight w:val="846"/>
        </w:trPr>
        <w:tc>
          <w:tcPr>
            <w:tcW w:w="5619" w:type="dxa"/>
            <w:shd w:val="clear" w:color="auto" w:fill="auto"/>
            <w:vAlign w:val="bottom"/>
          </w:tcPr>
          <w:p w:rsidR="00810668" w:rsidRPr="00E74DF2" w:rsidRDefault="00810668">
            <w:pPr>
              <w:rPr>
                <w:rFonts w:ascii="Times New Roman" w:hAnsi="Times New Roman" w:cs="Times New Roman"/>
                <w:color w:val="000000"/>
                <w:sz w:val="28"/>
                <w:szCs w:val="28"/>
              </w:rPr>
            </w:pPr>
            <w:r w:rsidRPr="00C3398E">
              <w:rPr>
                <w:rFonts w:ascii="Times New Roman" w:hAnsi="Times New Roman" w:cs="Times New Roman"/>
                <w:color w:val="000000"/>
                <w:sz w:val="28"/>
                <w:szCs w:val="28"/>
              </w:rPr>
              <w:lastRenderedPageBreak/>
              <w:t xml:space="preserve">Основное мероприятие «Содержание Муниципального бюджетного  учреждения </w:t>
            </w:r>
            <w:proofErr w:type="spellStart"/>
            <w:r w:rsidRPr="00C3398E">
              <w:rPr>
                <w:rFonts w:ascii="Times New Roman" w:hAnsi="Times New Roman" w:cs="Times New Roman"/>
                <w:color w:val="000000"/>
                <w:sz w:val="28"/>
                <w:szCs w:val="28"/>
              </w:rPr>
              <w:t>Лухская</w:t>
            </w:r>
            <w:proofErr w:type="spellEnd"/>
            <w:r w:rsidRPr="00C3398E">
              <w:rPr>
                <w:rFonts w:ascii="Times New Roman" w:hAnsi="Times New Roman" w:cs="Times New Roman"/>
                <w:color w:val="000000"/>
                <w:sz w:val="28"/>
                <w:szCs w:val="28"/>
              </w:rPr>
              <w:t xml:space="preserve"> центральная библиотека за счёт средств бюджета городского поселения, передаваемых в соответствии с заключёнными соглашениями в бюджет муниципального района»</w:t>
            </w:r>
          </w:p>
        </w:tc>
        <w:tc>
          <w:tcPr>
            <w:tcW w:w="1584" w:type="dxa"/>
            <w:shd w:val="clear" w:color="auto" w:fill="auto"/>
            <w:vAlign w:val="bottom"/>
          </w:tcPr>
          <w:p w:rsidR="00D23F16" w:rsidRDefault="00D23F16" w:rsidP="00D23F16">
            <w:pPr>
              <w:jc w:val="center"/>
              <w:rPr>
                <w:rFonts w:ascii="Arial" w:hAnsi="Arial" w:cs="Arial"/>
                <w:color w:val="000000"/>
                <w:sz w:val="24"/>
                <w:szCs w:val="24"/>
              </w:rPr>
            </w:pPr>
            <w:r>
              <w:rPr>
                <w:rFonts w:ascii="Arial" w:hAnsi="Arial" w:cs="Arial"/>
                <w:color w:val="000000"/>
              </w:rPr>
              <w:t>826752,00</w:t>
            </w:r>
          </w:p>
          <w:p w:rsidR="00810668" w:rsidRDefault="00810668">
            <w:pPr>
              <w:jc w:val="center"/>
              <w:rPr>
                <w:color w:val="000000"/>
                <w:sz w:val="28"/>
                <w:szCs w:val="28"/>
              </w:rPr>
            </w:pPr>
          </w:p>
        </w:tc>
        <w:tc>
          <w:tcPr>
            <w:tcW w:w="1584" w:type="dxa"/>
            <w:shd w:val="clear" w:color="auto" w:fill="auto"/>
            <w:vAlign w:val="bottom"/>
          </w:tcPr>
          <w:p w:rsidR="00810668" w:rsidRDefault="00810668">
            <w:pPr>
              <w:jc w:val="center"/>
              <w:rPr>
                <w:rFonts w:ascii="Arial" w:hAnsi="Arial" w:cs="Arial"/>
                <w:color w:val="000000"/>
                <w:sz w:val="24"/>
                <w:szCs w:val="24"/>
              </w:rPr>
            </w:pPr>
            <w:r>
              <w:rPr>
                <w:rFonts w:ascii="Arial" w:hAnsi="Arial" w:cs="Arial"/>
                <w:color w:val="000000"/>
              </w:rPr>
              <w:t>2846210,80</w:t>
            </w:r>
          </w:p>
        </w:tc>
        <w:tc>
          <w:tcPr>
            <w:tcW w:w="1441" w:type="dxa"/>
            <w:shd w:val="clear" w:color="auto" w:fill="auto"/>
            <w:vAlign w:val="bottom"/>
          </w:tcPr>
          <w:p w:rsidR="00810668" w:rsidRDefault="00E83DEB">
            <w:pPr>
              <w:jc w:val="center"/>
              <w:rPr>
                <w:rFonts w:ascii="Arial" w:hAnsi="Arial" w:cs="Arial"/>
                <w:color w:val="000000"/>
                <w:sz w:val="24"/>
                <w:szCs w:val="24"/>
              </w:rPr>
            </w:pPr>
            <w:r>
              <w:rPr>
                <w:rFonts w:ascii="Arial" w:hAnsi="Arial" w:cs="Arial"/>
                <w:color w:val="000000"/>
                <w:sz w:val="24"/>
                <w:szCs w:val="24"/>
              </w:rPr>
              <w:t>+2019458</w:t>
            </w:r>
          </w:p>
        </w:tc>
        <w:tc>
          <w:tcPr>
            <w:tcW w:w="1584" w:type="dxa"/>
            <w:shd w:val="clear" w:color="auto" w:fill="auto"/>
            <w:vAlign w:val="bottom"/>
          </w:tcPr>
          <w:p w:rsidR="00810668" w:rsidRDefault="00810668">
            <w:pPr>
              <w:jc w:val="center"/>
              <w:rPr>
                <w:rFonts w:ascii="Arial" w:hAnsi="Arial" w:cs="Arial"/>
                <w:color w:val="000000"/>
                <w:sz w:val="24"/>
                <w:szCs w:val="24"/>
              </w:rPr>
            </w:pPr>
            <w:r>
              <w:rPr>
                <w:rFonts w:ascii="Arial" w:hAnsi="Arial" w:cs="Arial"/>
                <w:color w:val="000000"/>
              </w:rPr>
              <w:t>2846210,80</w:t>
            </w:r>
          </w:p>
        </w:tc>
        <w:tc>
          <w:tcPr>
            <w:tcW w:w="1440" w:type="dxa"/>
            <w:shd w:val="clear" w:color="auto" w:fill="auto"/>
            <w:vAlign w:val="bottom"/>
          </w:tcPr>
          <w:p w:rsidR="00810668" w:rsidRDefault="00810668">
            <w:pPr>
              <w:jc w:val="center"/>
              <w:rPr>
                <w:rFonts w:ascii="Arial" w:hAnsi="Arial" w:cs="Arial"/>
                <w:color w:val="000000"/>
                <w:sz w:val="24"/>
                <w:szCs w:val="24"/>
              </w:rPr>
            </w:pPr>
            <w:r>
              <w:rPr>
                <w:rFonts w:ascii="Arial" w:hAnsi="Arial" w:cs="Arial"/>
                <w:color w:val="000000"/>
              </w:rPr>
              <w:t>2846210,80</w:t>
            </w:r>
          </w:p>
        </w:tc>
      </w:tr>
    </w:tbl>
    <w:p w:rsidR="000059DE" w:rsidRDefault="000059DE" w:rsidP="00894828">
      <w:pPr>
        <w:tabs>
          <w:tab w:val="num" w:pos="0"/>
        </w:tabs>
        <w:spacing w:after="0" w:line="240" w:lineRule="auto"/>
        <w:ind w:firstLine="567"/>
        <w:jc w:val="both"/>
        <w:rPr>
          <w:rFonts w:ascii="Times New Roman" w:eastAsia="Times New Roman" w:hAnsi="Times New Roman"/>
          <w:sz w:val="28"/>
          <w:szCs w:val="28"/>
        </w:rPr>
        <w:sectPr w:rsidR="000059DE" w:rsidSect="000059DE">
          <w:pgSz w:w="16838" w:h="11906" w:orient="landscape"/>
          <w:pgMar w:top="851" w:right="244" w:bottom="1701" w:left="567" w:header="709" w:footer="709" w:gutter="0"/>
          <w:cols w:space="708"/>
          <w:docGrid w:linePitch="360"/>
        </w:sectPr>
      </w:pPr>
    </w:p>
    <w:p w:rsidR="00042B86" w:rsidRDefault="00042B86" w:rsidP="00894828">
      <w:pPr>
        <w:tabs>
          <w:tab w:val="num" w:pos="0"/>
        </w:tabs>
        <w:spacing w:after="0" w:line="240" w:lineRule="auto"/>
        <w:ind w:firstLine="567"/>
        <w:jc w:val="both"/>
        <w:rPr>
          <w:rFonts w:ascii="Times New Roman" w:eastAsia="Times New Roman" w:hAnsi="Times New Roman"/>
          <w:sz w:val="28"/>
          <w:szCs w:val="28"/>
        </w:rPr>
      </w:pPr>
    </w:p>
    <w:p w:rsidR="00042B86" w:rsidRDefault="00042B86" w:rsidP="00894828">
      <w:pPr>
        <w:tabs>
          <w:tab w:val="num" w:pos="0"/>
        </w:tabs>
        <w:spacing w:after="0" w:line="240" w:lineRule="auto"/>
        <w:ind w:firstLine="567"/>
        <w:jc w:val="both"/>
        <w:rPr>
          <w:rFonts w:ascii="Times New Roman" w:eastAsia="Times New Roman" w:hAnsi="Times New Roman"/>
          <w:sz w:val="28"/>
          <w:szCs w:val="28"/>
        </w:rPr>
      </w:pPr>
    </w:p>
    <w:p w:rsidR="0035707B" w:rsidRPr="0035707B" w:rsidRDefault="0035707B" w:rsidP="0035707B">
      <w:pPr>
        <w:spacing w:after="0"/>
        <w:jc w:val="center"/>
        <w:rPr>
          <w:rFonts w:ascii="Times New Roman" w:hAnsi="Times New Roman" w:cs="Times New Roman"/>
          <w:b/>
          <w:i/>
          <w:sz w:val="28"/>
          <w:szCs w:val="28"/>
        </w:rPr>
      </w:pPr>
      <w:r w:rsidRPr="0035707B">
        <w:rPr>
          <w:rFonts w:ascii="Times New Roman" w:hAnsi="Times New Roman" w:cs="Times New Roman"/>
          <w:b/>
          <w:i/>
          <w:sz w:val="28"/>
          <w:szCs w:val="28"/>
        </w:rPr>
        <w:t xml:space="preserve">Муниципальная программа </w:t>
      </w:r>
      <w:proofErr w:type="spellStart"/>
      <w:r w:rsidRPr="0035707B">
        <w:rPr>
          <w:rFonts w:ascii="Times New Roman" w:hAnsi="Times New Roman" w:cs="Times New Roman"/>
          <w:b/>
          <w:i/>
          <w:sz w:val="28"/>
          <w:szCs w:val="28"/>
        </w:rPr>
        <w:t>Лухского</w:t>
      </w:r>
      <w:proofErr w:type="spellEnd"/>
      <w:r w:rsidRPr="0035707B">
        <w:rPr>
          <w:rFonts w:ascii="Times New Roman" w:hAnsi="Times New Roman" w:cs="Times New Roman"/>
          <w:b/>
          <w:i/>
          <w:sz w:val="28"/>
          <w:szCs w:val="28"/>
        </w:rPr>
        <w:t xml:space="preserve"> муниципального района Ивановской области «Развитие автомобильных дорог общего пользования местного значения </w:t>
      </w:r>
      <w:proofErr w:type="spellStart"/>
      <w:r w:rsidRPr="0035707B">
        <w:rPr>
          <w:rFonts w:ascii="Times New Roman" w:hAnsi="Times New Roman" w:cs="Times New Roman"/>
          <w:b/>
          <w:i/>
          <w:sz w:val="28"/>
          <w:szCs w:val="28"/>
        </w:rPr>
        <w:t>Лухского</w:t>
      </w:r>
      <w:proofErr w:type="spellEnd"/>
      <w:r w:rsidRPr="0035707B">
        <w:rPr>
          <w:rFonts w:ascii="Times New Roman" w:hAnsi="Times New Roman" w:cs="Times New Roman"/>
          <w:b/>
          <w:i/>
          <w:sz w:val="28"/>
          <w:szCs w:val="28"/>
        </w:rPr>
        <w:t xml:space="preserve"> муниципального района Ивановской области»</w:t>
      </w:r>
    </w:p>
    <w:p w:rsidR="00327F62" w:rsidRPr="001618A5" w:rsidRDefault="00327F62" w:rsidP="00327F62">
      <w:pPr>
        <w:autoSpaceDE w:val="0"/>
        <w:autoSpaceDN w:val="0"/>
        <w:adjustRightInd w:val="0"/>
        <w:spacing w:after="0" w:line="240" w:lineRule="auto"/>
        <w:ind w:firstLine="709"/>
        <w:jc w:val="both"/>
        <w:outlineLvl w:val="1"/>
        <w:rPr>
          <w:rFonts w:ascii="Times New Roman" w:hAnsi="Times New Roman" w:cs="Times New Roman"/>
          <w:sz w:val="28"/>
          <w:szCs w:val="28"/>
        </w:rPr>
      </w:pPr>
      <w:r w:rsidRPr="001618A5">
        <w:rPr>
          <w:rFonts w:ascii="Times New Roman" w:hAnsi="Times New Roman" w:cs="Times New Roman"/>
          <w:sz w:val="28"/>
          <w:szCs w:val="28"/>
        </w:rPr>
        <w:t>Основной целью настоящей Программы является увеличение протяженности, пропускной способности, а также достижение требуемого технического и эксплуатационного состояния дорог местного значения.</w:t>
      </w:r>
    </w:p>
    <w:p w:rsidR="00327F62" w:rsidRPr="001618A5" w:rsidRDefault="00327F62" w:rsidP="00327F62">
      <w:pPr>
        <w:autoSpaceDE w:val="0"/>
        <w:autoSpaceDN w:val="0"/>
        <w:adjustRightInd w:val="0"/>
        <w:spacing w:after="0" w:line="240" w:lineRule="auto"/>
        <w:ind w:firstLine="709"/>
        <w:jc w:val="both"/>
        <w:outlineLvl w:val="1"/>
        <w:rPr>
          <w:rFonts w:ascii="Times New Roman" w:hAnsi="Times New Roman" w:cs="Times New Roman"/>
          <w:sz w:val="28"/>
          <w:szCs w:val="28"/>
        </w:rPr>
      </w:pPr>
      <w:r w:rsidRPr="001618A5">
        <w:rPr>
          <w:rFonts w:ascii="Times New Roman" w:hAnsi="Times New Roman" w:cs="Times New Roman"/>
          <w:sz w:val="28"/>
          <w:szCs w:val="28"/>
        </w:rPr>
        <w:t xml:space="preserve">Решение задач  Программы осуществляется путем создания муниципального дорожного фонда  средства, которого направляются на проектирование, строительство, реконструкцию, капитальный ремонт, ремонт и содержание автомобильных дорог общего пользования местного значения, на оформление прав собственности на автомобильные дороги. </w:t>
      </w:r>
    </w:p>
    <w:p w:rsidR="00327F62" w:rsidRPr="001618A5" w:rsidRDefault="00327F62" w:rsidP="00327F62">
      <w:pPr>
        <w:autoSpaceDE w:val="0"/>
        <w:autoSpaceDN w:val="0"/>
        <w:adjustRightInd w:val="0"/>
        <w:spacing w:after="0" w:line="240" w:lineRule="auto"/>
        <w:ind w:firstLine="709"/>
        <w:jc w:val="both"/>
        <w:outlineLvl w:val="1"/>
        <w:rPr>
          <w:rFonts w:ascii="Times New Roman" w:hAnsi="Times New Roman" w:cs="Times New Roman"/>
          <w:sz w:val="28"/>
          <w:szCs w:val="28"/>
        </w:rPr>
      </w:pPr>
      <w:r w:rsidRPr="001618A5">
        <w:rPr>
          <w:rFonts w:ascii="Times New Roman" w:hAnsi="Times New Roman" w:cs="Times New Roman"/>
          <w:sz w:val="28"/>
          <w:szCs w:val="28"/>
        </w:rPr>
        <w:t>Работы по проектированию включают в себя комплекс мероприятий по разработке сметно-технической документации, предназначенной для определения основных видов, объемов и стоимости работ по строительству, реконструкции, капитальному ремонту и ремонту дорог.</w:t>
      </w:r>
    </w:p>
    <w:p w:rsidR="00327F62" w:rsidRPr="001618A5" w:rsidRDefault="00327F62" w:rsidP="00327F62">
      <w:pPr>
        <w:autoSpaceDE w:val="0"/>
        <w:autoSpaceDN w:val="0"/>
        <w:adjustRightInd w:val="0"/>
        <w:spacing w:after="0" w:line="240" w:lineRule="auto"/>
        <w:ind w:firstLine="709"/>
        <w:jc w:val="both"/>
        <w:outlineLvl w:val="1"/>
        <w:rPr>
          <w:rFonts w:ascii="Times New Roman" w:hAnsi="Times New Roman" w:cs="Times New Roman"/>
          <w:sz w:val="28"/>
          <w:szCs w:val="28"/>
        </w:rPr>
      </w:pPr>
      <w:r w:rsidRPr="001618A5">
        <w:rPr>
          <w:rFonts w:ascii="Times New Roman" w:hAnsi="Times New Roman" w:cs="Times New Roman"/>
          <w:sz w:val="28"/>
          <w:szCs w:val="28"/>
        </w:rPr>
        <w:t>Работы по строительству включают в себя комплекс работ по устройству дороги и входящих в нее конструкций и сооружений.</w:t>
      </w:r>
    </w:p>
    <w:p w:rsidR="00327F62" w:rsidRPr="001618A5" w:rsidRDefault="00327F62" w:rsidP="00327F62">
      <w:pPr>
        <w:autoSpaceDE w:val="0"/>
        <w:autoSpaceDN w:val="0"/>
        <w:adjustRightInd w:val="0"/>
        <w:spacing w:after="0" w:line="240" w:lineRule="auto"/>
        <w:ind w:firstLine="709"/>
        <w:jc w:val="both"/>
        <w:outlineLvl w:val="1"/>
        <w:rPr>
          <w:rFonts w:ascii="Times New Roman" w:hAnsi="Times New Roman" w:cs="Times New Roman"/>
          <w:sz w:val="28"/>
          <w:szCs w:val="28"/>
        </w:rPr>
      </w:pPr>
      <w:r w:rsidRPr="001618A5">
        <w:rPr>
          <w:rFonts w:ascii="Times New Roman" w:hAnsi="Times New Roman" w:cs="Times New Roman"/>
          <w:sz w:val="28"/>
          <w:szCs w:val="28"/>
        </w:rPr>
        <w:t>Работы по реконструкции включают в себя комплекс работ по изменению и улучшению параметров дороги местного значения и входящих в нее конструкций и сооружений с повышением технической категории дороги.</w:t>
      </w:r>
    </w:p>
    <w:p w:rsidR="00327F62" w:rsidRPr="001618A5" w:rsidRDefault="00327F62" w:rsidP="00327F62">
      <w:pPr>
        <w:autoSpaceDE w:val="0"/>
        <w:autoSpaceDN w:val="0"/>
        <w:adjustRightInd w:val="0"/>
        <w:spacing w:after="0" w:line="240" w:lineRule="auto"/>
        <w:ind w:firstLine="709"/>
        <w:jc w:val="both"/>
        <w:outlineLvl w:val="1"/>
        <w:rPr>
          <w:rFonts w:ascii="Times New Roman" w:hAnsi="Times New Roman" w:cs="Times New Roman"/>
          <w:sz w:val="28"/>
          <w:szCs w:val="28"/>
        </w:rPr>
      </w:pPr>
      <w:r w:rsidRPr="001618A5">
        <w:rPr>
          <w:rFonts w:ascii="Times New Roman" w:hAnsi="Times New Roman" w:cs="Times New Roman"/>
          <w:sz w:val="28"/>
          <w:szCs w:val="28"/>
        </w:rPr>
        <w:t>Работы по капитальному ремонту и ремонту дорог включают в себя комплекс работ по восстановлению транспортно-эксплуатационных характеристик дорог, в том числе и по конструктивным элементам дороги без изменения ее технической категории.</w:t>
      </w:r>
    </w:p>
    <w:p w:rsidR="0035707B" w:rsidRDefault="0035707B" w:rsidP="00665DE0">
      <w:pPr>
        <w:spacing w:after="0"/>
        <w:rPr>
          <w:rFonts w:ascii="Times New Roman" w:hAnsi="Times New Roman" w:cs="Times New Roman"/>
          <w:sz w:val="28"/>
          <w:szCs w:val="28"/>
        </w:rPr>
      </w:pPr>
    </w:p>
    <w:p w:rsidR="000059DE" w:rsidRDefault="000059DE" w:rsidP="006F0B8B">
      <w:pPr>
        <w:pStyle w:val="a8"/>
        <w:jc w:val="right"/>
        <w:rPr>
          <w:rFonts w:ascii="Times New Roman" w:hAnsi="Times New Roman"/>
          <w:sz w:val="28"/>
          <w:szCs w:val="28"/>
        </w:rPr>
        <w:sectPr w:rsidR="000059DE" w:rsidSect="00A41C45">
          <w:pgSz w:w="11906" w:h="16838"/>
          <w:pgMar w:top="567" w:right="851" w:bottom="142" w:left="1701" w:header="709" w:footer="709" w:gutter="0"/>
          <w:cols w:space="708"/>
          <w:docGrid w:linePitch="360"/>
        </w:sectPr>
      </w:pP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29"/>
        <w:gridCol w:w="1985"/>
        <w:gridCol w:w="2268"/>
        <w:gridCol w:w="1984"/>
        <w:gridCol w:w="1985"/>
        <w:gridCol w:w="2126"/>
      </w:tblGrid>
      <w:tr w:rsidR="00C84A80" w:rsidRPr="00263ED9" w:rsidTr="00D44424">
        <w:trPr>
          <w:trHeight w:val="595"/>
        </w:trPr>
        <w:tc>
          <w:tcPr>
            <w:tcW w:w="5529" w:type="dxa"/>
            <w:shd w:val="clear" w:color="auto" w:fill="auto"/>
          </w:tcPr>
          <w:p w:rsidR="00C84A80" w:rsidRDefault="00C84A80" w:rsidP="006F0B8B">
            <w:pPr>
              <w:pStyle w:val="a8"/>
              <w:jc w:val="right"/>
              <w:rPr>
                <w:rFonts w:ascii="Times New Roman" w:hAnsi="Times New Roman"/>
                <w:sz w:val="28"/>
                <w:szCs w:val="28"/>
              </w:rPr>
            </w:pPr>
          </w:p>
          <w:p w:rsidR="00C84A80" w:rsidRPr="00263ED9" w:rsidRDefault="00C84A80" w:rsidP="006F0B8B">
            <w:pPr>
              <w:pStyle w:val="a8"/>
              <w:jc w:val="center"/>
              <w:rPr>
                <w:rFonts w:ascii="Times New Roman" w:hAnsi="Times New Roman"/>
                <w:sz w:val="28"/>
                <w:szCs w:val="28"/>
              </w:rPr>
            </w:pPr>
            <w:r>
              <w:rPr>
                <w:rFonts w:ascii="Times New Roman" w:hAnsi="Times New Roman"/>
                <w:sz w:val="28"/>
                <w:szCs w:val="28"/>
              </w:rPr>
              <w:t>Наименование</w:t>
            </w:r>
          </w:p>
        </w:tc>
        <w:tc>
          <w:tcPr>
            <w:tcW w:w="1985" w:type="dxa"/>
            <w:shd w:val="clear" w:color="auto" w:fill="auto"/>
            <w:vAlign w:val="center"/>
          </w:tcPr>
          <w:p w:rsidR="00C84A80" w:rsidRDefault="00C84A80" w:rsidP="00C84A80">
            <w:pPr>
              <w:jc w:val="center"/>
            </w:pPr>
          </w:p>
          <w:p w:rsidR="00C84A80" w:rsidRPr="00D44CC1" w:rsidRDefault="00C84A80" w:rsidP="00C84A80">
            <w:pPr>
              <w:jc w:val="center"/>
            </w:pPr>
            <w:r>
              <w:t>2024</w:t>
            </w:r>
            <w:r w:rsidRPr="00D44CC1">
              <w:t xml:space="preserve"> год</w:t>
            </w:r>
          </w:p>
          <w:p w:rsidR="00C84A80" w:rsidRPr="00D44CC1" w:rsidRDefault="00C84A80" w:rsidP="00C84A80">
            <w:pPr>
              <w:keepLines/>
              <w:contextualSpacing/>
              <w:jc w:val="center"/>
              <w:rPr>
                <w:rFonts w:eastAsiaTheme="minorHAnsi"/>
                <w:bCs/>
                <w:highlight w:val="yellow"/>
                <w:lang w:eastAsia="en-US"/>
              </w:rPr>
            </w:pPr>
          </w:p>
        </w:tc>
        <w:tc>
          <w:tcPr>
            <w:tcW w:w="2268" w:type="dxa"/>
            <w:shd w:val="clear" w:color="auto" w:fill="auto"/>
            <w:vAlign w:val="center"/>
          </w:tcPr>
          <w:p w:rsidR="00C84A80" w:rsidRPr="00D44CC1" w:rsidRDefault="00C84A80" w:rsidP="00C84A80">
            <w:pPr>
              <w:keepLines/>
              <w:contextualSpacing/>
              <w:jc w:val="center"/>
              <w:rPr>
                <w:rFonts w:eastAsiaTheme="minorHAnsi"/>
                <w:bCs/>
                <w:lang w:eastAsia="en-US"/>
              </w:rPr>
            </w:pPr>
            <w:r w:rsidRPr="00D44CC1">
              <w:rPr>
                <w:rFonts w:eastAsiaTheme="minorHAnsi"/>
                <w:bCs/>
                <w:lang w:eastAsia="en-US"/>
              </w:rPr>
              <w:t>20</w:t>
            </w:r>
            <w:r>
              <w:rPr>
                <w:rFonts w:eastAsiaTheme="minorHAnsi"/>
                <w:bCs/>
                <w:lang w:eastAsia="en-US"/>
              </w:rPr>
              <w:t>25</w:t>
            </w:r>
            <w:r w:rsidRPr="00D44CC1">
              <w:rPr>
                <w:rFonts w:eastAsiaTheme="minorHAnsi"/>
                <w:bCs/>
                <w:lang w:eastAsia="en-US"/>
              </w:rPr>
              <w:t xml:space="preserve"> год</w:t>
            </w:r>
          </w:p>
        </w:tc>
        <w:tc>
          <w:tcPr>
            <w:tcW w:w="1984" w:type="dxa"/>
            <w:shd w:val="clear" w:color="auto" w:fill="auto"/>
            <w:vAlign w:val="center"/>
          </w:tcPr>
          <w:p w:rsidR="00C84A80" w:rsidRPr="00D44CC1" w:rsidRDefault="00C84A80" w:rsidP="00C84A80">
            <w:pPr>
              <w:keepLines/>
              <w:contextualSpacing/>
              <w:jc w:val="center"/>
              <w:rPr>
                <w:rFonts w:eastAsiaTheme="minorHAnsi"/>
                <w:bCs/>
                <w:lang w:eastAsia="en-US"/>
              </w:rPr>
            </w:pPr>
            <w:r w:rsidRPr="00D44CC1">
              <w:rPr>
                <w:rFonts w:eastAsiaTheme="minorHAnsi"/>
                <w:bCs/>
                <w:lang w:eastAsia="en-US"/>
              </w:rPr>
              <w:t>Отклонение</w:t>
            </w:r>
          </w:p>
        </w:tc>
        <w:tc>
          <w:tcPr>
            <w:tcW w:w="1985" w:type="dxa"/>
            <w:shd w:val="clear" w:color="auto" w:fill="auto"/>
            <w:vAlign w:val="center"/>
          </w:tcPr>
          <w:p w:rsidR="00C84A80" w:rsidRPr="00D44CC1" w:rsidRDefault="00C84A80" w:rsidP="00C84A80">
            <w:pPr>
              <w:keepLines/>
              <w:contextualSpacing/>
              <w:jc w:val="center"/>
              <w:rPr>
                <w:rFonts w:eastAsiaTheme="minorHAnsi"/>
                <w:bCs/>
                <w:lang w:eastAsia="en-US"/>
              </w:rPr>
            </w:pPr>
            <w:r>
              <w:rPr>
                <w:rFonts w:eastAsiaTheme="minorHAnsi"/>
                <w:bCs/>
                <w:lang w:eastAsia="en-US"/>
              </w:rPr>
              <w:t>2026</w:t>
            </w:r>
            <w:r w:rsidRPr="00D44CC1">
              <w:rPr>
                <w:rFonts w:eastAsiaTheme="minorHAnsi"/>
                <w:bCs/>
                <w:lang w:eastAsia="en-US"/>
              </w:rPr>
              <w:t xml:space="preserve"> год</w:t>
            </w:r>
          </w:p>
        </w:tc>
        <w:tc>
          <w:tcPr>
            <w:tcW w:w="2126" w:type="dxa"/>
            <w:shd w:val="clear" w:color="auto" w:fill="auto"/>
            <w:vAlign w:val="center"/>
          </w:tcPr>
          <w:p w:rsidR="00C84A80" w:rsidRPr="00D44CC1" w:rsidRDefault="00C84A80" w:rsidP="00C84A80">
            <w:pPr>
              <w:keepLines/>
              <w:contextualSpacing/>
              <w:jc w:val="center"/>
              <w:rPr>
                <w:rFonts w:eastAsiaTheme="minorHAnsi"/>
                <w:bCs/>
                <w:lang w:val="en-US" w:eastAsia="en-US"/>
              </w:rPr>
            </w:pPr>
            <w:r>
              <w:rPr>
                <w:rFonts w:eastAsiaTheme="minorHAnsi"/>
                <w:bCs/>
                <w:lang w:eastAsia="en-US"/>
              </w:rPr>
              <w:t>2027</w:t>
            </w:r>
            <w:r w:rsidRPr="00D44CC1">
              <w:rPr>
                <w:rFonts w:eastAsiaTheme="minorHAnsi"/>
                <w:bCs/>
                <w:lang w:eastAsia="en-US"/>
              </w:rPr>
              <w:t xml:space="preserve"> год</w:t>
            </w:r>
          </w:p>
        </w:tc>
      </w:tr>
      <w:tr w:rsidR="00D23F16" w:rsidRPr="00263ED9" w:rsidTr="00D44424">
        <w:trPr>
          <w:trHeight w:val="716"/>
        </w:trPr>
        <w:tc>
          <w:tcPr>
            <w:tcW w:w="5529" w:type="dxa"/>
            <w:shd w:val="clear" w:color="auto" w:fill="auto"/>
          </w:tcPr>
          <w:p w:rsidR="00D23F16" w:rsidRPr="007A1108" w:rsidRDefault="00D23F16" w:rsidP="00A9798E">
            <w:pPr>
              <w:pStyle w:val="a7"/>
              <w:jc w:val="both"/>
              <w:rPr>
                <w:rFonts w:ascii="Times New Roman" w:hAnsi="Times New Roman" w:cs="Times New Roman"/>
                <w:b/>
                <w:sz w:val="28"/>
                <w:szCs w:val="28"/>
              </w:rPr>
            </w:pPr>
            <w:r w:rsidRPr="007A1108">
              <w:rPr>
                <w:rFonts w:ascii="Times New Roman" w:hAnsi="Times New Roman" w:cs="Times New Roman"/>
                <w:b/>
                <w:sz w:val="28"/>
                <w:szCs w:val="28"/>
              </w:rPr>
              <w:t xml:space="preserve">     </w:t>
            </w:r>
          </w:p>
          <w:p w:rsidR="00D23F16" w:rsidRPr="00117B2C" w:rsidRDefault="00D23F16" w:rsidP="00860CE0">
            <w:pPr>
              <w:pStyle w:val="a7"/>
              <w:ind w:left="34"/>
              <w:jc w:val="both"/>
              <w:rPr>
                <w:rFonts w:ascii="Times New Roman" w:hAnsi="Times New Roman" w:cs="Times New Roman"/>
                <w:sz w:val="28"/>
                <w:szCs w:val="28"/>
              </w:rPr>
            </w:pPr>
            <w:r w:rsidRPr="007A1108">
              <w:rPr>
                <w:rFonts w:ascii="Times New Roman" w:hAnsi="Times New Roman" w:cs="Times New Roman"/>
                <w:b/>
                <w:sz w:val="28"/>
                <w:szCs w:val="28"/>
              </w:rPr>
              <w:t xml:space="preserve">            Подпрограммы все</w:t>
            </w:r>
            <w:r>
              <w:rPr>
                <w:rFonts w:ascii="Times New Roman" w:hAnsi="Times New Roman" w:cs="Times New Roman"/>
                <w:b/>
                <w:sz w:val="28"/>
                <w:szCs w:val="28"/>
              </w:rPr>
              <w:t>г</w:t>
            </w:r>
            <w:r w:rsidRPr="007A1108">
              <w:rPr>
                <w:rFonts w:ascii="Times New Roman" w:hAnsi="Times New Roman" w:cs="Times New Roman"/>
                <w:b/>
                <w:sz w:val="28"/>
                <w:szCs w:val="28"/>
              </w:rPr>
              <w:t>о</w:t>
            </w:r>
          </w:p>
        </w:tc>
        <w:tc>
          <w:tcPr>
            <w:tcW w:w="1985" w:type="dxa"/>
            <w:shd w:val="clear" w:color="auto" w:fill="auto"/>
            <w:vAlign w:val="bottom"/>
          </w:tcPr>
          <w:p w:rsidR="00D23F16" w:rsidRDefault="00D23F16">
            <w:pPr>
              <w:jc w:val="center"/>
              <w:rPr>
                <w:rFonts w:ascii="Arial" w:hAnsi="Arial" w:cs="Arial"/>
                <w:b/>
                <w:bCs/>
                <w:sz w:val="24"/>
                <w:szCs w:val="24"/>
              </w:rPr>
            </w:pPr>
            <w:r>
              <w:rPr>
                <w:rFonts w:ascii="Arial" w:hAnsi="Arial" w:cs="Arial"/>
                <w:b/>
                <w:bCs/>
              </w:rPr>
              <w:t>15110365,10</w:t>
            </w:r>
          </w:p>
        </w:tc>
        <w:tc>
          <w:tcPr>
            <w:tcW w:w="2268" w:type="dxa"/>
            <w:shd w:val="clear" w:color="auto" w:fill="auto"/>
            <w:vAlign w:val="bottom"/>
          </w:tcPr>
          <w:p w:rsidR="00D23F16" w:rsidRDefault="00D23F16" w:rsidP="00810668">
            <w:pPr>
              <w:jc w:val="center"/>
              <w:rPr>
                <w:rFonts w:ascii="Arial" w:hAnsi="Arial" w:cs="Arial"/>
                <w:b/>
                <w:bCs/>
                <w:sz w:val="24"/>
                <w:szCs w:val="24"/>
              </w:rPr>
            </w:pPr>
            <w:r>
              <w:rPr>
                <w:rFonts w:ascii="Arial" w:hAnsi="Arial" w:cs="Arial"/>
                <w:b/>
                <w:bCs/>
              </w:rPr>
              <w:t>13787881,00</w:t>
            </w:r>
          </w:p>
        </w:tc>
        <w:tc>
          <w:tcPr>
            <w:tcW w:w="1984" w:type="dxa"/>
            <w:shd w:val="clear" w:color="auto" w:fill="auto"/>
            <w:vAlign w:val="bottom"/>
          </w:tcPr>
          <w:p w:rsidR="00D23F16" w:rsidRDefault="00E83DEB">
            <w:pPr>
              <w:jc w:val="center"/>
              <w:rPr>
                <w:rFonts w:ascii="Arial" w:hAnsi="Arial" w:cs="Arial"/>
                <w:b/>
                <w:bCs/>
                <w:sz w:val="24"/>
                <w:szCs w:val="24"/>
              </w:rPr>
            </w:pPr>
            <w:r>
              <w:rPr>
                <w:rFonts w:ascii="Arial" w:hAnsi="Arial" w:cs="Arial"/>
                <w:b/>
                <w:bCs/>
                <w:sz w:val="24"/>
                <w:szCs w:val="24"/>
              </w:rPr>
              <w:t>-1322484</w:t>
            </w:r>
          </w:p>
        </w:tc>
        <w:tc>
          <w:tcPr>
            <w:tcW w:w="1985" w:type="dxa"/>
            <w:shd w:val="clear" w:color="auto" w:fill="auto"/>
            <w:vAlign w:val="bottom"/>
          </w:tcPr>
          <w:p w:rsidR="00D23F16" w:rsidRDefault="00D23F16">
            <w:pPr>
              <w:jc w:val="center"/>
              <w:rPr>
                <w:rFonts w:ascii="Arial" w:hAnsi="Arial" w:cs="Arial"/>
                <w:b/>
                <w:bCs/>
                <w:sz w:val="24"/>
                <w:szCs w:val="24"/>
              </w:rPr>
            </w:pPr>
            <w:r>
              <w:rPr>
                <w:rFonts w:ascii="Arial" w:hAnsi="Arial" w:cs="Arial"/>
                <w:b/>
                <w:bCs/>
              </w:rPr>
              <w:t>13924377,13</w:t>
            </w:r>
          </w:p>
        </w:tc>
        <w:tc>
          <w:tcPr>
            <w:tcW w:w="2126" w:type="dxa"/>
            <w:shd w:val="clear" w:color="auto" w:fill="auto"/>
            <w:vAlign w:val="bottom"/>
          </w:tcPr>
          <w:p w:rsidR="00D23F16" w:rsidRDefault="00D23F16">
            <w:pPr>
              <w:jc w:val="center"/>
              <w:rPr>
                <w:rFonts w:ascii="Arial" w:hAnsi="Arial" w:cs="Arial"/>
                <w:b/>
                <w:bCs/>
                <w:sz w:val="24"/>
                <w:szCs w:val="24"/>
              </w:rPr>
            </w:pPr>
            <w:r>
              <w:rPr>
                <w:rFonts w:ascii="Arial" w:hAnsi="Arial" w:cs="Arial"/>
                <w:b/>
                <w:bCs/>
              </w:rPr>
              <w:t>13924377,13</w:t>
            </w:r>
          </w:p>
        </w:tc>
      </w:tr>
      <w:tr w:rsidR="00D23F16" w:rsidRPr="00263ED9" w:rsidTr="00D44424">
        <w:tc>
          <w:tcPr>
            <w:tcW w:w="5529" w:type="dxa"/>
            <w:shd w:val="clear" w:color="auto" w:fill="auto"/>
            <w:vAlign w:val="bottom"/>
          </w:tcPr>
          <w:p w:rsidR="00D23F16" w:rsidRPr="00B64A3D" w:rsidRDefault="00D23F16">
            <w:pPr>
              <w:rPr>
                <w:rFonts w:ascii="Times New Roman" w:hAnsi="Times New Roman" w:cs="Times New Roman"/>
                <w:i/>
                <w:iCs/>
                <w:color w:val="000000"/>
                <w:sz w:val="28"/>
                <w:szCs w:val="28"/>
              </w:rPr>
            </w:pPr>
            <w:r w:rsidRPr="00B64A3D">
              <w:rPr>
                <w:rFonts w:ascii="Times New Roman" w:hAnsi="Times New Roman" w:cs="Times New Roman"/>
                <w:i/>
                <w:iCs/>
                <w:color w:val="000000"/>
                <w:sz w:val="28"/>
                <w:szCs w:val="28"/>
              </w:rPr>
              <w:t xml:space="preserve">Подпрограмма «Развитие дорожного фонда </w:t>
            </w:r>
            <w:proofErr w:type="spellStart"/>
            <w:r w:rsidRPr="00B64A3D">
              <w:rPr>
                <w:rFonts w:ascii="Times New Roman" w:hAnsi="Times New Roman" w:cs="Times New Roman"/>
                <w:i/>
                <w:iCs/>
                <w:color w:val="000000"/>
                <w:sz w:val="28"/>
                <w:szCs w:val="28"/>
              </w:rPr>
              <w:t>Лухского</w:t>
            </w:r>
            <w:proofErr w:type="spellEnd"/>
            <w:r w:rsidRPr="00B64A3D">
              <w:rPr>
                <w:rFonts w:ascii="Times New Roman" w:hAnsi="Times New Roman" w:cs="Times New Roman"/>
                <w:i/>
                <w:iCs/>
                <w:color w:val="000000"/>
                <w:sz w:val="28"/>
                <w:szCs w:val="28"/>
              </w:rPr>
              <w:t xml:space="preserve"> муниципального района Ивановской области».</w:t>
            </w:r>
          </w:p>
        </w:tc>
        <w:tc>
          <w:tcPr>
            <w:tcW w:w="1985" w:type="dxa"/>
            <w:shd w:val="clear" w:color="auto" w:fill="auto"/>
            <w:vAlign w:val="bottom"/>
          </w:tcPr>
          <w:p w:rsidR="00D23F16" w:rsidRDefault="00D23F16">
            <w:pPr>
              <w:jc w:val="center"/>
              <w:rPr>
                <w:rFonts w:ascii="Arial" w:hAnsi="Arial" w:cs="Arial"/>
                <w:sz w:val="24"/>
                <w:szCs w:val="24"/>
              </w:rPr>
            </w:pPr>
            <w:r>
              <w:rPr>
                <w:rFonts w:ascii="Arial" w:hAnsi="Arial" w:cs="Arial"/>
              </w:rPr>
              <w:t>7171623,10</w:t>
            </w:r>
          </w:p>
        </w:tc>
        <w:tc>
          <w:tcPr>
            <w:tcW w:w="2268" w:type="dxa"/>
            <w:shd w:val="clear" w:color="auto" w:fill="auto"/>
            <w:vAlign w:val="bottom"/>
          </w:tcPr>
          <w:p w:rsidR="00D23F16" w:rsidRDefault="00D23F16" w:rsidP="00810668">
            <w:pPr>
              <w:jc w:val="center"/>
              <w:rPr>
                <w:rFonts w:ascii="Arial" w:hAnsi="Arial" w:cs="Arial"/>
                <w:sz w:val="24"/>
                <w:szCs w:val="24"/>
              </w:rPr>
            </w:pPr>
            <w:r>
              <w:rPr>
                <w:rFonts w:ascii="Arial" w:hAnsi="Arial" w:cs="Arial"/>
              </w:rPr>
              <w:t>12047881,00</w:t>
            </w:r>
          </w:p>
        </w:tc>
        <w:tc>
          <w:tcPr>
            <w:tcW w:w="1984" w:type="dxa"/>
            <w:shd w:val="clear" w:color="auto" w:fill="auto"/>
            <w:vAlign w:val="bottom"/>
          </w:tcPr>
          <w:p w:rsidR="00D23F16" w:rsidRDefault="00E83DEB">
            <w:pPr>
              <w:jc w:val="center"/>
              <w:rPr>
                <w:rFonts w:ascii="Arial" w:hAnsi="Arial" w:cs="Arial"/>
                <w:sz w:val="24"/>
                <w:szCs w:val="24"/>
              </w:rPr>
            </w:pPr>
            <w:r>
              <w:rPr>
                <w:rFonts w:ascii="Arial" w:hAnsi="Arial" w:cs="Arial"/>
                <w:sz w:val="24"/>
                <w:szCs w:val="24"/>
              </w:rPr>
              <w:t>+4876258</w:t>
            </w:r>
          </w:p>
        </w:tc>
        <w:tc>
          <w:tcPr>
            <w:tcW w:w="1985" w:type="dxa"/>
            <w:shd w:val="clear" w:color="auto" w:fill="auto"/>
            <w:vAlign w:val="bottom"/>
          </w:tcPr>
          <w:p w:rsidR="00D23F16" w:rsidRDefault="00D23F16">
            <w:pPr>
              <w:jc w:val="center"/>
              <w:rPr>
                <w:rFonts w:ascii="Arial" w:hAnsi="Arial" w:cs="Arial"/>
                <w:sz w:val="24"/>
                <w:szCs w:val="24"/>
              </w:rPr>
            </w:pPr>
            <w:r>
              <w:rPr>
                <w:rFonts w:ascii="Arial" w:hAnsi="Arial" w:cs="Arial"/>
              </w:rPr>
              <w:t>12184377,13</w:t>
            </w:r>
          </w:p>
        </w:tc>
        <w:tc>
          <w:tcPr>
            <w:tcW w:w="2126" w:type="dxa"/>
            <w:shd w:val="clear" w:color="auto" w:fill="auto"/>
            <w:vAlign w:val="bottom"/>
          </w:tcPr>
          <w:p w:rsidR="00D23F16" w:rsidRDefault="00D23F16">
            <w:pPr>
              <w:jc w:val="center"/>
              <w:rPr>
                <w:rFonts w:ascii="Arial" w:hAnsi="Arial" w:cs="Arial"/>
                <w:sz w:val="24"/>
                <w:szCs w:val="24"/>
              </w:rPr>
            </w:pPr>
            <w:r>
              <w:rPr>
                <w:rFonts w:ascii="Arial" w:hAnsi="Arial" w:cs="Arial"/>
              </w:rPr>
              <w:t>12184377,13</w:t>
            </w:r>
          </w:p>
        </w:tc>
      </w:tr>
      <w:tr w:rsidR="00D23F16" w:rsidRPr="00263ED9" w:rsidTr="00D44424">
        <w:tc>
          <w:tcPr>
            <w:tcW w:w="5529" w:type="dxa"/>
            <w:shd w:val="clear" w:color="auto" w:fill="auto"/>
            <w:vAlign w:val="bottom"/>
          </w:tcPr>
          <w:p w:rsidR="00D23F16" w:rsidRPr="00B64A3D" w:rsidRDefault="00D23F16">
            <w:pPr>
              <w:jc w:val="both"/>
              <w:rPr>
                <w:rFonts w:ascii="Times New Roman" w:hAnsi="Times New Roman" w:cs="Times New Roman"/>
                <w:sz w:val="28"/>
                <w:szCs w:val="28"/>
              </w:rPr>
            </w:pPr>
            <w:r w:rsidRPr="00B64A3D">
              <w:rPr>
                <w:rFonts w:ascii="Times New Roman" w:hAnsi="Times New Roman" w:cs="Times New Roman"/>
                <w:sz w:val="28"/>
                <w:szCs w:val="28"/>
              </w:rPr>
              <w:t xml:space="preserve">Основное мероприятие </w:t>
            </w:r>
            <w:r w:rsidRPr="00B64A3D">
              <w:rPr>
                <w:rFonts w:ascii="Times New Roman" w:hAnsi="Times New Roman" w:cs="Times New Roman"/>
                <w:color w:val="000000"/>
                <w:sz w:val="28"/>
                <w:szCs w:val="28"/>
              </w:rPr>
              <w:t xml:space="preserve">«Развитие дорожного фонда </w:t>
            </w:r>
            <w:proofErr w:type="spellStart"/>
            <w:r w:rsidRPr="00B64A3D">
              <w:rPr>
                <w:rFonts w:ascii="Times New Roman" w:hAnsi="Times New Roman" w:cs="Times New Roman"/>
                <w:color w:val="000000"/>
                <w:sz w:val="28"/>
                <w:szCs w:val="28"/>
              </w:rPr>
              <w:t>Лухского</w:t>
            </w:r>
            <w:proofErr w:type="spellEnd"/>
            <w:r w:rsidRPr="00B64A3D">
              <w:rPr>
                <w:rFonts w:ascii="Times New Roman" w:hAnsi="Times New Roman" w:cs="Times New Roman"/>
                <w:color w:val="000000"/>
                <w:sz w:val="28"/>
                <w:szCs w:val="28"/>
              </w:rPr>
              <w:t xml:space="preserve"> муниципального района Ивановской области».</w:t>
            </w:r>
          </w:p>
        </w:tc>
        <w:tc>
          <w:tcPr>
            <w:tcW w:w="1985" w:type="dxa"/>
            <w:shd w:val="clear" w:color="auto" w:fill="auto"/>
            <w:vAlign w:val="bottom"/>
          </w:tcPr>
          <w:p w:rsidR="00D23F16" w:rsidRDefault="00D23F16">
            <w:pPr>
              <w:jc w:val="center"/>
              <w:rPr>
                <w:rFonts w:ascii="Arial" w:hAnsi="Arial" w:cs="Arial"/>
                <w:sz w:val="24"/>
                <w:szCs w:val="24"/>
              </w:rPr>
            </w:pPr>
            <w:r>
              <w:rPr>
                <w:rFonts w:ascii="Arial" w:hAnsi="Arial" w:cs="Arial"/>
              </w:rPr>
              <w:t>7171623,10</w:t>
            </w:r>
          </w:p>
        </w:tc>
        <w:tc>
          <w:tcPr>
            <w:tcW w:w="2268" w:type="dxa"/>
            <w:shd w:val="clear" w:color="auto" w:fill="auto"/>
            <w:vAlign w:val="bottom"/>
          </w:tcPr>
          <w:p w:rsidR="00D23F16" w:rsidRDefault="00D23F16" w:rsidP="00810668">
            <w:pPr>
              <w:jc w:val="center"/>
              <w:rPr>
                <w:rFonts w:ascii="Arial" w:hAnsi="Arial" w:cs="Arial"/>
                <w:sz w:val="24"/>
                <w:szCs w:val="24"/>
              </w:rPr>
            </w:pPr>
            <w:r>
              <w:rPr>
                <w:rFonts w:ascii="Arial" w:hAnsi="Arial" w:cs="Arial"/>
              </w:rPr>
              <w:t>12047881,00</w:t>
            </w:r>
          </w:p>
        </w:tc>
        <w:tc>
          <w:tcPr>
            <w:tcW w:w="1984" w:type="dxa"/>
            <w:shd w:val="clear" w:color="auto" w:fill="auto"/>
            <w:vAlign w:val="bottom"/>
          </w:tcPr>
          <w:p w:rsidR="00D23F16" w:rsidRDefault="00E83DEB">
            <w:pPr>
              <w:jc w:val="center"/>
              <w:rPr>
                <w:rFonts w:ascii="Arial" w:hAnsi="Arial" w:cs="Arial"/>
                <w:sz w:val="24"/>
                <w:szCs w:val="24"/>
              </w:rPr>
            </w:pPr>
            <w:r>
              <w:rPr>
                <w:rFonts w:ascii="Arial" w:hAnsi="Arial" w:cs="Arial"/>
                <w:sz w:val="24"/>
                <w:szCs w:val="24"/>
              </w:rPr>
              <w:t>+4876258</w:t>
            </w:r>
          </w:p>
        </w:tc>
        <w:tc>
          <w:tcPr>
            <w:tcW w:w="1985" w:type="dxa"/>
            <w:shd w:val="clear" w:color="auto" w:fill="auto"/>
            <w:vAlign w:val="bottom"/>
          </w:tcPr>
          <w:p w:rsidR="00D23F16" w:rsidRDefault="00D23F16">
            <w:pPr>
              <w:jc w:val="center"/>
              <w:rPr>
                <w:rFonts w:ascii="Arial" w:hAnsi="Arial" w:cs="Arial"/>
                <w:sz w:val="24"/>
                <w:szCs w:val="24"/>
              </w:rPr>
            </w:pPr>
            <w:r>
              <w:rPr>
                <w:rFonts w:ascii="Arial" w:hAnsi="Arial" w:cs="Arial"/>
              </w:rPr>
              <w:t>12184377,13</w:t>
            </w:r>
          </w:p>
        </w:tc>
        <w:tc>
          <w:tcPr>
            <w:tcW w:w="2126" w:type="dxa"/>
            <w:shd w:val="clear" w:color="auto" w:fill="auto"/>
            <w:vAlign w:val="bottom"/>
          </w:tcPr>
          <w:p w:rsidR="00D23F16" w:rsidRDefault="00D23F16">
            <w:pPr>
              <w:jc w:val="center"/>
              <w:rPr>
                <w:rFonts w:ascii="Arial" w:hAnsi="Arial" w:cs="Arial"/>
                <w:sz w:val="24"/>
                <w:szCs w:val="24"/>
              </w:rPr>
            </w:pPr>
            <w:r>
              <w:rPr>
                <w:rFonts w:ascii="Arial" w:hAnsi="Arial" w:cs="Arial"/>
              </w:rPr>
              <w:t>12184377,13</w:t>
            </w:r>
          </w:p>
        </w:tc>
      </w:tr>
      <w:tr w:rsidR="00D23F16" w:rsidRPr="001A3270" w:rsidTr="00D44424">
        <w:tc>
          <w:tcPr>
            <w:tcW w:w="5529" w:type="dxa"/>
            <w:shd w:val="clear" w:color="auto" w:fill="auto"/>
            <w:vAlign w:val="bottom"/>
          </w:tcPr>
          <w:p w:rsidR="00D23F16" w:rsidRPr="00B64A3D" w:rsidRDefault="00D23F16">
            <w:pPr>
              <w:rPr>
                <w:rFonts w:ascii="Times New Roman" w:hAnsi="Times New Roman" w:cs="Times New Roman"/>
                <w:i/>
                <w:iCs/>
                <w:color w:val="000000"/>
                <w:sz w:val="28"/>
                <w:szCs w:val="28"/>
              </w:rPr>
            </w:pPr>
            <w:r w:rsidRPr="00B64A3D">
              <w:rPr>
                <w:rFonts w:ascii="Times New Roman" w:hAnsi="Times New Roman" w:cs="Times New Roman"/>
                <w:i/>
                <w:iCs/>
                <w:color w:val="000000"/>
                <w:sz w:val="28"/>
                <w:szCs w:val="28"/>
              </w:rPr>
              <w:t xml:space="preserve">Подпрограмма «Иные межбюджетные трансферты </w:t>
            </w:r>
            <w:r w:rsidRPr="00B64A3D">
              <w:rPr>
                <w:rFonts w:ascii="Times New Roman" w:hAnsi="Times New Roman" w:cs="Times New Roman"/>
                <w:i/>
                <w:iCs/>
                <w:sz w:val="28"/>
                <w:szCs w:val="28"/>
              </w:rPr>
              <w:t>на осуществление части полномочий по дорожной деятельности</w:t>
            </w:r>
            <w:r w:rsidRPr="00B64A3D">
              <w:rPr>
                <w:rFonts w:ascii="Times New Roman" w:hAnsi="Times New Roman" w:cs="Times New Roman"/>
                <w:i/>
                <w:iCs/>
                <w:color w:val="000000"/>
                <w:sz w:val="28"/>
                <w:szCs w:val="28"/>
              </w:rPr>
              <w:t xml:space="preserve">» </w:t>
            </w:r>
          </w:p>
        </w:tc>
        <w:tc>
          <w:tcPr>
            <w:tcW w:w="1985" w:type="dxa"/>
            <w:shd w:val="clear" w:color="auto" w:fill="auto"/>
            <w:vAlign w:val="bottom"/>
          </w:tcPr>
          <w:p w:rsidR="00D23F16" w:rsidRDefault="00D23F16">
            <w:pPr>
              <w:jc w:val="center"/>
              <w:rPr>
                <w:rFonts w:ascii="Arial" w:hAnsi="Arial" w:cs="Arial"/>
                <w:sz w:val="24"/>
                <w:szCs w:val="24"/>
              </w:rPr>
            </w:pPr>
            <w:r>
              <w:rPr>
                <w:rFonts w:ascii="Arial" w:hAnsi="Arial" w:cs="Arial"/>
              </w:rPr>
              <w:t>7938742,00</w:t>
            </w:r>
          </w:p>
        </w:tc>
        <w:tc>
          <w:tcPr>
            <w:tcW w:w="2268" w:type="dxa"/>
            <w:shd w:val="clear" w:color="auto" w:fill="auto"/>
            <w:vAlign w:val="bottom"/>
          </w:tcPr>
          <w:p w:rsidR="00D23F16" w:rsidRDefault="00D23F16">
            <w:pPr>
              <w:jc w:val="center"/>
              <w:rPr>
                <w:rFonts w:ascii="Arial" w:hAnsi="Arial" w:cs="Arial"/>
                <w:sz w:val="24"/>
                <w:szCs w:val="24"/>
              </w:rPr>
            </w:pPr>
            <w:r>
              <w:rPr>
                <w:rFonts w:ascii="Arial" w:hAnsi="Arial" w:cs="Arial"/>
              </w:rPr>
              <w:t>1740000,00</w:t>
            </w:r>
          </w:p>
        </w:tc>
        <w:tc>
          <w:tcPr>
            <w:tcW w:w="1984" w:type="dxa"/>
            <w:shd w:val="clear" w:color="auto" w:fill="auto"/>
            <w:vAlign w:val="bottom"/>
          </w:tcPr>
          <w:p w:rsidR="00D23F16" w:rsidRPr="00B8348B" w:rsidRDefault="00E83DEB">
            <w:pPr>
              <w:jc w:val="center"/>
              <w:rPr>
                <w:rFonts w:ascii="Arial" w:hAnsi="Arial" w:cs="Arial"/>
                <w:bCs/>
                <w:sz w:val="24"/>
                <w:szCs w:val="24"/>
              </w:rPr>
            </w:pPr>
            <w:r>
              <w:rPr>
                <w:rFonts w:ascii="Arial" w:hAnsi="Arial" w:cs="Arial"/>
                <w:bCs/>
                <w:sz w:val="24"/>
                <w:szCs w:val="24"/>
              </w:rPr>
              <w:t>-6198742</w:t>
            </w:r>
          </w:p>
        </w:tc>
        <w:tc>
          <w:tcPr>
            <w:tcW w:w="1985" w:type="dxa"/>
            <w:shd w:val="clear" w:color="auto" w:fill="auto"/>
            <w:vAlign w:val="bottom"/>
          </w:tcPr>
          <w:p w:rsidR="00D23F16" w:rsidRDefault="00D23F16">
            <w:pPr>
              <w:jc w:val="center"/>
              <w:rPr>
                <w:rFonts w:ascii="Arial" w:hAnsi="Arial" w:cs="Arial"/>
                <w:sz w:val="24"/>
                <w:szCs w:val="24"/>
              </w:rPr>
            </w:pPr>
            <w:r>
              <w:rPr>
                <w:rFonts w:ascii="Arial" w:hAnsi="Arial" w:cs="Arial"/>
              </w:rPr>
              <w:t>1740000,00</w:t>
            </w:r>
          </w:p>
        </w:tc>
        <w:tc>
          <w:tcPr>
            <w:tcW w:w="2126" w:type="dxa"/>
            <w:shd w:val="clear" w:color="auto" w:fill="auto"/>
            <w:vAlign w:val="bottom"/>
          </w:tcPr>
          <w:p w:rsidR="00D23F16" w:rsidRDefault="00D23F16">
            <w:pPr>
              <w:jc w:val="center"/>
              <w:rPr>
                <w:rFonts w:ascii="Arial" w:hAnsi="Arial" w:cs="Arial"/>
                <w:sz w:val="24"/>
                <w:szCs w:val="24"/>
              </w:rPr>
            </w:pPr>
            <w:r>
              <w:rPr>
                <w:rFonts w:ascii="Arial" w:hAnsi="Arial" w:cs="Arial"/>
              </w:rPr>
              <w:t>1740000,00</w:t>
            </w:r>
          </w:p>
        </w:tc>
      </w:tr>
      <w:tr w:rsidR="00D23F16" w:rsidRPr="001A3270" w:rsidTr="00D44424">
        <w:tc>
          <w:tcPr>
            <w:tcW w:w="5529" w:type="dxa"/>
            <w:shd w:val="clear" w:color="auto" w:fill="auto"/>
            <w:vAlign w:val="bottom"/>
          </w:tcPr>
          <w:p w:rsidR="00D23F16" w:rsidRPr="00B64A3D" w:rsidRDefault="00D23F16">
            <w:pPr>
              <w:rPr>
                <w:rFonts w:ascii="Times New Roman" w:hAnsi="Times New Roman" w:cs="Times New Roman"/>
                <w:color w:val="000000"/>
                <w:sz w:val="28"/>
                <w:szCs w:val="28"/>
              </w:rPr>
            </w:pPr>
            <w:r w:rsidRPr="00B64A3D">
              <w:rPr>
                <w:rFonts w:ascii="Times New Roman" w:hAnsi="Times New Roman" w:cs="Times New Roman"/>
                <w:color w:val="000000"/>
                <w:sz w:val="28"/>
                <w:szCs w:val="28"/>
              </w:rPr>
              <w:t>Основное мероприятие «Иные межбюджетные трансферты на осуществление части полномочий по дорожной деятельности».</w:t>
            </w:r>
          </w:p>
        </w:tc>
        <w:tc>
          <w:tcPr>
            <w:tcW w:w="1985" w:type="dxa"/>
            <w:shd w:val="clear" w:color="auto" w:fill="auto"/>
            <w:vAlign w:val="bottom"/>
          </w:tcPr>
          <w:p w:rsidR="00D23F16" w:rsidRDefault="00D23F16">
            <w:pPr>
              <w:jc w:val="center"/>
              <w:rPr>
                <w:rFonts w:ascii="Arial" w:hAnsi="Arial" w:cs="Arial"/>
                <w:sz w:val="24"/>
                <w:szCs w:val="24"/>
              </w:rPr>
            </w:pPr>
            <w:r>
              <w:rPr>
                <w:rFonts w:ascii="Arial" w:hAnsi="Arial" w:cs="Arial"/>
              </w:rPr>
              <w:t>7938742,00</w:t>
            </w:r>
          </w:p>
        </w:tc>
        <w:tc>
          <w:tcPr>
            <w:tcW w:w="2268" w:type="dxa"/>
            <w:shd w:val="clear" w:color="auto" w:fill="auto"/>
            <w:vAlign w:val="bottom"/>
          </w:tcPr>
          <w:p w:rsidR="00D23F16" w:rsidRDefault="00D23F16">
            <w:pPr>
              <w:jc w:val="center"/>
              <w:rPr>
                <w:rFonts w:ascii="Arial" w:hAnsi="Arial" w:cs="Arial"/>
                <w:sz w:val="24"/>
                <w:szCs w:val="24"/>
              </w:rPr>
            </w:pPr>
            <w:r>
              <w:rPr>
                <w:rFonts w:ascii="Arial" w:hAnsi="Arial" w:cs="Arial"/>
              </w:rPr>
              <w:t>1740000,00</w:t>
            </w:r>
          </w:p>
        </w:tc>
        <w:tc>
          <w:tcPr>
            <w:tcW w:w="1984" w:type="dxa"/>
            <w:shd w:val="clear" w:color="auto" w:fill="auto"/>
            <w:vAlign w:val="bottom"/>
          </w:tcPr>
          <w:p w:rsidR="00D23F16" w:rsidRPr="00B8348B" w:rsidRDefault="00E83DEB">
            <w:pPr>
              <w:jc w:val="center"/>
              <w:rPr>
                <w:rFonts w:ascii="Arial" w:hAnsi="Arial" w:cs="Arial"/>
                <w:bCs/>
                <w:sz w:val="24"/>
                <w:szCs w:val="24"/>
              </w:rPr>
            </w:pPr>
            <w:r>
              <w:rPr>
                <w:rFonts w:ascii="Arial" w:hAnsi="Arial" w:cs="Arial"/>
                <w:bCs/>
                <w:sz w:val="24"/>
                <w:szCs w:val="24"/>
              </w:rPr>
              <w:t>-6198742</w:t>
            </w:r>
          </w:p>
        </w:tc>
        <w:tc>
          <w:tcPr>
            <w:tcW w:w="1985" w:type="dxa"/>
            <w:shd w:val="clear" w:color="auto" w:fill="auto"/>
            <w:vAlign w:val="bottom"/>
          </w:tcPr>
          <w:p w:rsidR="00D23F16" w:rsidRDefault="00D23F16">
            <w:pPr>
              <w:jc w:val="center"/>
              <w:rPr>
                <w:rFonts w:ascii="Arial" w:hAnsi="Arial" w:cs="Arial"/>
                <w:sz w:val="24"/>
                <w:szCs w:val="24"/>
              </w:rPr>
            </w:pPr>
            <w:r>
              <w:rPr>
                <w:rFonts w:ascii="Arial" w:hAnsi="Arial" w:cs="Arial"/>
              </w:rPr>
              <w:t>1740000,00</w:t>
            </w:r>
          </w:p>
        </w:tc>
        <w:tc>
          <w:tcPr>
            <w:tcW w:w="2126" w:type="dxa"/>
            <w:shd w:val="clear" w:color="auto" w:fill="auto"/>
            <w:vAlign w:val="bottom"/>
          </w:tcPr>
          <w:p w:rsidR="00D23F16" w:rsidRDefault="00D23F16">
            <w:pPr>
              <w:jc w:val="center"/>
              <w:rPr>
                <w:rFonts w:ascii="Arial" w:hAnsi="Arial" w:cs="Arial"/>
                <w:sz w:val="24"/>
                <w:szCs w:val="24"/>
              </w:rPr>
            </w:pPr>
            <w:r>
              <w:rPr>
                <w:rFonts w:ascii="Arial" w:hAnsi="Arial" w:cs="Arial"/>
              </w:rPr>
              <w:t>1740000,00</w:t>
            </w:r>
          </w:p>
        </w:tc>
      </w:tr>
    </w:tbl>
    <w:p w:rsidR="000059DE" w:rsidRDefault="000059DE" w:rsidP="001618A5">
      <w:pPr>
        <w:pStyle w:val="Pro-Gramma"/>
        <w:ind w:left="0" w:firstLine="1134"/>
        <w:sectPr w:rsidR="000059DE" w:rsidSect="000059DE">
          <w:pgSz w:w="16838" w:h="11906" w:orient="landscape"/>
          <w:pgMar w:top="851" w:right="244" w:bottom="1701" w:left="567" w:header="709" w:footer="709" w:gutter="0"/>
          <w:cols w:space="708"/>
          <w:docGrid w:linePitch="360"/>
        </w:sectPr>
      </w:pPr>
    </w:p>
    <w:p w:rsidR="0015406B" w:rsidRDefault="0015406B" w:rsidP="001618A5">
      <w:pPr>
        <w:pStyle w:val="Pro-Gramma"/>
        <w:ind w:left="0" w:firstLine="1134"/>
        <w:rPr>
          <w:rFonts w:ascii="Times New Roman" w:hAnsi="Times New Roman"/>
          <w:sz w:val="28"/>
          <w:szCs w:val="28"/>
        </w:rPr>
      </w:pPr>
      <w:r>
        <w:lastRenderedPageBreak/>
        <w:t xml:space="preserve"> </w:t>
      </w:r>
      <w:r w:rsidRPr="001618A5">
        <w:rPr>
          <w:rFonts w:ascii="Times New Roman" w:hAnsi="Times New Roman"/>
          <w:sz w:val="28"/>
          <w:szCs w:val="28"/>
        </w:rPr>
        <w:t xml:space="preserve">Цель подпрограммы  «Развитие дорожного фонда </w:t>
      </w:r>
      <w:proofErr w:type="spellStart"/>
      <w:r w:rsidRPr="001618A5">
        <w:rPr>
          <w:rFonts w:ascii="Times New Roman" w:hAnsi="Times New Roman"/>
          <w:sz w:val="28"/>
          <w:szCs w:val="28"/>
        </w:rPr>
        <w:t>Лухского</w:t>
      </w:r>
      <w:proofErr w:type="spellEnd"/>
      <w:r w:rsidRPr="001618A5">
        <w:rPr>
          <w:rFonts w:ascii="Times New Roman" w:hAnsi="Times New Roman"/>
          <w:sz w:val="28"/>
          <w:szCs w:val="28"/>
        </w:rPr>
        <w:t xml:space="preserve"> муниципального района Ивановской области» - дальнейшее   развитие   автомобильных   дорог   общего пользования местного значения </w:t>
      </w:r>
      <w:proofErr w:type="spellStart"/>
      <w:r w:rsidRPr="001618A5">
        <w:rPr>
          <w:rFonts w:ascii="Times New Roman" w:hAnsi="Times New Roman"/>
          <w:sz w:val="28"/>
          <w:szCs w:val="28"/>
        </w:rPr>
        <w:t>Лухского</w:t>
      </w:r>
      <w:proofErr w:type="spellEnd"/>
      <w:r w:rsidRPr="001618A5">
        <w:rPr>
          <w:rFonts w:ascii="Times New Roman" w:hAnsi="Times New Roman"/>
          <w:sz w:val="28"/>
          <w:szCs w:val="28"/>
        </w:rPr>
        <w:t xml:space="preserve"> муниципального района Ивановской области, обеспечивающее безопасные перевозки грузов  и  пассажиров,  улучшение  экологической  обстановки.</w:t>
      </w:r>
    </w:p>
    <w:p w:rsidR="001E4202" w:rsidRDefault="001E4202" w:rsidP="001618A5">
      <w:pPr>
        <w:pStyle w:val="Pro-Gramma"/>
        <w:ind w:left="0" w:firstLine="1134"/>
        <w:rPr>
          <w:rFonts w:ascii="Times New Roman" w:hAnsi="Times New Roman"/>
          <w:sz w:val="28"/>
          <w:szCs w:val="28"/>
        </w:rPr>
      </w:pPr>
      <w:r>
        <w:rPr>
          <w:rFonts w:ascii="Times New Roman" w:hAnsi="Times New Roman"/>
          <w:sz w:val="28"/>
          <w:szCs w:val="28"/>
        </w:rPr>
        <w:t>Из областного бюджета выделены субсидии</w:t>
      </w:r>
      <w:proofErr w:type="gramStart"/>
      <w:r>
        <w:rPr>
          <w:rFonts w:ascii="Times New Roman" w:hAnsi="Times New Roman"/>
          <w:sz w:val="28"/>
          <w:szCs w:val="28"/>
        </w:rPr>
        <w:t xml:space="preserve"> :</w:t>
      </w:r>
      <w:proofErr w:type="gramEnd"/>
    </w:p>
    <w:p w:rsidR="003D11AE" w:rsidRDefault="001E4202" w:rsidP="001618A5">
      <w:pPr>
        <w:pStyle w:val="Pro-Gramma"/>
        <w:ind w:left="0" w:firstLine="1134"/>
        <w:rPr>
          <w:rFonts w:ascii="Times New Roman" w:hAnsi="Times New Roman"/>
          <w:sz w:val="28"/>
          <w:szCs w:val="28"/>
        </w:rPr>
      </w:pPr>
      <w:r w:rsidRPr="001E4202">
        <w:rPr>
          <w:rFonts w:ascii="Times New Roman" w:hAnsi="Times New Roman"/>
          <w:sz w:val="28"/>
          <w:szCs w:val="28"/>
        </w:rPr>
        <w:t>на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r>
        <w:rPr>
          <w:rFonts w:ascii="Times New Roman" w:hAnsi="Times New Roman"/>
          <w:sz w:val="28"/>
          <w:szCs w:val="28"/>
        </w:rPr>
        <w:t xml:space="preserve"> на </w:t>
      </w:r>
      <w:r w:rsidR="00B424D6">
        <w:rPr>
          <w:rFonts w:ascii="Times New Roman" w:hAnsi="Times New Roman"/>
          <w:sz w:val="28"/>
          <w:szCs w:val="28"/>
        </w:rPr>
        <w:t>2025</w:t>
      </w:r>
      <w:r w:rsidR="00810668">
        <w:rPr>
          <w:rFonts w:ascii="Times New Roman" w:hAnsi="Times New Roman"/>
          <w:sz w:val="28"/>
          <w:szCs w:val="28"/>
        </w:rPr>
        <w:t xml:space="preserve">год </w:t>
      </w:r>
      <w:r>
        <w:rPr>
          <w:rFonts w:ascii="Times New Roman" w:hAnsi="Times New Roman"/>
          <w:sz w:val="28"/>
          <w:szCs w:val="28"/>
        </w:rPr>
        <w:t xml:space="preserve"> в сумме </w:t>
      </w:r>
      <w:r w:rsidR="003F72F4">
        <w:rPr>
          <w:rFonts w:ascii="Times New Roman" w:hAnsi="Times New Roman"/>
          <w:sz w:val="28"/>
          <w:szCs w:val="28"/>
        </w:rPr>
        <w:t>6521</w:t>
      </w:r>
      <w:r w:rsidR="00810668">
        <w:rPr>
          <w:rFonts w:ascii="Times New Roman" w:hAnsi="Times New Roman"/>
          <w:sz w:val="28"/>
          <w:szCs w:val="28"/>
        </w:rPr>
        <w:t>,4тыс.</w:t>
      </w:r>
      <w:r w:rsidR="003D11AE">
        <w:rPr>
          <w:rFonts w:ascii="Times New Roman" w:hAnsi="Times New Roman"/>
          <w:sz w:val="28"/>
          <w:szCs w:val="28"/>
        </w:rPr>
        <w:t xml:space="preserve"> </w:t>
      </w:r>
      <w:r>
        <w:rPr>
          <w:rFonts w:ascii="Times New Roman" w:hAnsi="Times New Roman"/>
          <w:sz w:val="28"/>
          <w:szCs w:val="28"/>
        </w:rPr>
        <w:t>руб.</w:t>
      </w:r>
      <w:r w:rsidR="00B424D6">
        <w:rPr>
          <w:rFonts w:ascii="Times New Roman" w:hAnsi="Times New Roman"/>
          <w:sz w:val="28"/>
          <w:szCs w:val="28"/>
        </w:rPr>
        <w:t>, на 2026</w:t>
      </w:r>
      <w:r w:rsidR="00810668">
        <w:rPr>
          <w:rFonts w:ascii="Times New Roman" w:hAnsi="Times New Roman"/>
          <w:sz w:val="28"/>
          <w:szCs w:val="28"/>
        </w:rPr>
        <w:t xml:space="preserve"> -2027</w:t>
      </w:r>
      <w:r w:rsidR="00B424D6">
        <w:rPr>
          <w:rFonts w:ascii="Times New Roman" w:hAnsi="Times New Roman"/>
          <w:sz w:val="28"/>
          <w:szCs w:val="28"/>
        </w:rPr>
        <w:t>год</w:t>
      </w:r>
      <w:r w:rsidR="00810668">
        <w:rPr>
          <w:rFonts w:ascii="Times New Roman" w:hAnsi="Times New Roman"/>
          <w:sz w:val="28"/>
          <w:szCs w:val="28"/>
        </w:rPr>
        <w:t>ы</w:t>
      </w:r>
      <w:r w:rsidR="00B424D6">
        <w:rPr>
          <w:rFonts w:ascii="Times New Roman" w:hAnsi="Times New Roman"/>
          <w:sz w:val="28"/>
          <w:szCs w:val="28"/>
        </w:rPr>
        <w:t xml:space="preserve"> в сумме </w:t>
      </w:r>
      <w:r w:rsidR="00810668">
        <w:rPr>
          <w:rFonts w:ascii="Times New Roman" w:hAnsi="Times New Roman"/>
          <w:sz w:val="28"/>
          <w:szCs w:val="28"/>
        </w:rPr>
        <w:t>6657,9тыс</w:t>
      </w:r>
      <w:proofErr w:type="gramStart"/>
      <w:r w:rsidR="00810668">
        <w:rPr>
          <w:rFonts w:ascii="Times New Roman" w:hAnsi="Times New Roman"/>
          <w:sz w:val="28"/>
          <w:szCs w:val="28"/>
        </w:rPr>
        <w:t>.</w:t>
      </w:r>
      <w:r w:rsidR="00B424D6">
        <w:rPr>
          <w:rFonts w:ascii="Times New Roman" w:hAnsi="Times New Roman"/>
          <w:sz w:val="28"/>
          <w:szCs w:val="28"/>
        </w:rPr>
        <w:t>р</w:t>
      </w:r>
      <w:proofErr w:type="gramEnd"/>
      <w:r w:rsidR="00B424D6">
        <w:rPr>
          <w:rFonts w:ascii="Times New Roman" w:hAnsi="Times New Roman"/>
          <w:sz w:val="28"/>
          <w:szCs w:val="28"/>
        </w:rPr>
        <w:t>уб.</w:t>
      </w:r>
    </w:p>
    <w:p w:rsidR="0015406B" w:rsidRPr="0015406B" w:rsidRDefault="0015406B" w:rsidP="001618A5">
      <w:pPr>
        <w:pStyle w:val="Pro-Gramma"/>
        <w:ind w:left="0" w:firstLine="1134"/>
      </w:pPr>
      <w:proofErr w:type="gramStart"/>
      <w:r w:rsidRPr="001618A5">
        <w:rPr>
          <w:rFonts w:ascii="Times New Roman" w:hAnsi="Times New Roman"/>
          <w:sz w:val="28"/>
          <w:szCs w:val="28"/>
        </w:rPr>
        <w:t xml:space="preserve">Цель подпрограммы </w:t>
      </w:r>
      <w:r w:rsidRPr="001618A5">
        <w:rPr>
          <w:rFonts w:ascii="Times New Roman" w:eastAsia="Calibri" w:hAnsi="Times New Roman"/>
          <w:color w:val="000000"/>
          <w:sz w:val="28"/>
          <w:szCs w:val="28"/>
        </w:rPr>
        <w:t xml:space="preserve">«Иные межбюджетные трансферты» муниципальной программы </w:t>
      </w:r>
      <w:proofErr w:type="spellStart"/>
      <w:r w:rsidRPr="001618A5">
        <w:rPr>
          <w:rFonts w:ascii="Times New Roman" w:eastAsia="Calibri" w:hAnsi="Times New Roman"/>
          <w:color w:val="000000"/>
          <w:sz w:val="28"/>
          <w:szCs w:val="28"/>
        </w:rPr>
        <w:t>Лухского</w:t>
      </w:r>
      <w:proofErr w:type="spellEnd"/>
      <w:r w:rsidRPr="001618A5">
        <w:rPr>
          <w:rFonts w:ascii="Times New Roman" w:eastAsia="Calibri" w:hAnsi="Times New Roman"/>
          <w:color w:val="000000"/>
          <w:sz w:val="28"/>
          <w:szCs w:val="28"/>
        </w:rPr>
        <w:t xml:space="preserve"> муниципального района Ивановской области «Развитие автомобильных дорог общего пользования местного значения </w:t>
      </w:r>
      <w:proofErr w:type="spellStart"/>
      <w:r w:rsidRPr="001618A5">
        <w:rPr>
          <w:rFonts w:ascii="Times New Roman" w:eastAsia="Calibri" w:hAnsi="Times New Roman"/>
          <w:color w:val="000000"/>
          <w:sz w:val="28"/>
          <w:szCs w:val="28"/>
        </w:rPr>
        <w:t>Лухского</w:t>
      </w:r>
      <w:proofErr w:type="spellEnd"/>
      <w:r w:rsidRPr="001618A5">
        <w:rPr>
          <w:rFonts w:ascii="Times New Roman" w:eastAsia="Calibri" w:hAnsi="Times New Roman"/>
          <w:color w:val="000000"/>
          <w:sz w:val="28"/>
          <w:szCs w:val="28"/>
        </w:rPr>
        <w:t xml:space="preserve"> муниципального района Ивановской области»  предоставление иных межбюджетных трансфертов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w:t>
      </w:r>
      <w:proofErr w:type="gramEnd"/>
      <w:r w:rsidRPr="001618A5">
        <w:rPr>
          <w:rFonts w:ascii="Times New Roman" w:eastAsia="Calibri" w:hAnsi="Times New Roman"/>
          <w:color w:val="000000"/>
          <w:sz w:val="28"/>
          <w:szCs w:val="28"/>
        </w:rPr>
        <w:t xml:space="preserve"> </w:t>
      </w:r>
      <w:proofErr w:type="gramStart"/>
      <w:r w:rsidRPr="001618A5">
        <w:rPr>
          <w:rFonts w:ascii="Times New Roman" w:eastAsia="Calibri" w:hAnsi="Times New Roman"/>
          <w:color w:val="000000"/>
          <w:sz w:val="28"/>
          <w:szCs w:val="28"/>
        </w:rPr>
        <w:t xml:space="preserve">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в пределах преданных на исполнение полномочий финансовых средств из бюджета </w:t>
      </w:r>
      <w:proofErr w:type="spellStart"/>
      <w:r w:rsidRPr="001618A5">
        <w:rPr>
          <w:rFonts w:ascii="Times New Roman" w:eastAsia="Calibri" w:hAnsi="Times New Roman"/>
          <w:color w:val="000000"/>
          <w:sz w:val="28"/>
          <w:szCs w:val="28"/>
        </w:rPr>
        <w:t>Лухского</w:t>
      </w:r>
      <w:proofErr w:type="spellEnd"/>
      <w:r w:rsidRPr="001618A5">
        <w:rPr>
          <w:rFonts w:ascii="Times New Roman" w:eastAsia="Calibri" w:hAnsi="Times New Roman"/>
          <w:color w:val="000000"/>
          <w:sz w:val="28"/>
          <w:szCs w:val="28"/>
        </w:rPr>
        <w:t xml:space="preserve">  муниципального района в рамках подпрограммы «Иные межбюджетные трансферты» муниципальной программы</w:t>
      </w:r>
      <w:proofErr w:type="gramEnd"/>
      <w:r w:rsidRPr="001618A5">
        <w:rPr>
          <w:rFonts w:ascii="Times New Roman" w:eastAsia="Calibri" w:hAnsi="Times New Roman"/>
          <w:color w:val="000000"/>
          <w:sz w:val="28"/>
          <w:szCs w:val="28"/>
        </w:rPr>
        <w:t xml:space="preserve"> </w:t>
      </w:r>
      <w:proofErr w:type="spellStart"/>
      <w:r w:rsidRPr="001618A5">
        <w:rPr>
          <w:rFonts w:ascii="Times New Roman" w:eastAsia="Calibri" w:hAnsi="Times New Roman"/>
          <w:color w:val="000000"/>
          <w:sz w:val="28"/>
          <w:szCs w:val="28"/>
        </w:rPr>
        <w:t>Лухского</w:t>
      </w:r>
      <w:proofErr w:type="spellEnd"/>
      <w:r w:rsidRPr="001618A5">
        <w:rPr>
          <w:rFonts w:ascii="Times New Roman" w:eastAsia="Calibri" w:hAnsi="Times New Roman"/>
          <w:color w:val="000000"/>
          <w:sz w:val="28"/>
          <w:szCs w:val="28"/>
        </w:rPr>
        <w:t xml:space="preserve"> муниципального района Ивановской области «Развитие автомобильных дорог общего пользования местного значения </w:t>
      </w:r>
      <w:proofErr w:type="spellStart"/>
      <w:r w:rsidRPr="001618A5">
        <w:rPr>
          <w:rFonts w:ascii="Times New Roman" w:eastAsia="Calibri" w:hAnsi="Times New Roman"/>
          <w:color w:val="000000"/>
          <w:sz w:val="28"/>
          <w:szCs w:val="28"/>
        </w:rPr>
        <w:t>Лухского</w:t>
      </w:r>
      <w:proofErr w:type="spellEnd"/>
      <w:r w:rsidRPr="001618A5">
        <w:rPr>
          <w:rFonts w:ascii="Times New Roman" w:eastAsia="Calibri" w:hAnsi="Times New Roman"/>
          <w:color w:val="000000"/>
          <w:sz w:val="28"/>
          <w:szCs w:val="28"/>
        </w:rPr>
        <w:t xml:space="preserve"> муниципального района Ивановской области</w:t>
      </w:r>
      <w:r w:rsidR="00D059B7">
        <w:rPr>
          <w:rFonts w:ascii="Times New Roman" w:eastAsia="Calibri" w:hAnsi="Times New Roman"/>
          <w:color w:val="000000"/>
          <w:sz w:val="28"/>
          <w:szCs w:val="28"/>
        </w:rPr>
        <w:t xml:space="preserve"> </w:t>
      </w:r>
      <w:r w:rsidR="00F9160C">
        <w:rPr>
          <w:rFonts w:ascii="Times New Roman" w:eastAsia="Calibri" w:hAnsi="Times New Roman"/>
          <w:color w:val="000000"/>
          <w:sz w:val="28"/>
          <w:szCs w:val="28"/>
        </w:rPr>
        <w:t>в</w:t>
      </w:r>
      <w:r w:rsidRPr="001618A5">
        <w:rPr>
          <w:rFonts w:ascii="Times New Roman" w:eastAsia="Calibri" w:hAnsi="Times New Roman"/>
          <w:color w:val="000000"/>
          <w:sz w:val="28"/>
          <w:szCs w:val="28"/>
        </w:rPr>
        <w:t xml:space="preserve"> </w:t>
      </w:r>
      <w:r w:rsidR="00E50CE2">
        <w:rPr>
          <w:rFonts w:ascii="Times New Roman" w:eastAsia="Calibri" w:hAnsi="Times New Roman"/>
          <w:color w:val="000000"/>
          <w:sz w:val="28"/>
          <w:szCs w:val="28"/>
        </w:rPr>
        <w:t>20</w:t>
      </w:r>
      <w:r w:rsidR="001D1945">
        <w:rPr>
          <w:rFonts w:ascii="Times New Roman" w:eastAsia="Calibri" w:hAnsi="Times New Roman"/>
          <w:color w:val="000000"/>
          <w:sz w:val="28"/>
          <w:szCs w:val="28"/>
        </w:rPr>
        <w:t>2</w:t>
      </w:r>
      <w:r w:rsidR="00810668">
        <w:rPr>
          <w:rFonts w:ascii="Times New Roman" w:eastAsia="Calibri" w:hAnsi="Times New Roman"/>
          <w:color w:val="000000"/>
          <w:sz w:val="28"/>
          <w:szCs w:val="28"/>
        </w:rPr>
        <w:t>5</w:t>
      </w:r>
      <w:r w:rsidR="00ED544B">
        <w:rPr>
          <w:rFonts w:ascii="Times New Roman" w:eastAsia="Calibri" w:hAnsi="Times New Roman"/>
          <w:color w:val="000000"/>
          <w:sz w:val="28"/>
          <w:szCs w:val="28"/>
        </w:rPr>
        <w:t xml:space="preserve"> </w:t>
      </w:r>
      <w:r w:rsidR="003F72F4">
        <w:rPr>
          <w:rFonts w:ascii="Times New Roman" w:eastAsia="Calibri" w:hAnsi="Times New Roman"/>
          <w:color w:val="000000"/>
          <w:sz w:val="28"/>
          <w:szCs w:val="28"/>
        </w:rPr>
        <w:t>-</w:t>
      </w:r>
      <w:r w:rsidR="00443967">
        <w:rPr>
          <w:rFonts w:ascii="Times New Roman" w:eastAsia="Calibri" w:hAnsi="Times New Roman"/>
          <w:color w:val="000000"/>
          <w:sz w:val="28"/>
          <w:szCs w:val="28"/>
        </w:rPr>
        <w:t xml:space="preserve"> 20</w:t>
      </w:r>
      <w:r w:rsidR="00D059B7">
        <w:rPr>
          <w:rFonts w:ascii="Times New Roman" w:eastAsia="Calibri" w:hAnsi="Times New Roman"/>
          <w:color w:val="000000"/>
          <w:sz w:val="28"/>
          <w:szCs w:val="28"/>
        </w:rPr>
        <w:t>2</w:t>
      </w:r>
      <w:r w:rsidR="00810668">
        <w:rPr>
          <w:rFonts w:ascii="Times New Roman" w:eastAsia="Calibri" w:hAnsi="Times New Roman"/>
          <w:color w:val="000000"/>
          <w:sz w:val="28"/>
          <w:szCs w:val="28"/>
        </w:rPr>
        <w:t>7</w:t>
      </w:r>
      <w:r w:rsidR="00443967">
        <w:rPr>
          <w:rFonts w:ascii="Times New Roman" w:eastAsia="Calibri" w:hAnsi="Times New Roman"/>
          <w:color w:val="000000"/>
          <w:sz w:val="28"/>
          <w:szCs w:val="28"/>
        </w:rPr>
        <w:t xml:space="preserve"> </w:t>
      </w:r>
      <w:r w:rsidR="003F72F4">
        <w:rPr>
          <w:rFonts w:ascii="Times New Roman" w:eastAsia="Calibri" w:hAnsi="Times New Roman"/>
          <w:color w:val="000000"/>
          <w:sz w:val="28"/>
          <w:szCs w:val="28"/>
        </w:rPr>
        <w:t xml:space="preserve">г.г. в сумме </w:t>
      </w:r>
      <w:r w:rsidR="00443967">
        <w:rPr>
          <w:rFonts w:ascii="Times New Roman" w:eastAsia="Calibri" w:hAnsi="Times New Roman"/>
          <w:color w:val="000000"/>
          <w:sz w:val="28"/>
          <w:szCs w:val="28"/>
        </w:rPr>
        <w:t xml:space="preserve"> 1</w:t>
      </w:r>
      <w:r w:rsidR="00810668">
        <w:rPr>
          <w:rFonts w:ascii="Times New Roman" w:eastAsia="Calibri" w:hAnsi="Times New Roman"/>
          <w:color w:val="000000"/>
          <w:sz w:val="28"/>
          <w:szCs w:val="28"/>
        </w:rPr>
        <w:t>7</w:t>
      </w:r>
      <w:r w:rsidR="00443967">
        <w:rPr>
          <w:rFonts w:ascii="Times New Roman" w:eastAsia="Calibri" w:hAnsi="Times New Roman"/>
          <w:color w:val="000000"/>
          <w:sz w:val="28"/>
          <w:szCs w:val="28"/>
        </w:rPr>
        <w:t>40тыс</w:t>
      </w:r>
      <w:proofErr w:type="gramStart"/>
      <w:r w:rsidR="00443967">
        <w:rPr>
          <w:rFonts w:ascii="Times New Roman" w:eastAsia="Calibri" w:hAnsi="Times New Roman"/>
          <w:color w:val="000000"/>
          <w:sz w:val="28"/>
          <w:szCs w:val="28"/>
        </w:rPr>
        <w:t>.</w:t>
      </w:r>
      <w:r w:rsidR="00443967" w:rsidRPr="0000025D">
        <w:rPr>
          <w:rFonts w:ascii="Times New Roman" w:eastAsia="Calibri" w:hAnsi="Times New Roman"/>
          <w:color w:val="000000"/>
          <w:sz w:val="28"/>
          <w:szCs w:val="28"/>
        </w:rPr>
        <w:t>р</w:t>
      </w:r>
      <w:proofErr w:type="gramEnd"/>
      <w:r w:rsidR="00443967" w:rsidRPr="0000025D">
        <w:rPr>
          <w:rFonts w:ascii="Times New Roman" w:eastAsia="Calibri" w:hAnsi="Times New Roman"/>
          <w:color w:val="000000"/>
          <w:sz w:val="28"/>
          <w:szCs w:val="28"/>
        </w:rPr>
        <w:t>уб.</w:t>
      </w:r>
      <w:r w:rsidRPr="0000025D">
        <w:rPr>
          <w:rFonts w:ascii="Times New Roman" w:eastAsia="Calibri" w:hAnsi="Times New Roman"/>
          <w:color w:val="000000"/>
          <w:sz w:val="28"/>
          <w:szCs w:val="28"/>
        </w:rPr>
        <w:t xml:space="preserve"> </w:t>
      </w:r>
      <w:r w:rsidR="003F72F4" w:rsidRPr="0000025D">
        <w:rPr>
          <w:rFonts w:ascii="Times New Roman" w:eastAsia="Calibri" w:hAnsi="Times New Roman"/>
          <w:color w:val="000000"/>
          <w:sz w:val="28"/>
          <w:szCs w:val="28"/>
        </w:rPr>
        <w:t xml:space="preserve"> ежегодно</w:t>
      </w:r>
      <w:r w:rsidR="0000025D" w:rsidRPr="0000025D">
        <w:rPr>
          <w:rFonts w:ascii="Times New Roman" w:eastAsia="Calibri" w:hAnsi="Times New Roman"/>
          <w:color w:val="000000"/>
          <w:sz w:val="28"/>
          <w:szCs w:val="28"/>
        </w:rPr>
        <w:t>.</w:t>
      </w:r>
    </w:p>
    <w:p w:rsidR="0035707B" w:rsidRPr="00327F62" w:rsidRDefault="0035707B" w:rsidP="00327F62">
      <w:pPr>
        <w:spacing w:after="0"/>
        <w:jc w:val="both"/>
        <w:rPr>
          <w:rFonts w:ascii="Times New Roman" w:hAnsi="Times New Roman" w:cs="Times New Roman"/>
          <w:sz w:val="32"/>
          <w:szCs w:val="32"/>
        </w:rPr>
      </w:pPr>
    </w:p>
    <w:p w:rsidR="0035707B" w:rsidRDefault="0035707B" w:rsidP="0035707B">
      <w:pPr>
        <w:spacing w:after="0"/>
        <w:jc w:val="center"/>
        <w:rPr>
          <w:rFonts w:ascii="Times New Roman" w:hAnsi="Times New Roman" w:cs="Times New Roman"/>
          <w:b/>
          <w:i/>
          <w:sz w:val="32"/>
          <w:szCs w:val="32"/>
        </w:rPr>
      </w:pPr>
      <w:r w:rsidRPr="0035707B">
        <w:rPr>
          <w:rFonts w:ascii="Times New Roman" w:hAnsi="Times New Roman" w:cs="Times New Roman"/>
          <w:b/>
          <w:i/>
          <w:sz w:val="32"/>
          <w:szCs w:val="32"/>
        </w:rPr>
        <w:t xml:space="preserve">Муниципальная программа </w:t>
      </w:r>
      <w:proofErr w:type="spellStart"/>
      <w:r w:rsidRPr="0035707B">
        <w:rPr>
          <w:rFonts w:ascii="Times New Roman" w:hAnsi="Times New Roman" w:cs="Times New Roman"/>
          <w:b/>
          <w:i/>
          <w:sz w:val="32"/>
          <w:szCs w:val="32"/>
        </w:rPr>
        <w:t>Лухского</w:t>
      </w:r>
      <w:proofErr w:type="spellEnd"/>
      <w:r w:rsidRPr="0035707B">
        <w:rPr>
          <w:rFonts w:ascii="Times New Roman" w:hAnsi="Times New Roman" w:cs="Times New Roman"/>
          <w:b/>
          <w:i/>
          <w:sz w:val="32"/>
          <w:szCs w:val="32"/>
        </w:rPr>
        <w:t xml:space="preserve"> муниципального района Ивановской области «Развитие сельского хозяйства и предпринимательства в </w:t>
      </w:r>
      <w:proofErr w:type="spellStart"/>
      <w:r w:rsidRPr="0035707B">
        <w:rPr>
          <w:rFonts w:ascii="Times New Roman" w:hAnsi="Times New Roman" w:cs="Times New Roman"/>
          <w:b/>
          <w:i/>
          <w:sz w:val="32"/>
          <w:szCs w:val="32"/>
        </w:rPr>
        <w:t>Лухском</w:t>
      </w:r>
      <w:proofErr w:type="spellEnd"/>
      <w:r w:rsidRPr="0035707B">
        <w:rPr>
          <w:rFonts w:ascii="Times New Roman" w:hAnsi="Times New Roman" w:cs="Times New Roman"/>
          <w:b/>
          <w:i/>
          <w:sz w:val="32"/>
          <w:szCs w:val="32"/>
        </w:rPr>
        <w:t xml:space="preserve"> муниципальном районе»</w:t>
      </w:r>
      <w:r w:rsidR="000E1555">
        <w:rPr>
          <w:rFonts w:ascii="Times New Roman" w:hAnsi="Times New Roman" w:cs="Times New Roman"/>
          <w:b/>
          <w:i/>
          <w:sz w:val="32"/>
          <w:szCs w:val="32"/>
        </w:rPr>
        <w:t>.</w:t>
      </w:r>
    </w:p>
    <w:p w:rsidR="000E1555" w:rsidRPr="001618A5" w:rsidRDefault="000E1555" w:rsidP="001618A5">
      <w:pPr>
        <w:pStyle w:val="Pro-Gramma"/>
        <w:spacing w:before="0"/>
        <w:ind w:left="0" w:firstLine="1134"/>
        <w:rPr>
          <w:rFonts w:ascii="Times New Roman" w:hAnsi="Times New Roman"/>
          <w:sz w:val="28"/>
          <w:szCs w:val="28"/>
        </w:rPr>
      </w:pPr>
      <w:r w:rsidRPr="001618A5">
        <w:rPr>
          <w:rFonts w:ascii="Times New Roman" w:hAnsi="Times New Roman"/>
          <w:sz w:val="28"/>
          <w:szCs w:val="28"/>
        </w:rPr>
        <w:lastRenderedPageBreak/>
        <w:t>Целями реализации муниципальной программы является:</w:t>
      </w:r>
    </w:p>
    <w:p w:rsidR="000E1555" w:rsidRPr="001618A5" w:rsidRDefault="000E1555" w:rsidP="001618A5">
      <w:pPr>
        <w:pStyle w:val="Pro-Gramma"/>
        <w:spacing w:before="0"/>
        <w:ind w:left="142" w:firstLine="992"/>
        <w:rPr>
          <w:rFonts w:ascii="Times New Roman" w:hAnsi="Times New Roman"/>
          <w:sz w:val="28"/>
          <w:szCs w:val="28"/>
        </w:rPr>
      </w:pPr>
      <w:r w:rsidRPr="001618A5">
        <w:rPr>
          <w:rFonts w:ascii="Times New Roman" w:hAnsi="Times New Roman"/>
          <w:sz w:val="28"/>
          <w:szCs w:val="28"/>
        </w:rPr>
        <w:t>- устойчивое развитие агропромышленного комплекса на основе увеличения производства продукции сельского хозяйства, повышения ее конкурентоспособности;</w:t>
      </w:r>
    </w:p>
    <w:p w:rsidR="000E1555" w:rsidRPr="001618A5" w:rsidRDefault="000E1555" w:rsidP="001618A5">
      <w:pPr>
        <w:pStyle w:val="Pro-Gramma"/>
        <w:spacing w:before="0"/>
        <w:ind w:left="0" w:firstLine="1134"/>
        <w:rPr>
          <w:rFonts w:ascii="Times New Roman" w:hAnsi="Times New Roman"/>
          <w:sz w:val="28"/>
          <w:szCs w:val="28"/>
        </w:rPr>
      </w:pPr>
      <w:r w:rsidRPr="001618A5">
        <w:rPr>
          <w:rFonts w:ascii="Times New Roman" w:hAnsi="Times New Roman"/>
          <w:sz w:val="28"/>
          <w:szCs w:val="28"/>
        </w:rPr>
        <w:t xml:space="preserve">- обеспечение комфортных условий жизнедеятельности в сельской местности, стимулирующих развитие агропромышленного комплекса </w:t>
      </w:r>
      <w:proofErr w:type="spellStart"/>
      <w:r w:rsidRPr="001618A5">
        <w:rPr>
          <w:rFonts w:ascii="Times New Roman" w:hAnsi="Times New Roman"/>
          <w:sz w:val="28"/>
          <w:szCs w:val="28"/>
        </w:rPr>
        <w:t>Лухского</w:t>
      </w:r>
      <w:proofErr w:type="spellEnd"/>
      <w:r w:rsidRPr="001618A5">
        <w:rPr>
          <w:rFonts w:ascii="Times New Roman" w:hAnsi="Times New Roman"/>
          <w:sz w:val="28"/>
          <w:szCs w:val="28"/>
        </w:rPr>
        <w:t xml:space="preserve"> муниципального района;</w:t>
      </w:r>
    </w:p>
    <w:p w:rsidR="000E1555" w:rsidRPr="001618A5" w:rsidRDefault="000E1555" w:rsidP="001618A5">
      <w:pPr>
        <w:pStyle w:val="Pro-Gramma"/>
        <w:spacing w:before="0"/>
        <w:ind w:left="0" w:firstLine="1134"/>
        <w:rPr>
          <w:rFonts w:ascii="Times New Roman" w:hAnsi="Times New Roman"/>
          <w:sz w:val="28"/>
          <w:szCs w:val="28"/>
        </w:rPr>
      </w:pPr>
      <w:r w:rsidRPr="001618A5">
        <w:rPr>
          <w:rFonts w:ascii="Times New Roman" w:hAnsi="Times New Roman"/>
          <w:sz w:val="28"/>
          <w:szCs w:val="28"/>
        </w:rPr>
        <w:t>- совершенствование кадрового обеспечения, повышение квалификации и закрепление на селе молодых специалистов;</w:t>
      </w:r>
    </w:p>
    <w:p w:rsidR="000E1555" w:rsidRPr="000E1555" w:rsidRDefault="000E1555" w:rsidP="00555ACD">
      <w:pPr>
        <w:pStyle w:val="Pro-Gramma"/>
        <w:spacing w:before="0"/>
        <w:ind w:left="0" w:firstLine="1134"/>
        <w:rPr>
          <w:rFonts w:ascii="Times New Roman" w:hAnsi="Times New Roman"/>
          <w:sz w:val="28"/>
          <w:szCs w:val="28"/>
        </w:rPr>
      </w:pPr>
      <w:r w:rsidRPr="001618A5">
        <w:rPr>
          <w:rFonts w:ascii="Times New Roman" w:hAnsi="Times New Roman"/>
          <w:sz w:val="28"/>
          <w:szCs w:val="28"/>
        </w:rPr>
        <w:t>- обеспечение позитивной динамики развития малого и среднего предпринимательства в районе.</w:t>
      </w:r>
    </w:p>
    <w:p w:rsidR="000059DE" w:rsidRDefault="000059DE" w:rsidP="006F0B8B">
      <w:pPr>
        <w:pStyle w:val="a8"/>
        <w:jc w:val="right"/>
        <w:rPr>
          <w:rFonts w:ascii="Times New Roman" w:hAnsi="Times New Roman"/>
          <w:sz w:val="28"/>
          <w:szCs w:val="28"/>
        </w:rPr>
        <w:sectPr w:rsidR="000059DE" w:rsidSect="00A41C45">
          <w:pgSz w:w="11906" w:h="16838"/>
          <w:pgMar w:top="567" w:right="851" w:bottom="142" w:left="1701" w:header="709" w:footer="709" w:gutter="0"/>
          <w:cols w:space="708"/>
          <w:docGrid w:linePitch="360"/>
        </w:sectPr>
      </w:pPr>
    </w:p>
    <w:tbl>
      <w:tblPr>
        <w:tblW w:w="138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38"/>
        <w:gridCol w:w="1417"/>
        <w:gridCol w:w="1559"/>
        <w:gridCol w:w="1560"/>
        <w:gridCol w:w="1559"/>
        <w:gridCol w:w="1560"/>
      </w:tblGrid>
      <w:tr w:rsidR="00C84A80" w:rsidRPr="00263ED9" w:rsidTr="00981E0A">
        <w:tc>
          <w:tcPr>
            <w:tcW w:w="6238" w:type="dxa"/>
            <w:shd w:val="clear" w:color="auto" w:fill="auto"/>
          </w:tcPr>
          <w:p w:rsidR="00C84A80" w:rsidRDefault="00C84A80" w:rsidP="006F0B8B">
            <w:pPr>
              <w:pStyle w:val="a8"/>
              <w:jc w:val="right"/>
              <w:rPr>
                <w:rFonts w:ascii="Times New Roman" w:hAnsi="Times New Roman"/>
                <w:sz w:val="28"/>
                <w:szCs w:val="28"/>
              </w:rPr>
            </w:pPr>
          </w:p>
          <w:p w:rsidR="00C84A80" w:rsidRPr="00263ED9" w:rsidRDefault="00C84A80" w:rsidP="006F0B8B">
            <w:pPr>
              <w:pStyle w:val="a8"/>
              <w:jc w:val="center"/>
              <w:rPr>
                <w:rFonts w:ascii="Times New Roman" w:hAnsi="Times New Roman"/>
                <w:sz w:val="28"/>
                <w:szCs w:val="28"/>
              </w:rPr>
            </w:pPr>
            <w:r>
              <w:rPr>
                <w:rFonts w:ascii="Times New Roman" w:hAnsi="Times New Roman"/>
                <w:sz w:val="28"/>
                <w:szCs w:val="28"/>
              </w:rPr>
              <w:t>Наименование</w:t>
            </w:r>
          </w:p>
        </w:tc>
        <w:tc>
          <w:tcPr>
            <w:tcW w:w="1417" w:type="dxa"/>
            <w:shd w:val="clear" w:color="auto" w:fill="auto"/>
            <w:vAlign w:val="center"/>
          </w:tcPr>
          <w:p w:rsidR="00C84A80" w:rsidRDefault="00C84A80" w:rsidP="00C84A80">
            <w:pPr>
              <w:jc w:val="center"/>
            </w:pPr>
          </w:p>
          <w:p w:rsidR="00C84A80" w:rsidRPr="00D44CC1" w:rsidRDefault="00C84A80" w:rsidP="00C84A80">
            <w:pPr>
              <w:jc w:val="center"/>
            </w:pPr>
            <w:r>
              <w:t>2024</w:t>
            </w:r>
            <w:r w:rsidRPr="00D44CC1">
              <w:t xml:space="preserve"> год</w:t>
            </w:r>
          </w:p>
          <w:p w:rsidR="00C84A80" w:rsidRPr="00D44CC1" w:rsidRDefault="00C84A80" w:rsidP="00C84A80">
            <w:pPr>
              <w:keepLines/>
              <w:contextualSpacing/>
              <w:jc w:val="center"/>
              <w:rPr>
                <w:rFonts w:eastAsiaTheme="minorHAnsi"/>
                <w:bCs/>
                <w:highlight w:val="yellow"/>
                <w:lang w:eastAsia="en-US"/>
              </w:rPr>
            </w:pPr>
          </w:p>
        </w:tc>
        <w:tc>
          <w:tcPr>
            <w:tcW w:w="1559" w:type="dxa"/>
            <w:shd w:val="clear" w:color="auto" w:fill="auto"/>
            <w:vAlign w:val="center"/>
          </w:tcPr>
          <w:p w:rsidR="00C84A80" w:rsidRPr="00D44CC1" w:rsidRDefault="00C84A80" w:rsidP="00C84A80">
            <w:pPr>
              <w:keepLines/>
              <w:contextualSpacing/>
              <w:jc w:val="center"/>
              <w:rPr>
                <w:rFonts w:eastAsiaTheme="minorHAnsi"/>
                <w:bCs/>
                <w:lang w:eastAsia="en-US"/>
              </w:rPr>
            </w:pPr>
            <w:r w:rsidRPr="00D44CC1">
              <w:rPr>
                <w:rFonts w:eastAsiaTheme="minorHAnsi"/>
                <w:bCs/>
                <w:lang w:eastAsia="en-US"/>
              </w:rPr>
              <w:t>20</w:t>
            </w:r>
            <w:r>
              <w:rPr>
                <w:rFonts w:eastAsiaTheme="minorHAnsi"/>
                <w:bCs/>
                <w:lang w:eastAsia="en-US"/>
              </w:rPr>
              <w:t>25</w:t>
            </w:r>
            <w:r w:rsidRPr="00D44CC1">
              <w:rPr>
                <w:rFonts w:eastAsiaTheme="minorHAnsi"/>
                <w:bCs/>
                <w:lang w:eastAsia="en-US"/>
              </w:rPr>
              <w:t xml:space="preserve"> год</w:t>
            </w:r>
          </w:p>
        </w:tc>
        <w:tc>
          <w:tcPr>
            <w:tcW w:w="1560" w:type="dxa"/>
            <w:shd w:val="clear" w:color="auto" w:fill="auto"/>
            <w:vAlign w:val="center"/>
          </w:tcPr>
          <w:p w:rsidR="00C84A80" w:rsidRPr="00D44CC1" w:rsidRDefault="00C84A80" w:rsidP="00C84A80">
            <w:pPr>
              <w:keepLines/>
              <w:contextualSpacing/>
              <w:jc w:val="center"/>
              <w:rPr>
                <w:rFonts w:eastAsiaTheme="minorHAnsi"/>
                <w:bCs/>
                <w:lang w:eastAsia="en-US"/>
              </w:rPr>
            </w:pPr>
            <w:r w:rsidRPr="00D44CC1">
              <w:rPr>
                <w:rFonts w:eastAsiaTheme="minorHAnsi"/>
                <w:bCs/>
                <w:lang w:eastAsia="en-US"/>
              </w:rPr>
              <w:t>Отклонение</w:t>
            </w:r>
          </w:p>
        </w:tc>
        <w:tc>
          <w:tcPr>
            <w:tcW w:w="1559" w:type="dxa"/>
            <w:shd w:val="clear" w:color="auto" w:fill="auto"/>
            <w:vAlign w:val="center"/>
          </w:tcPr>
          <w:p w:rsidR="00C84A80" w:rsidRPr="00D44CC1" w:rsidRDefault="00C84A80" w:rsidP="00C84A80">
            <w:pPr>
              <w:keepLines/>
              <w:contextualSpacing/>
              <w:jc w:val="center"/>
              <w:rPr>
                <w:rFonts w:eastAsiaTheme="minorHAnsi"/>
                <w:bCs/>
                <w:lang w:eastAsia="en-US"/>
              </w:rPr>
            </w:pPr>
            <w:r>
              <w:rPr>
                <w:rFonts w:eastAsiaTheme="minorHAnsi"/>
                <w:bCs/>
                <w:lang w:eastAsia="en-US"/>
              </w:rPr>
              <w:t>2026</w:t>
            </w:r>
            <w:r w:rsidRPr="00D44CC1">
              <w:rPr>
                <w:rFonts w:eastAsiaTheme="minorHAnsi"/>
                <w:bCs/>
                <w:lang w:eastAsia="en-US"/>
              </w:rPr>
              <w:t xml:space="preserve"> год</w:t>
            </w:r>
          </w:p>
        </w:tc>
        <w:tc>
          <w:tcPr>
            <w:tcW w:w="1560" w:type="dxa"/>
            <w:shd w:val="clear" w:color="auto" w:fill="auto"/>
            <w:vAlign w:val="center"/>
          </w:tcPr>
          <w:p w:rsidR="00C84A80" w:rsidRPr="00D44CC1" w:rsidRDefault="00C84A80" w:rsidP="00C84A80">
            <w:pPr>
              <w:keepLines/>
              <w:contextualSpacing/>
              <w:jc w:val="center"/>
              <w:rPr>
                <w:rFonts w:eastAsiaTheme="minorHAnsi"/>
                <w:bCs/>
                <w:lang w:val="en-US" w:eastAsia="en-US"/>
              </w:rPr>
            </w:pPr>
            <w:r>
              <w:rPr>
                <w:rFonts w:eastAsiaTheme="minorHAnsi"/>
                <w:bCs/>
                <w:lang w:eastAsia="en-US"/>
              </w:rPr>
              <w:t>2027</w:t>
            </w:r>
            <w:r w:rsidRPr="00D44CC1">
              <w:rPr>
                <w:rFonts w:eastAsiaTheme="minorHAnsi"/>
                <w:bCs/>
                <w:lang w:eastAsia="en-US"/>
              </w:rPr>
              <w:t xml:space="preserve"> год</w:t>
            </w:r>
          </w:p>
        </w:tc>
      </w:tr>
      <w:tr w:rsidR="00981E0A" w:rsidRPr="00263ED9" w:rsidTr="00AB567D">
        <w:trPr>
          <w:trHeight w:val="1382"/>
        </w:trPr>
        <w:tc>
          <w:tcPr>
            <w:tcW w:w="6238" w:type="dxa"/>
            <w:shd w:val="clear" w:color="auto" w:fill="auto"/>
          </w:tcPr>
          <w:p w:rsidR="00981E0A" w:rsidRDefault="00981E0A" w:rsidP="00A9798E">
            <w:pPr>
              <w:pStyle w:val="a7"/>
              <w:jc w:val="both"/>
              <w:rPr>
                <w:rFonts w:ascii="Times New Roman" w:hAnsi="Times New Roman" w:cs="Times New Roman"/>
                <w:sz w:val="28"/>
                <w:szCs w:val="28"/>
              </w:rPr>
            </w:pPr>
            <w:r>
              <w:rPr>
                <w:rFonts w:ascii="Times New Roman" w:hAnsi="Times New Roman" w:cs="Times New Roman"/>
                <w:sz w:val="28"/>
                <w:szCs w:val="28"/>
              </w:rPr>
              <w:t xml:space="preserve">     </w:t>
            </w:r>
          </w:p>
          <w:p w:rsidR="00981E0A" w:rsidRPr="007A1108" w:rsidRDefault="00981E0A" w:rsidP="007A1108">
            <w:pPr>
              <w:pStyle w:val="a7"/>
              <w:ind w:left="0"/>
              <w:jc w:val="both"/>
              <w:rPr>
                <w:rFonts w:ascii="Times New Roman" w:hAnsi="Times New Roman" w:cs="Times New Roman"/>
                <w:b/>
                <w:sz w:val="28"/>
                <w:szCs w:val="28"/>
              </w:rPr>
            </w:pPr>
            <w:r>
              <w:rPr>
                <w:rFonts w:ascii="Times New Roman" w:hAnsi="Times New Roman" w:cs="Times New Roman"/>
                <w:sz w:val="28"/>
                <w:szCs w:val="28"/>
              </w:rPr>
              <w:t xml:space="preserve">            </w:t>
            </w:r>
            <w:r w:rsidRPr="007A1108">
              <w:rPr>
                <w:rFonts w:ascii="Times New Roman" w:hAnsi="Times New Roman" w:cs="Times New Roman"/>
                <w:b/>
                <w:sz w:val="28"/>
                <w:szCs w:val="28"/>
              </w:rPr>
              <w:t>Подпрограммы всего</w:t>
            </w:r>
          </w:p>
        </w:tc>
        <w:tc>
          <w:tcPr>
            <w:tcW w:w="1417" w:type="dxa"/>
            <w:shd w:val="clear" w:color="auto" w:fill="auto"/>
            <w:vAlign w:val="bottom"/>
          </w:tcPr>
          <w:p w:rsidR="00981E0A" w:rsidRDefault="00981E0A" w:rsidP="00EB2FC4">
            <w:pPr>
              <w:jc w:val="center"/>
              <w:rPr>
                <w:b/>
                <w:bCs/>
                <w:color w:val="000000"/>
                <w:sz w:val="28"/>
                <w:szCs w:val="28"/>
              </w:rPr>
            </w:pPr>
            <w:r>
              <w:rPr>
                <w:b/>
                <w:bCs/>
                <w:color w:val="000000"/>
                <w:sz w:val="28"/>
                <w:szCs w:val="28"/>
              </w:rPr>
              <w:t>2</w:t>
            </w:r>
            <w:r w:rsidR="00EB2FC4">
              <w:rPr>
                <w:b/>
                <w:bCs/>
                <w:color w:val="000000"/>
                <w:sz w:val="28"/>
                <w:szCs w:val="28"/>
              </w:rPr>
              <w:t>3</w:t>
            </w:r>
            <w:r>
              <w:rPr>
                <w:b/>
                <w:bCs/>
                <w:color w:val="000000"/>
                <w:sz w:val="28"/>
                <w:szCs w:val="28"/>
              </w:rPr>
              <w:t>0000</w:t>
            </w:r>
          </w:p>
        </w:tc>
        <w:tc>
          <w:tcPr>
            <w:tcW w:w="1559" w:type="dxa"/>
            <w:shd w:val="clear" w:color="auto" w:fill="auto"/>
            <w:vAlign w:val="bottom"/>
          </w:tcPr>
          <w:p w:rsidR="00981E0A" w:rsidRDefault="00981E0A">
            <w:pPr>
              <w:jc w:val="center"/>
              <w:rPr>
                <w:rFonts w:ascii="Arial" w:hAnsi="Arial" w:cs="Arial"/>
                <w:b/>
                <w:bCs/>
                <w:sz w:val="24"/>
                <w:szCs w:val="24"/>
              </w:rPr>
            </w:pPr>
            <w:r>
              <w:rPr>
                <w:rFonts w:ascii="Arial" w:hAnsi="Arial" w:cs="Arial"/>
                <w:b/>
                <w:bCs/>
              </w:rPr>
              <w:t>230000,00</w:t>
            </w:r>
          </w:p>
        </w:tc>
        <w:tc>
          <w:tcPr>
            <w:tcW w:w="1560" w:type="dxa"/>
            <w:shd w:val="clear" w:color="auto" w:fill="auto"/>
            <w:vAlign w:val="bottom"/>
          </w:tcPr>
          <w:p w:rsidR="00981E0A" w:rsidRDefault="00B8348B">
            <w:pPr>
              <w:jc w:val="center"/>
              <w:rPr>
                <w:rFonts w:ascii="Arial" w:hAnsi="Arial" w:cs="Arial"/>
                <w:b/>
                <w:bCs/>
                <w:sz w:val="24"/>
                <w:szCs w:val="24"/>
              </w:rPr>
            </w:pPr>
            <w:r>
              <w:rPr>
                <w:rFonts w:ascii="Arial" w:hAnsi="Arial" w:cs="Arial"/>
                <w:b/>
                <w:bCs/>
              </w:rPr>
              <w:t>0</w:t>
            </w:r>
            <w:r w:rsidR="00981E0A">
              <w:rPr>
                <w:rFonts w:ascii="Arial" w:hAnsi="Arial" w:cs="Arial"/>
                <w:b/>
                <w:bCs/>
              </w:rPr>
              <w:t> </w:t>
            </w:r>
          </w:p>
        </w:tc>
        <w:tc>
          <w:tcPr>
            <w:tcW w:w="1559" w:type="dxa"/>
            <w:shd w:val="clear" w:color="auto" w:fill="auto"/>
            <w:vAlign w:val="bottom"/>
          </w:tcPr>
          <w:p w:rsidR="00981E0A" w:rsidRDefault="00981E0A">
            <w:pPr>
              <w:jc w:val="center"/>
              <w:rPr>
                <w:rFonts w:ascii="Arial" w:hAnsi="Arial" w:cs="Arial"/>
                <w:b/>
                <w:bCs/>
                <w:sz w:val="24"/>
                <w:szCs w:val="24"/>
              </w:rPr>
            </w:pPr>
            <w:r>
              <w:rPr>
                <w:rFonts w:ascii="Arial" w:hAnsi="Arial" w:cs="Arial"/>
                <w:b/>
                <w:bCs/>
              </w:rPr>
              <w:t>230000,00</w:t>
            </w:r>
          </w:p>
        </w:tc>
        <w:tc>
          <w:tcPr>
            <w:tcW w:w="1560" w:type="dxa"/>
            <w:shd w:val="clear" w:color="auto" w:fill="auto"/>
            <w:vAlign w:val="bottom"/>
          </w:tcPr>
          <w:p w:rsidR="00981E0A" w:rsidRDefault="00981E0A">
            <w:pPr>
              <w:jc w:val="center"/>
              <w:rPr>
                <w:rFonts w:ascii="Arial" w:hAnsi="Arial" w:cs="Arial"/>
                <w:b/>
                <w:bCs/>
                <w:sz w:val="24"/>
                <w:szCs w:val="24"/>
              </w:rPr>
            </w:pPr>
            <w:r>
              <w:rPr>
                <w:rFonts w:ascii="Arial" w:hAnsi="Arial" w:cs="Arial"/>
                <w:b/>
                <w:bCs/>
              </w:rPr>
              <w:t>230000,00</w:t>
            </w:r>
          </w:p>
        </w:tc>
      </w:tr>
      <w:tr w:rsidR="00981E0A" w:rsidRPr="001A3270" w:rsidTr="00AB567D">
        <w:tc>
          <w:tcPr>
            <w:tcW w:w="6238" w:type="dxa"/>
            <w:shd w:val="clear" w:color="auto" w:fill="auto"/>
          </w:tcPr>
          <w:p w:rsidR="00981E0A" w:rsidRPr="003538B9" w:rsidRDefault="00981E0A">
            <w:pPr>
              <w:rPr>
                <w:rFonts w:ascii="Times New Roman" w:hAnsi="Times New Roman" w:cs="Times New Roman"/>
                <w:i/>
                <w:iCs/>
                <w:sz w:val="28"/>
                <w:szCs w:val="28"/>
              </w:rPr>
            </w:pPr>
            <w:r w:rsidRPr="003538B9">
              <w:rPr>
                <w:rFonts w:ascii="Times New Roman" w:hAnsi="Times New Roman" w:cs="Times New Roman"/>
                <w:i/>
                <w:iCs/>
                <w:sz w:val="28"/>
                <w:szCs w:val="28"/>
              </w:rPr>
              <w:t xml:space="preserve">Подпрограмма  «Повышение профессионального мастерства работников агропромышленного комплекса </w:t>
            </w:r>
            <w:proofErr w:type="spellStart"/>
            <w:r w:rsidRPr="003538B9">
              <w:rPr>
                <w:rFonts w:ascii="Times New Roman" w:hAnsi="Times New Roman" w:cs="Times New Roman"/>
                <w:i/>
                <w:iCs/>
                <w:sz w:val="28"/>
                <w:szCs w:val="28"/>
              </w:rPr>
              <w:t>Лухского</w:t>
            </w:r>
            <w:proofErr w:type="spellEnd"/>
            <w:r w:rsidRPr="003538B9">
              <w:rPr>
                <w:rFonts w:ascii="Times New Roman" w:hAnsi="Times New Roman" w:cs="Times New Roman"/>
                <w:i/>
                <w:iCs/>
                <w:sz w:val="28"/>
                <w:szCs w:val="28"/>
              </w:rPr>
              <w:t xml:space="preserve"> муниципального района».</w:t>
            </w:r>
          </w:p>
        </w:tc>
        <w:tc>
          <w:tcPr>
            <w:tcW w:w="1417" w:type="dxa"/>
            <w:shd w:val="clear" w:color="auto" w:fill="auto"/>
            <w:vAlign w:val="bottom"/>
          </w:tcPr>
          <w:p w:rsidR="00981E0A" w:rsidRDefault="00981E0A">
            <w:pPr>
              <w:jc w:val="center"/>
              <w:rPr>
                <w:color w:val="000000"/>
                <w:sz w:val="28"/>
                <w:szCs w:val="28"/>
              </w:rPr>
            </w:pPr>
            <w:r>
              <w:rPr>
                <w:color w:val="000000"/>
                <w:sz w:val="28"/>
                <w:szCs w:val="28"/>
              </w:rPr>
              <w:t>30000</w:t>
            </w:r>
          </w:p>
        </w:tc>
        <w:tc>
          <w:tcPr>
            <w:tcW w:w="1559" w:type="dxa"/>
            <w:shd w:val="clear" w:color="auto" w:fill="auto"/>
            <w:vAlign w:val="bottom"/>
          </w:tcPr>
          <w:p w:rsidR="00981E0A" w:rsidRDefault="00981E0A">
            <w:pPr>
              <w:jc w:val="center"/>
              <w:rPr>
                <w:rFonts w:ascii="Arial" w:hAnsi="Arial" w:cs="Arial"/>
                <w:color w:val="000000"/>
                <w:sz w:val="24"/>
                <w:szCs w:val="24"/>
              </w:rPr>
            </w:pPr>
            <w:r>
              <w:rPr>
                <w:rFonts w:ascii="Arial" w:hAnsi="Arial" w:cs="Arial"/>
                <w:color w:val="000000"/>
              </w:rPr>
              <w:t>30000,00</w:t>
            </w:r>
          </w:p>
        </w:tc>
        <w:tc>
          <w:tcPr>
            <w:tcW w:w="1560" w:type="dxa"/>
            <w:shd w:val="clear" w:color="auto" w:fill="auto"/>
            <w:vAlign w:val="bottom"/>
          </w:tcPr>
          <w:p w:rsidR="00981E0A" w:rsidRDefault="00981E0A">
            <w:pPr>
              <w:jc w:val="center"/>
              <w:rPr>
                <w:rFonts w:ascii="Arial" w:hAnsi="Arial" w:cs="Arial"/>
                <w:color w:val="000000"/>
                <w:sz w:val="24"/>
                <w:szCs w:val="24"/>
              </w:rPr>
            </w:pPr>
            <w:r>
              <w:rPr>
                <w:rFonts w:ascii="Arial" w:hAnsi="Arial" w:cs="Arial"/>
                <w:color w:val="000000"/>
              </w:rPr>
              <w:t> </w:t>
            </w:r>
            <w:r w:rsidR="00B8348B">
              <w:rPr>
                <w:rFonts w:ascii="Arial" w:hAnsi="Arial" w:cs="Arial"/>
                <w:color w:val="000000"/>
              </w:rPr>
              <w:t>0</w:t>
            </w:r>
          </w:p>
        </w:tc>
        <w:tc>
          <w:tcPr>
            <w:tcW w:w="1559" w:type="dxa"/>
            <w:shd w:val="clear" w:color="auto" w:fill="auto"/>
            <w:vAlign w:val="bottom"/>
          </w:tcPr>
          <w:p w:rsidR="00981E0A" w:rsidRDefault="00981E0A">
            <w:pPr>
              <w:jc w:val="center"/>
              <w:rPr>
                <w:rFonts w:ascii="Arial" w:hAnsi="Arial" w:cs="Arial"/>
                <w:color w:val="000000"/>
                <w:sz w:val="24"/>
                <w:szCs w:val="24"/>
              </w:rPr>
            </w:pPr>
            <w:r>
              <w:rPr>
                <w:rFonts w:ascii="Arial" w:hAnsi="Arial" w:cs="Arial"/>
                <w:color w:val="000000"/>
              </w:rPr>
              <w:t>30000,00</w:t>
            </w:r>
          </w:p>
        </w:tc>
        <w:tc>
          <w:tcPr>
            <w:tcW w:w="1560" w:type="dxa"/>
            <w:shd w:val="clear" w:color="auto" w:fill="auto"/>
            <w:vAlign w:val="bottom"/>
          </w:tcPr>
          <w:p w:rsidR="00981E0A" w:rsidRDefault="00981E0A">
            <w:pPr>
              <w:jc w:val="center"/>
              <w:rPr>
                <w:rFonts w:ascii="Arial" w:hAnsi="Arial" w:cs="Arial"/>
                <w:color w:val="000000"/>
                <w:sz w:val="24"/>
                <w:szCs w:val="24"/>
              </w:rPr>
            </w:pPr>
            <w:r>
              <w:rPr>
                <w:rFonts w:ascii="Arial" w:hAnsi="Arial" w:cs="Arial"/>
                <w:color w:val="000000"/>
              </w:rPr>
              <w:t>30000,00</w:t>
            </w:r>
          </w:p>
        </w:tc>
      </w:tr>
      <w:tr w:rsidR="00981E0A" w:rsidRPr="001A3270" w:rsidTr="00AB567D">
        <w:trPr>
          <w:trHeight w:val="1844"/>
        </w:trPr>
        <w:tc>
          <w:tcPr>
            <w:tcW w:w="6238" w:type="dxa"/>
            <w:shd w:val="clear" w:color="auto" w:fill="auto"/>
          </w:tcPr>
          <w:p w:rsidR="00981E0A" w:rsidRPr="003538B9" w:rsidRDefault="00981E0A">
            <w:pPr>
              <w:rPr>
                <w:rFonts w:ascii="Times New Roman" w:hAnsi="Times New Roman" w:cs="Times New Roman"/>
                <w:sz w:val="28"/>
                <w:szCs w:val="28"/>
              </w:rPr>
            </w:pPr>
            <w:r w:rsidRPr="003538B9">
              <w:rPr>
                <w:rFonts w:ascii="Times New Roman" w:hAnsi="Times New Roman" w:cs="Times New Roman"/>
                <w:sz w:val="28"/>
                <w:szCs w:val="28"/>
              </w:rPr>
              <w:t xml:space="preserve">Основное мероприятие «Повышение профессионального мастерства работников агропромышленного комплекса </w:t>
            </w:r>
            <w:proofErr w:type="spellStart"/>
            <w:r w:rsidRPr="003538B9">
              <w:rPr>
                <w:rFonts w:ascii="Times New Roman" w:hAnsi="Times New Roman" w:cs="Times New Roman"/>
                <w:sz w:val="28"/>
                <w:szCs w:val="28"/>
              </w:rPr>
              <w:t>Лухского</w:t>
            </w:r>
            <w:proofErr w:type="spellEnd"/>
            <w:r w:rsidRPr="003538B9">
              <w:rPr>
                <w:rFonts w:ascii="Times New Roman" w:hAnsi="Times New Roman" w:cs="Times New Roman"/>
                <w:sz w:val="28"/>
                <w:szCs w:val="28"/>
              </w:rPr>
              <w:t xml:space="preserve"> муниципального района».</w:t>
            </w:r>
          </w:p>
        </w:tc>
        <w:tc>
          <w:tcPr>
            <w:tcW w:w="1417" w:type="dxa"/>
            <w:shd w:val="clear" w:color="auto" w:fill="auto"/>
            <w:vAlign w:val="bottom"/>
          </w:tcPr>
          <w:p w:rsidR="00981E0A" w:rsidRDefault="00981E0A">
            <w:pPr>
              <w:jc w:val="center"/>
              <w:rPr>
                <w:color w:val="000000"/>
                <w:sz w:val="28"/>
                <w:szCs w:val="28"/>
              </w:rPr>
            </w:pPr>
            <w:r>
              <w:rPr>
                <w:color w:val="000000"/>
                <w:sz w:val="28"/>
                <w:szCs w:val="28"/>
              </w:rPr>
              <w:t>30000</w:t>
            </w:r>
          </w:p>
        </w:tc>
        <w:tc>
          <w:tcPr>
            <w:tcW w:w="1559" w:type="dxa"/>
            <w:shd w:val="clear" w:color="auto" w:fill="auto"/>
            <w:vAlign w:val="bottom"/>
          </w:tcPr>
          <w:p w:rsidR="00981E0A" w:rsidRDefault="00981E0A">
            <w:pPr>
              <w:jc w:val="center"/>
              <w:rPr>
                <w:rFonts w:ascii="Arial" w:hAnsi="Arial" w:cs="Arial"/>
                <w:color w:val="000000"/>
                <w:sz w:val="24"/>
                <w:szCs w:val="24"/>
              </w:rPr>
            </w:pPr>
            <w:r>
              <w:rPr>
                <w:rFonts w:ascii="Arial" w:hAnsi="Arial" w:cs="Arial"/>
                <w:color w:val="000000"/>
              </w:rPr>
              <w:t>30000,00</w:t>
            </w:r>
          </w:p>
        </w:tc>
        <w:tc>
          <w:tcPr>
            <w:tcW w:w="1560" w:type="dxa"/>
            <w:shd w:val="clear" w:color="auto" w:fill="auto"/>
            <w:vAlign w:val="bottom"/>
          </w:tcPr>
          <w:p w:rsidR="00981E0A" w:rsidRDefault="00981E0A">
            <w:pPr>
              <w:jc w:val="center"/>
              <w:rPr>
                <w:rFonts w:ascii="Arial" w:hAnsi="Arial" w:cs="Arial"/>
                <w:color w:val="000000"/>
                <w:sz w:val="24"/>
                <w:szCs w:val="24"/>
              </w:rPr>
            </w:pPr>
            <w:r>
              <w:rPr>
                <w:rFonts w:ascii="Arial" w:hAnsi="Arial" w:cs="Arial"/>
                <w:color w:val="000000"/>
              </w:rPr>
              <w:t> </w:t>
            </w:r>
            <w:r w:rsidR="00B8348B">
              <w:rPr>
                <w:rFonts w:ascii="Arial" w:hAnsi="Arial" w:cs="Arial"/>
                <w:color w:val="000000"/>
              </w:rPr>
              <w:t>0</w:t>
            </w:r>
          </w:p>
        </w:tc>
        <w:tc>
          <w:tcPr>
            <w:tcW w:w="1559" w:type="dxa"/>
            <w:shd w:val="clear" w:color="auto" w:fill="auto"/>
            <w:vAlign w:val="bottom"/>
          </w:tcPr>
          <w:p w:rsidR="00981E0A" w:rsidRDefault="00981E0A">
            <w:pPr>
              <w:jc w:val="center"/>
              <w:rPr>
                <w:rFonts w:ascii="Arial" w:hAnsi="Arial" w:cs="Arial"/>
                <w:color w:val="000000"/>
                <w:sz w:val="24"/>
                <w:szCs w:val="24"/>
              </w:rPr>
            </w:pPr>
            <w:r>
              <w:rPr>
                <w:rFonts w:ascii="Arial" w:hAnsi="Arial" w:cs="Arial"/>
                <w:color w:val="000000"/>
              </w:rPr>
              <w:t>30000,00</w:t>
            </w:r>
          </w:p>
        </w:tc>
        <w:tc>
          <w:tcPr>
            <w:tcW w:w="1560" w:type="dxa"/>
            <w:shd w:val="clear" w:color="auto" w:fill="auto"/>
            <w:vAlign w:val="bottom"/>
          </w:tcPr>
          <w:p w:rsidR="00981E0A" w:rsidRDefault="00981E0A">
            <w:pPr>
              <w:jc w:val="center"/>
              <w:rPr>
                <w:rFonts w:ascii="Arial" w:hAnsi="Arial" w:cs="Arial"/>
                <w:color w:val="000000"/>
                <w:sz w:val="24"/>
                <w:szCs w:val="24"/>
              </w:rPr>
            </w:pPr>
            <w:r>
              <w:rPr>
                <w:rFonts w:ascii="Arial" w:hAnsi="Arial" w:cs="Arial"/>
                <w:color w:val="000000"/>
              </w:rPr>
              <w:t>30000,00</w:t>
            </w:r>
          </w:p>
        </w:tc>
      </w:tr>
      <w:tr w:rsidR="00AB567D" w:rsidRPr="001A3270" w:rsidTr="00AB567D">
        <w:trPr>
          <w:trHeight w:val="800"/>
        </w:trPr>
        <w:tc>
          <w:tcPr>
            <w:tcW w:w="6238" w:type="dxa"/>
            <w:shd w:val="clear" w:color="auto" w:fill="auto"/>
            <w:vAlign w:val="bottom"/>
          </w:tcPr>
          <w:p w:rsidR="00AB567D" w:rsidRPr="0000025D" w:rsidRDefault="00AB567D">
            <w:pPr>
              <w:rPr>
                <w:rFonts w:ascii="Times New Roman" w:hAnsi="Times New Roman" w:cs="Times New Roman"/>
                <w:i/>
                <w:iCs/>
                <w:color w:val="000000"/>
                <w:sz w:val="28"/>
                <w:szCs w:val="28"/>
              </w:rPr>
            </w:pPr>
            <w:r w:rsidRPr="0000025D">
              <w:rPr>
                <w:rFonts w:ascii="Times New Roman" w:hAnsi="Times New Roman" w:cs="Times New Roman"/>
                <w:i/>
                <w:iCs/>
                <w:color w:val="000000"/>
                <w:sz w:val="28"/>
                <w:szCs w:val="28"/>
              </w:rPr>
              <w:t xml:space="preserve">Подпрограмма «Устойчивое развитие сельских территорий </w:t>
            </w:r>
            <w:proofErr w:type="spellStart"/>
            <w:r w:rsidRPr="0000025D">
              <w:rPr>
                <w:rFonts w:ascii="Times New Roman" w:hAnsi="Times New Roman" w:cs="Times New Roman"/>
                <w:i/>
                <w:iCs/>
                <w:color w:val="000000"/>
                <w:sz w:val="28"/>
                <w:szCs w:val="28"/>
              </w:rPr>
              <w:t>Лухского</w:t>
            </w:r>
            <w:proofErr w:type="spellEnd"/>
            <w:r w:rsidRPr="0000025D">
              <w:rPr>
                <w:rFonts w:ascii="Times New Roman" w:hAnsi="Times New Roman" w:cs="Times New Roman"/>
                <w:i/>
                <w:iCs/>
                <w:color w:val="000000"/>
                <w:sz w:val="28"/>
                <w:szCs w:val="28"/>
              </w:rPr>
              <w:t xml:space="preserve"> муниципального района».</w:t>
            </w:r>
          </w:p>
        </w:tc>
        <w:tc>
          <w:tcPr>
            <w:tcW w:w="1417" w:type="dxa"/>
            <w:shd w:val="clear" w:color="auto" w:fill="auto"/>
            <w:vAlign w:val="bottom"/>
          </w:tcPr>
          <w:p w:rsidR="00AB567D" w:rsidRDefault="00810668">
            <w:pPr>
              <w:jc w:val="center"/>
              <w:rPr>
                <w:color w:val="000000"/>
                <w:sz w:val="28"/>
                <w:szCs w:val="28"/>
              </w:rPr>
            </w:pPr>
            <w:r>
              <w:rPr>
                <w:color w:val="000000"/>
                <w:sz w:val="28"/>
                <w:szCs w:val="28"/>
              </w:rPr>
              <w:t>0</w:t>
            </w:r>
          </w:p>
        </w:tc>
        <w:tc>
          <w:tcPr>
            <w:tcW w:w="1559" w:type="dxa"/>
            <w:shd w:val="clear" w:color="auto" w:fill="auto"/>
            <w:vAlign w:val="bottom"/>
          </w:tcPr>
          <w:p w:rsidR="00AB567D" w:rsidRDefault="00810668">
            <w:pPr>
              <w:jc w:val="center"/>
              <w:rPr>
                <w:rFonts w:ascii="Arial" w:hAnsi="Arial" w:cs="Arial"/>
                <w:color w:val="000000"/>
                <w:sz w:val="24"/>
                <w:szCs w:val="24"/>
              </w:rPr>
            </w:pPr>
            <w:r>
              <w:rPr>
                <w:rFonts w:ascii="Arial" w:hAnsi="Arial" w:cs="Arial"/>
                <w:color w:val="000000"/>
              </w:rPr>
              <w:t>0</w:t>
            </w:r>
          </w:p>
        </w:tc>
        <w:tc>
          <w:tcPr>
            <w:tcW w:w="1560" w:type="dxa"/>
            <w:shd w:val="clear" w:color="auto" w:fill="auto"/>
            <w:vAlign w:val="bottom"/>
          </w:tcPr>
          <w:p w:rsidR="00AB567D" w:rsidRDefault="00AB567D">
            <w:pPr>
              <w:jc w:val="center"/>
              <w:rPr>
                <w:rFonts w:ascii="Arial" w:hAnsi="Arial" w:cs="Arial"/>
                <w:b/>
                <w:bCs/>
                <w:sz w:val="24"/>
                <w:szCs w:val="24"/>
              </w:rPr>
            </w:pPr>
            <w:r>
              <w:rPr>
                <w:rFonts w:ascii="Arial" w:hAnsi="Arial" w:cs="Arial"/>
                <w:b/>
                <w:bCs/>
              </w:rPr>
              <w:t>0</w:t>
            </w:r>
          </w:p>
        </w:tc>
        <w:tc>
          <w:tcPr>
            <w:tcW w:w="1559" w:type="dxa"/>
            <w:shd w:val="clear" w:color="auto" w:fill="auto"/>
            <w:vAlign w:val="bottom"/>
          </w:tcPr>
          <w:p w:rsidR="00AB567D" w:rsidRDefault="00810668">
            <w:pPr>
              <w:jc w:val="center"/>
              <w:rPr>
                <w:rFonts w:ascii="Arial" w:hAnsi="Arial" w:cs="Arial"/>
                <w:color w:val="000000"/>
                <w:sz w:val="24"/>
                <w:szCs w:val="24"/>
              </w:rPr>
            </w:pPr>
            <w:r>
              <w:rPr>
                <w:rFonts w:ascii="Arial" w:hAnsi="Arial" w:cs="Arial"/>
                <w:color w:val="000000"/>
              </w:rPr>
              <w:t>0</w:t>
            </w:r>
          </w:p>
        </w:tc>
        <w:tc>
          <w:tcPr>
            <w:tcW w:w="1560" w:type="dxa"/>
            <w:shd w:val="clear" w:color="auto" w:fill="auto"/>
            <w:vAlign w:val="bottom"/>
          </w:tcPr>
          <w:p w:rsidR="00AB567D" w:rsidRDefault="00AB567D">
            <w:pPr>
              <w:jc w:val="center"/>
              <w:rPr>
                <w:rFonts w:ascii="Arial" w:hAnsi="Arial" w:cs="Arial"/>
                <w:color w:val="000000"/>
                <w:sz w:val="24"/>
                <w:szCs w:val="24"/>
              </w:rPr>
            </w:pPr>
            <w:r>
              <w:rPr>
                <w:rFonts w:ascii="Arial" w:hAnsi="Arial" w:cs="Arial"/>
                <w:color w:val="000000"/>
              </w:rPr>
              <w:t>0</w:t>
            </w:r>
          </w:p>
        </w:tc>
      </w:tr>
      <w:tr w:rsidR="00AB567D" w:rsidRPr="001A3270" w:rsidTr="00AB567D">
        <w:trPr>
          <w:trHeight w:val="800"/>
        </w:trPr>
        <w:tc>
          <w:tcPr>
            <w:tcW w:w="6238" w:type="dxa"/>
            <w:shd w:val="clear" w:color="auto" w:fill="auto"/>
            <w:vAlign w:val="bottom"/>
          </w:tcPr>
          <w:p w:rsidR="00AB567D" w:rsidRPr="003D11AE" w:rsidRDefault="00AB567D" w:rsidP="0000025D">
            <w:pPr>
              <w:jc w:val="both"/>
              <w:rPr>
                <w:rFonts w:ascii="Times New Roman" w:hAnsi="Times New Roman" w:cs="Times New Roman"/>
                <w:color w:val="000000"/>
                <w:sz w:val="28"/>
                <w:szCs w:val="28"/>
              </w:rPr>
            </w:pPr>
            <w:r w:rsidRPr="003D11AE">
              <w:rPr>
                <w:rFonts w:ascii="Times New Roman" w:hAnsi="Times New Roman" w:cs="Times New Roman"/>
                <w:color w:val="000000"/>
                <w:sz w:val="28"/>
                <w:szCs w:val="28"/>
              </w:rPr>
              <w:t>Основное мероприятие «</w:t>
            </w:r>
            <w:r>
              <w:rPr>
                <w:rFonts w:ascii="Times New Roman" w:hAnsi="Times New Roman" w:cs="Times New Roman"/>
                <w:color w:val="000000"/>
                <w:sz w:val="28"/>
                <w:szCs w:val="28"/>
              </w:rPr>
              <w:t>Комплексное</w:t>
            </w:r>
            <w:r w:rsidRPr="003D11AE">
              <w:rPr>
                <w:rFonts w:ascii="Times New Roman" w:hAnsi="Times New Roman" w:cs="Times New Roman"/>
                <w:color w:val="000000"/>
                <w:sz w:val="28"/>
                <w:szCs w:val="28"/>
              </w:rPr>
              <w:t xml:space="preserve"> развитие сельских территорий </w:t>
            </w:r>
            <w:proofErr w:type="spellStart"/>
            <w:r w:rsidRPr="003D11AE">
              <w:rPr>
                <w:rFonts w:ascii="Times New Roman" w:hAnsi="Times New Roman" w:cs="Times New Roman"/>
                <w:color w:val="000000"/>
                <w:sz w:val="28"/>
                <w:szCs w:val="28"/>
              </w:rPr>
              <w:t>Лухского</w:t>
            </w:r>
            <w:proofErr w:type="spellEnd"/>
            <w:r w:rsidRPr="003D11AE">
              <w:rPr>
                <w:rFonts w:ascii="Times New Roman" w:hAnsi="Times New Roman" w:cs="Times New Roman"/>
                <w:color w:val="000000"/>
                <w:sz w:val="28"/>
                <w:szCs w:val="28"/>
              </w:rPr>
              <w:t xml:space="preserve"> муниципального района».</w:t>
            </w:r>
          </w:p>
        </w:tc>
        <w:tc>
          <w:tcPr>
            <w:tcW w:w="1417" w:type="dxa"/>
            <w:shd w:val="clear" w:color="auto" w:fill="auto"/>
            <w:vAlign w:val="bottom"/>
          </w:tcPr>
          <w:p w:rsidR="00AB567D" w:rsidRDefault="00810668">
            <w:pPr>
              <w:jc w:val="center"/>
              <w:rPr>
                <w:color w:val="000000"/>
                <w:sz w:val="28"/>
                <w:szCs w:val="28"/>
              </w:rPr>
            </w:pPr>
            <w:r>
              <w:rPr>
                <w:color w:val="000000"/>
                <w:sz w:val="28"/>
                <w:szCs w:val="28"/>
              </w:rPr>
              <w:t>0</w:t>
            </w:r>
          </w:p>
        </w:tc>
        <w:tc>
          <w:tcPr>
            <w:tcW w:w="1559" w:type="dxa"/>
            <w:shd w:val="clear" w:color="auto" w:fill="auto"/>
            <w:vAlign w:val="bottom"/>
          </w:tcPr>
          <w:p w:rsidR="00AB567D" w:rsidRDefault="00810668">
            <w:pPr>
              <w:jc w:val="center"/>
              <w:rPr>
                <w:rFonts w:ascii="Arial" w:hAnsi="Arial" w:cs="Arial"/>
                <w:color w:val="000000"/>
                <w:sz w:val="24"/>
                <w:szCs w:val="24"/>
              </w:rPr>
            </w:pPr>
            <w:r>
              <w:rPr>
                <w:rFonts w:ascii="Arial" w:hAnsi="Arial" w:cs="Arial"/>
                <w:color w:val="000000"/>
              </w:rPr>
              <w:t>0</w:t>
            </w:r>
          </w:p>
        </w:tc>
        <w:tc>
          <w:tcPr>
            <w:tcW w:w="1560" w:type="dxa"/>
            <w:shd w:val="clear" w:color="auto" w:fill="auto"/>
            <w:vAlign w:val="bottom"/>
          </w:tcPr>
          <w:p w:rsidR="00AB567D" w:rsidRDefault="00AB567D">
            <w:pPr>
              <w:jc w:val="center"/>
              <w:rPr>
                <w:rFonts w:ascii="Arial" w:hAnsi="Arial" w:cs="Arial"/>
                <w:b/>
                <w:bCs/>
                <w:sz w:val="24"/>
                <w:szCs w:val="24"/>
              </w:rPr>
            </w:pPr>
            <w:r>
              <w:rPr>
                <w:rFonts w:ascii="Arial" w:hAnsi="Arial" w:cs="Arial"/>
                <w:b/>
                <w:bCs/>
              </w:rPr>
              <w:t>0</w:t>
            </w:r>
          </w:p>
        </w:tc>
        <w:tc>
          <w:tcPr>
            <w:tcW w:w="1559" w:type="dxa"/>
            <w:shd w:val="clear" w:color="auto" w:fill="auto"/>
            <w:vAlign w:val="bottom"/>
          </w:tcPr>
          <w:p w:rsidR="00AB567D" w:rsidRDefault="00810668">
            <w:pPr>
              <w:jc w:val="center"/>
              <w:rPr>
                <w:rFonts w:ascii="Arial" w:hAnsi="Arial" w:cs="Arial"/>
                <w:color w:val="000000"/>
                <w:sz w:val="24"/>
                <w:szCs w:val="24"/>
              </w:rPr>
            </w:pPr>
            <w:r>
              <w:rPr>
                <w:rFonts w:ascii="Arial" w:hAnsi="Arial" w:cs="Arial"/>
                <w:color w:val="000000"/>
              </w:rPr>
              <w:t>0</w:t>
            </w:r>
          </w:p>
        </w:tc>
        <w:tc>
          <w:tcPr>
            <w:tcW w:w="1560" w:type="dxa"/>
            <w:shd w:val="clear" w:color="auto" w:fill="auto"/>
            <w:vAlign w:val="bottom"/>
          </w:tcPr>
          <w:p w:rsidR="00AB567D" w:rsidRDefault="00AB567D">
            <w:pPr>
              <w:jc w:val="center"/>
              <w:rPr>
                <w:rFonts w:ascii="Arial" w:hAnsi="Arial" w:cs="Arial"/>
                <w:color w:val="000000"/>
                <w:sz w:val="24"/>
                <w:szCs w:val="24"/>
              </w:rPr>
            </w:pPr>
            <w:r>
              <w:rPr>
                <w:rFonts w:ascii="Arial" w:hAnsi="Arial" w:cs="Arial"/>
                <w:color w:val="000000"/>
              </w:rPr>
              <w:t>0</w:t>
            </w:r>
          </w:p>
        </w:tc>
      </w:tr>
      <w:tr w:rsidR="00AB567D" w:rsidRPr="001A3270" w:rsidTr="00AB567D">
        <w:trPr>
          <w:trHeight w:val="800"/>
        </w:trPr>
        <w:tc>
          <w:tcPr>
            <w:tcW w:w="6238" w:type="dxa"/>
            <w:shd w:val="clear" w:color="auto" w:fill="auto"/>
            <w:vAlign w:val="bottom"/>
          </w:tcPr>
          <w:p w:rsidR="00AB567D" w:rsidRPr="00020BF9" w:rsidRDefault="00AB567D" w:rsidP="0000025D">
            <w:pPr>
              <w:ind w:left="176"/>
              <w:rPr>
                <w:rFonts w:ascii="Times New Roman" w:hAnsi="Times New Roman" w:cs="Times New Roman"/>
                <w:i/>
                <w:iCs/>
                <w:color w:val="000000"/>
                <w:sz w:val="28"/>
                <w:szCs w:val="28"/>
              </w:rPr>
            </w:pPr>
            <w:r w:rsidRPr="00020BF9">
              <w:rPr>
                <w:rFonts w:ascii="Times New Roman" w:hAnsi="Times New Roman" w:cs="Times New Roman"/>
                <w:i/>
                <w:iCs/>
                <w:color w:val="000000"/>
                <w:sz w:val="28"/>
                <w:szCs w:val="28"/>
              </w:rPr>
              <w:lastRenderedPageBreak/>
              <w:t>Подпрограмма «</w:t>
            </w:r>
            <w:r>
              <w:rPr>
                <w:rFonts w:ascii="Times New Roman" w:hAnsi="Times New Roman" w:cs="Times New Roman"/>
                <w:i/>
                <w:iCs/>
                <w:color w:val="000000"/>
                <w:sz w:val="28"/>
                <w:szCs w:val="28"/>
              </w:rPr>
              <w:t>Содействие р</w:t>
            </w:r>
            <w:r w:rsidRPr="00020BF9">
              <w:rPr>
                <w:rFonts w:ascii="Times New Roman" w:hAnsi="Times New Roman" w:cs="Times New Roman"/>
                <w:i/>
                <w:iCs/>
                <w:color w:val="000000"/>
                <w:sz w:val="28"/>
                <w:szCs w:val="28"/>
              </w:rPr>
              <w:t>азвити</w:t>
            </w:r>
            <w:r>
              <w:rPr>
                <w:rFonts w:ascii="Times New Roman" w:hAnsi="Times New Roman" w:cs="Times New Roman"/>
                <w:i/>
                <w:iCs/>
                <w:color w:val="000000"/>
                <w:sz w:val="28"/>
                <w:szCs w:val="28"/>
              </w:rPr>
              <w:t>ю</w:t>
            </w:r>
            <w:r w:rsidRPr="00020BF9">
              <w:rPr>
                <w:rFonts w:ascii="Times New Roman" w:hAnsi="Times New Roman" w:cs="Times New Roman"/>
                <w:i/>
                <w:iCs/>
                <w:color w:val="000000"/>
                <w:sz w:val="28"/>
                <w:szCs w:val="28"/>
              </w:rPr>
              <w:t xml:space="preserve"> малого и среднего предпринимательства</w:t>
            </w:r>
            <w:proofErr w:type="gramStart"/>
            <w:r w:rsidRPr="00020BF9">
              <w:rPr>
                <w:rFonts w:ascii="Times New Roman" w:hAnsi="Times New Roman" w:cs="Times New Roman"/>
                <w:i/>
                <w:iCs/>
                <w:color w:val="000000"/>
                <w:sz w:val="28"/>
                <w:szCs w:val="28"/>
              </w:rPr>
              <w:t xml:space="preserve"> </w:t>
            </w:r>
            <w:r>
              <w:rPr>
                <w:rFonts w:ascii="Times New Roman" w:hAnsi="Times New Roman" w:cs="Times New Roman"/>
                <w:i/>
                <w:iCs/>
                <w:color w:val="000000"/>
                <w:sz w:val="28"/>
                <w:szCs w:val="28"/>
              </w:rPr>
              <w:t>,</w:t>
            </w:r>
            <w:proofErr w:type="gramEnd"/>
            <w:r>
              <w:rPr>
                <w:rFonts w:ascii="Times New Roman" w:hAnsi="Times New Roman" w:cs="Times New Roman"/>
                <w:i/>
                <w:iCs/>
                <w:color w:val="000000"/>
                <w:sz w:val="28"/>
                <w:szCs w:val="28"/>
              </w:rPr>
              <w:t xml:space="preserve"> а также физических лиц-производителей товаров, работ и услуг, применяющих специальный налоговый режим «Налог на профессиональный доход»</w:t>
            </w:r>
          </w:p>
        </w:tc>
        <w:tc>
          <w:tcPr>
            <w:tcW w:w="1417" w:type="dxa"/>
            <w:shd w:val="clear" w:color="auto" w:fill="auto"/>
            <w:vAlign w:val="bottom"/>
          </w:tcPr>
          <w:p w:rsidR="00AB567D" w:rsidRDefault="00EB2FC4">
            <w:pPr>
              <w:jc w:val="center"/>
              <w:rPr>
                <w:color w:val="000000"/>
                <w:sz w:val="28"/>
                <w:szCs w:val="28"/>
              </w:rPr>
            </w:pPr>
            <w:r>
              <w:rPr>
                <w:color w:val="000000"/>
                <w:sz w:val="28"/>
                <w:szCs w:val="28"/>
              </w:rPr>
              <w:t>160000</w:t>
            </w:r>
          </w:p>
        </w:tc>
        <w:tc>
          <w:tcPr>
            <w:tcW w:w="1559" w:type="dxa"/>
            <w:shd w:val="clear" w:color="auto" w:fill="auto"/>
            <w:vAlign w:val="bottom"/>
          </w:tcPr>
          <w:p w:rsidR="00AB567D" w:rsidRDefault="00AB567D" w:rsidP="00981E0A">
            <w:pPr>
              <w:jc w:val="center"/>
              <w:rPr>
                <w:rFonts w:ascii="Arial" w:hAnsi="Arial" w:cs="Arial"/>
                <w:color w:val="000000"/>
                <w:sz w:val="24"/>
                <w:szCs w:val="24"/>
              </w:rPr>
            </w:pPr>
            <w:r>
              <w:rPr>
                <w:rFonts w:ascii="Arial" w:hAnsi="Arial" w:cs="Arial"/>
                <w:color w:val="000000"/>
              </w:rPr>
              <w:t>1</w:t>
            </w:r>
            <w:r w:rsidR="00981E0A">
              <w:rPr>
                <w:rFonts w:ascii="Arial" w:hAnsi="Arial" w:cs="Arial"/>
                <w:color w:val="000000"/>
                <w:lang w:val="en-US"/>
              </w:rPr>
              <w:t>6</w:t>
            </w:r>
            <w:r>
              <w:rPr>
                <w:rFonts w:ascii="Arial" w:hAnsi="Arial" w:cs="Arial"/>
                <w:color w:val="000000"/>
              </w:rPr>
              <w:t>0000</w:t>
            </w:r>
          </w:p>
        </w:tc>
        <w:tc>
          <w:tcPr>
            <w:tcW w:w="1560" w:type="dxa"/>
            <w:shd w:val="clear" w:color="auto" w:fill="auto"/>
            <w:vAlign w:val="bottom"/>
          </w:tcPr>
          <w:p w:rsidR="00AB567D" w:rsidRDefault="00B8348B">
            <w:pPr>
              <w:jc w:val="center"/>
              <w:rPr>
                <w:rFonts w:ascii="Arial" w:hAnsi="Arial" w:cs="Arial"/>
                <w:b/>
                <w:bCs/>
                <w:sz w:val="24"/>
                <w:szCs w:val="24"/>
              </w:rPr>
            </w:pPr>
            <w:r>
              <w:rPr>
                <w:rFonts w:ascii="Arial" w:hAnsi="Arial" w:cs="Arial"/>
                <w:b/>
                <w:bCs/>
                <w:sz w:val="24"/>
                <w:szCs w:val="24"/>
              </w:rPr>
              <w:t>0</w:t>
            </w:r>
          </w:p>
        </w:tc>
        <w:tc>
          <w:tcPr>
            <w:tcW w:w="1559" w:type="dxa"/>
            <w:shd w:val="clear" w:color="auto" w:fill="auto"/>
            <w:vAlign w:val="bottom"/>
          </w:tcPr>
          <w:p w:rsidR="00AB567D" w:rsidRDefault="00AB567D" w:rsidP="00981E0A">
            <w:pPr>
              <w:jc w:val="center"/>
              <w:rPr>
                <w:rFonts w:ascii="Arial" w:hAnsi="Arial" w:cs="Arial"/>
                <w:color w:val="000000"/>
                <w:sz w:val="24"/>
                <w:szCs w:val="24"/>
              </w:rPr>
            </w:pPr>
            <w:r>
              <w:rPr>
                <w:rFonts w:ascii="Arial" w:hAnsi="Arial" w:cs="Arial"/>
                <w:color w:val="000000"/>
              </w:rPr>
              <w:t>1</w:t>
            </w:r>
            <w:r w:rsidR="00981E0A">
              <w:rPr>
                <w:rFonts w:ascii="Arial" w:hAnsi="Arial" w:cs="Arial"/>
                <w:color w:val="000000"/>
                <w:lang w:val="en-US"/>
              </w:rPr>
              <w:t>6</w:t>
            </w:r>
            <w:r>
              <w:rPr>
                <w:rFonts w:ascii="Arial" w:hAnsi="Arial" w:cs="Arial"/>
                <w:color w:val="000000"/>
              </w:rPr>
              <w:t>0000</w:t>
            </w:r>
          </w:p>
        </w:tc>
        <w:tc>
          <w:tcPr>
            <w:tcW w:w="1560" w:type="dxa"/>
            <w:shd w:val="clear" w:color="auto" w:fill="auto"/>
            <w:vAlign w:val="bottom"/>
          </w:tcPr>
          <w:p w:rsidR="00AB567D" w:rsidRDefault="00AB567D" w:rsidP="00981E0A">
            <w:pPr>
              <w:jc w:val="center"/>
              <w:rPr>
                <w:rFonts w:ascii="Arial" w:hAnsi="Arial" w:cs="Arial"/>
                <w:color w:val="000000"/>
                <w:sz w:val="24"/>
                <w:szCs w:val="24"/>
              </w:rPr>
            </w:pPr>
            <w:r>
              <w:rPr>
                <w:rFonts w:ascii="Arial" w:hAnsi="Arial" w:cs="Arial"/>
                <w:color w:val="000000"/>
              </w:rPr>
              <w:t>1</w:t>
            </w:r>
            <w:r w:rsidR="00981E0A">
              <w:rPr>
                <w:rFonts w:ascii="Arial" w:hAnsi="Arial" w:cs="Arial"/>
                <w:color w:val="000000"/>
                <w:lang w:val="en-US"/>
              </w:rPr>
              <w:t>6</w:t>
            </w:r>
            <w:r>
              <w:rPr>
                <w:rFonts w:ascii="Arial" w:hAnsi="Arial" w:cs="Arial"/>
                <w:color w:val="000000"/>
              </w:rPr>
              <w:t>0000</w:t>
            </w:r>
          </w:p>
        </w:tc>
      </w:tr>
      <w:tr w:rsidR="00AB567D" w:rsidRPr="001A3270" w:rsidTr="00AB567D">
        <w:trPr>
          <w:trHeight w:val="800"/>
        </w:trPr>
        <w:tc>
          <w:tcPr>
            <w:tcW w:w="6238" w:type="dxa"/>
            <w:shd w:val="clear" w:color="auto" w:fill="auto"/>
            <w:vAlign w:val="bottom"/>
          </w:tcPr>
          <w:p w:rsidR="00AB567D" w:rsidRPr="00020BF9" w:rsidRDefault="00AB567D" w:rsidP="0000025D">
            <w:pPr>
              <w:ind w:left="176"/>
              <w:jc w:val="both"/>
              <w:rPr>
                <w:rFonts w:ascii="Times New Roman" w:hAnsi="Times New Roman" w:cs="Times New Roman"/>
                <w:sz w:val="28"/>
                <w:szCs w:val="28"/>
              </w:rPr>
            </w:pPr>
            <w:r w:rsidRPr="00020BF9">
              <w:rPr>
                <w:rFonts w:ascii="Times New Roman" w:hAnsi="Times New Roman" w:cs="Times New Roman"/>
                <w:sz w:val="28"/>
                <w:szCs w:val="28"/>
              </w:rPr>
              <w:t xml:space="preserve">Основное мероприятие </w:t>
            </w:r>
            <w:r w:rsidRPr="00020BF9">
              <w:rPr>
                <w:rFonts w:ascii="Times New Roman" w:hAnsi="Times New Roman" w:cs="Times New Roman"/>
                <w:color w:val="000000"/>
                <w:sz w:val="28"/>
                <w:szCs w:val="28"/>
              </w:rPr>
              <w:t>«</w:t>
            </w:r>
            <w:r w:rsidRPr="0000025D">
              <w:rPr>
                <w:rFonts w:ascii="Times New Roman" w:hAnsi="Times New Roman" w:cs="Times New Roman"/>
                <w:iCs/>
                <w:color w:val="000000"/>
                <w:sz w:val="28"/>
                <w:szCs w:val="28"/>
              </w:rPr>
              <w:t>Содействие развитию малого и среднего предпринимательства</w:t>
            </w:r>
            <w:proofErr w:type="gramStart"/>
            <w:r w:rsidRPr="0000025D">
              <w:rPr>
                <w:rFonts w:ascii="Times New Roman" w:hAnsi="Times New Roman" w:cs="Times New Roman"/>
                <w:iCs/>
                <w:color w:val="000000"/>
                <w:sz w:val="28"/>
                <w:szCs w:val="28"/>
              </w:rPr>
              <w:t xml:space="preserve"> ,</w:t>
            </w:r>
            <w:proofErr w:type="gramEnd"/>
            <w:r w:rsidRPr="0000025D">
              <w:rPr>
                <w:rFonts w:ascii="Times New Roman" w:hAnsi="Times New Roman" w:cs="Times New Roman"/>
                <w:iCs/>
                <w:color w:val="000000"/>
                <w:sz w:val="28"/>
                <w:szCs w:val="28"/>
              </w:rPr>
              <w:t xml:space="preserve"> а также физических лиц-производителей товаров, работ и услуг, применяющих специальный налоговый режим «Налог на профессиональный доход</w:t>
            </w:r>
            <w:r w:rsidRPr="0000025D">
              <w:rPr>
                <w:rFonts w:ascii="Times New Roman" w:hAnsi="Times New Roman" w:cs="Times New Roman"/>
                <w:color w:val="000000"/>
                <w:sz w:val="28"/>
                <w:szCs w:val="28"/>
              </w:rPr>
              <w:t>».</w:t>
            </w:r>
          </w:p>
        </w:tc>
        <w:tc>
          <w:tcPr>
            <w:tcW w:w="1417" w:type="dxa"/>
            <w:shd w:val="clear" w:color="auto" w:fill="auto"/>
            <w:vAlign w:val="bottom"/>
          </w:tcPr>
          <w:p w:rsidR="00AB567D" w:rsidRDefault="00EB2FC4">
            <w:pPr>
              <w:jc w:val="center"/>
              <w:rPr>
                <w:color w:val="000000"/>
                <w:sz w:val="28"/>
                <w:szCs w:val="28"/>
              </w:rPr>
            </w:pPr>
            <w:r>
              <w:rPr>
                <w:color w:val="000000"/>
                <w:sz w:val="28"/>
                <w:szCs w:val="28"/>
              </w:rPr>
              <w:t>160000</w:t>
            </w:r>
          </w:p>
        </w:tc>
        <w:tc>
          <w:tcPr>
            <w:tcW w:w="1559" w:type="dxa"/>
            <w:shd w:val="clear" w:color="auto" w:fill="auto"/>
            <w:vAlign w:val="bottom"/>
          </w:tcPr>
          <w:p w:rsidR="00AB567D" w:rsidRDefault="00AB567D" w:rsidP="00EB2FC4">
            <w:pPr>
              <w:jc w:val="center"/>
              <w:rPr>
                <w:rFonts w:ascii="Arial" w:hAnsi="Arial" w:cs="Arial"/>
                <w:color w:val="000000"/>
                <w:sz w:val="24"/>
                <w:szCs w:val="24"/>
              </w:rPr>
            </w:pPr>
            <w:r>
              <w:rPr>
                <w:rFonts w:ascii="Arial" w:hAnsi="Arial" w:cs="Arial"/>
                <w:color w:val="000000"/>
              </w:rPr>
              <w:t>1</w:t>
            </w:r>
            <w:r w:rsidR="00EB2FC4">
              <w:rPr>
                <w:rFonts w:ascii="Arial" w:hAnsi="Arial" w:cs="Arial"/>
                <w:color w:val="000000"/>
              </w:rPr>
              <w:t>6</w:t>
            </w:r>
            <w:r>
              <w:rPr>
                <w:rFonts w:ascii="Arial" w:hAnsi="Arial" w:cs="Arial"/>
                <w:color w:val="000000"/>
              </w:rPr>
              <w:t>0000</w:t>
            </w:r>
          </w:p>
        </w:tc>
        <w:tc>
          <w:tcPr>
            <w:tcW w:w="1560" w:type="dxa"/>
            <w:shd w:val="clear" w:color="auto" w:fill="auto"/>
            <w:vAlign w:val="bottom"/>
          </w:tcPr>
          <w:p w:rsidR="00AB567D" w:rsidRDefault="00B8348B">
            <w:pPr>
              <w:jc w:val="center"/>
              <w:rPr>
                <w:rFonts w:ascii="Arial" w:hAnsi="Arial" w:cs="Arial"/>
                <w:b/>
                <w:bCs/>
                <w:sz w:val="24"/>
                <w:szCs w:val="24"/>
              </w:rPr>
            </w:pPr>
            <w:r>
              <w:rPr>
                <w:rFonts w:ascii="Arial" w:hAnsi="Arial" w:cs="Arial"/>
                <w:b/>
                <w:bCs/>
                <w:sz w:val="24"/>
                <w:szCs w:val="24"/>
              </w:rPr>
              <w:t>0</w:t>
            </w:r>
          </w:p>
        </w:tc>
        <w:tc>
          <w:tcPr>
            <w:tcW w:w="1559" w:type="dxa"/>
            <w:shd w:val="clear" w:color="auto" w:fill="auto"/>
            <w:vAlign w:val="bottom"/>
          </w:tcPr>
          <w:p w:rsidR="00AB567D" w:rsidRDefault="00AB567D" w:rsidP="00981E0A">
            <w:pPr>
              <w:jc w:val="center"/>
              <w:rPr>
                <w:rFonts w:ascii="Arial" w:hAnsi="Arial" w:cs="Arial"/>
                <w:color w:val="000000"/>
                <w:sz w:val="24"/>
                <w:szCs w:val="24"/>
              </w:rPr>
            </w:pPr>
            <w:r>
              <w:rPr>
                <w:rFonts w:ascii="Arial" w:hAnsi="Arial" w:cs="Arial"/>
                <w:color w:val="000000"/>
              </w:rPr>
              <w:t>1</w:t>
            </w:r>
            <w:r w:rsidR="00981E0A">
              <w:rPr>
                <w:rFonts w:ascii="Arial" w:hAnsi="Arial" w:cs="Arial"/>
                <w:color w:val="000000"/>
                <w:lang w:val="en-US"/>
              </w:rPr>
              <w:t>6</w:t>
            </w:r>
            <w:r>
              <w:rPr>
                <w:rFonts w:ascii="Arial" w:hAnsi="Arial" w:cs="Arial"/>
                <w:color w:val="000000"/>
              </w:rPr>
              <w:t>0000</w:t>
            </w:r>
          </w:p>
        </w:tc>
        <w:tc>
          <w:tcPr>
            <w:tcW w:w="1560" w:type="dxa"/>
            <w:shd w:val="clear" w:color="auto" w:fill="auto"/>
            <w:vAlign w:val="bottom"/>
          </w:tcPr>
          <w:p w:rsidR="00AB567D" w:rsidRDefault="00AB567D" w:rsidP="00981E0A">
            <w:pPr>
              <w:jc w:val="center"/>
              <w:rPr>
                <w:rFonts w:ascii="Arial" w:hAnsi="Arial" w:cs="Arial"/>
                <w:color w:val="000000"/>
                <w:sz w:val="24"/>
                <w:szCs w:val="24"/>
              </w:rPr>
            </w:pPr>
            <w:r>
              <w:rPr>
                <w:rFonts w:ascii="Arial" w:hAnsi="Arial" w:cs="Arial"/>
                <w:color w:val="000000"/>
              </w:rPr>
              <w:t>1</w:t>
            </w:r>
            <w:r w:rsidR="00981E0A">
              <w:rPr>
                <w:rFonts w:ascii="Arial" w:hAnsi="Arial" w:cs="Arial"/>
                <w:color w:val="000000"/>
                <w:lang w:val="en-US"/>
              </w:rPr>
              <w:t>6</w:t>
            </w:r>
            <w:r>
              <w:rPr>
                <w:rFonts w:ascii="Arial" w:hAnsi="Arial" w:cs="Arial"/>
                <w:color w:val="000000"/>
              </w:rPr>
              <w:t>0000</w:t>
            </w:r>
          </w:p>
        </w:tc>
      </w:tr>
      <w:tr w:rsidR="00AB567D" w:rsidRPr="001A3270" w:rsidTr="00AB567D">
        <w:trPr>
          <w:trHeight w:val="800"/>
        </w:trPr>
        <w:tc>
          <w:tcPr>
            <w:tcW w:w="6238" w:type="dxa"/>
            <w:shd w:val="clear" w:color="auto" w:fill="auto"/>
            <w:vAlign w:val="bottom"/>
          </w:tcPr>
          <w:p w:rsidR="00AB567D" w:rsidRPr="00020BF9" w:rsidRDefault="00AB567D" w:rsidP="0000025D">
            <w:pPr>
              <w:ind w:left="176"/>
              <w:rPr>
                <w:rFonts w:ascii="Times New Roman" w:hAnsi="Times New Roman" w:cs="Times New Roman"/>
                <w:i/>
                <w:iCs/>
                <w:color w:val="000000"/>
                <w:sz w:val="28"/>
                <w:szCs w:val="28"/>
              </w:rPr>
            </w:pPr>
            <w:r w:rsidRPr="00020BF9">
              <w:rPr>
                <w:rFonts w:ascii="Times New Roman" w:hAnsi="Times New Roman" w:cs="Times New Roman"/>
                <w:i/>
                <w:iCs/>
                <w:color w:val="000000"/>
                <w:sz w:val="28"/>
                <w:szCs w:val="28"/>
              </w:rPr>
              <w:t>Подпрограмма "Развитие личных подсобных хозяй</w:t>
            </w:r>
            <w:proofErr w:type="gramStart"/>
            <w:r w:rsidRPr="00020BF9">
              <w:rPr>
                <w:rFonts w:ascii="Times New Roman" w:hAnsi="Times New Roman" w:cs="Times New Roman"/>
                <w:i/>
                <w:iCs/>
                <w:color w:val="000000"/>
                <w:sz w:val="28"/>
                <w:szCs w:val="28"/>
              </w:rPr>
              <w:t xml:space="preserve">ств в </w:t>
            </w:r>
            <w:proofErr w:type="spellStart"/>
            <w:r w:rsidRPr="00020BF9">
              <w:rPr>
                <w:rFonts w:ascii="Times New Roman" w:hAnsi="Times New Roman" w:cs="Times New Roman"/>
                <w:i/>
                <w:iCs/>
                <w:color w:val="000000"/>
                <w:sz w:val="28"/>
                <w:szCs w:val="28"/>
              </w:rPr>
              <w:t>Лу</w:t>
            </w:r>
            <w:proofErr w:type="gramEnd"/>
            <w:r w:rsidRPr="00020BF9">
              <w:rPr>
                <w:rFonts w:ascii="Times New Roman" w:hAnsi="Times New Roman" w:cs="Times New Roman"/>
                <w:i/>
                <w:iCs/>
                <w:color w:val="000000"/>
                <w:sz w:val="28"/>
                <w:szCs w:val="28"/>
              </w:rPr>
              <w:t>хском</w:t>
            </w:r>
            <w:proofErr w:type="spellEnd"/>
            <w:r w:rsidRPr="00020BF9">
              <w:rPr>
                <w:rFonts w:ascii="Times New Roman" w:hAnsi="Times New Roman" w:cs="Times New Roman"/>
                <w:i/>
                <w:iCs/>
                <w:color w:val="000000"/>
                <w:sz w:val="28"/>
                <w:szCs w:val="28"/>
              </w:rPr>
              <w:t xml:space="preserve"> муниципальном районе"</w:t>
            </w:r>
          </w:p>
        </w:tc>
        <w:tc>
          <w:tcPr>
            <w:tcW w:w="1417" w:type="dxa"/>
            <w:shd w:val="clear" w:color="auto" w:fill="auto"/>
            <w:vAlign w:val="bottom"/>
          </w:tcPr>
          <w:p w:rsidR="00AB567D" w:rsidRDefault="00AB567D">
            <w:pPr>
              <w:jc w:val="center"/>
              <w:rPr>
                <w:color w:val="000000"/>
                <w:sz w:val="28"/>
                <w:szCs w:val="28"/>
              </w:rPr>
            </w:pPr>
            <w:r>
              <w:rPr>
                <w:color w:val="000000"/>
                <w:sz w:val="28"/>
                <w:szCs w:val="28"/>
              </w:rPr>
              <w:t>40000</w:t>
            </w:r>
          </w:p>
        </w:tc>
        <w:tc>
          <w:tcPr>
            <w:tcW w:w="1559" w:type="dxa"/>
            <w:tcBorders>
              <w:bottom w:val="single" w:sz="4" w:space="0" w:color="auto"/>
            </w:tcBorders>
            <w:shd w:val="clear" w:color="auto" w:fill="auto"/>
            <w:vAlign w:val="bottom"/>
          </w:tcPr>
          <w:p w:rsidR="00AB567D" w:rsidRDefault="00AB567D">
            <w:pPr>
              <w:jc w:val="center"/>
              <w:rPr>
                <w:rFonts w:ascii="Arial" w:hAnsi="Arial" w:cs="Arial"/>
                <w:color w:val="000000"/>
                <w:sz w:val="24"/>
                <w:szCs w:val="24"/>
              </w:rPr>
            </w:pPr>
            <w:r>
              <w:rPr>
                <w:rFonts w:ascii="Arial" w:hAnsi="Arial" w:cs="Arial"/>
                <w:color w:val="000000"/>
              </w:rPr>
              <w:t>40000</w:t>
            </w:r>
          </w:p>
        </w:tc>
        <w:tc>
          <w:tcPr>
            <w:tcW w:w="1560" w:type="dxa"/>
            <w:tcBorders>
              <w:bottom w:val="single" w:sz="4" w:space="0" w:color="auto"/>
            </w:tcBorders>
            <w:shd w:val="clear" w:color="auto" w:fill="auto"/>
            <w:vAlign w:val="bottom"/>
          </w:tcPr>
          <w:p w:rsidR="00AB567D" w:rsidRDefault="00AB567D">
            <w:pPr>
              <w:jc w:val="center"/>
              <w:rPr>
                <w:rFonts w:ascii="Arial" w:hAnsi="Arial" w:cs="Arial"/>
                <w:b/>
                <w:bCs/>
                <w:sz w:val="24"/>
                <w:szCs w:val="24"/>
              </w:rPr>
            </w:pPr>
            <w:r>
              <w:rPr>
                <w:rFonts w:ascii="Arial" w:hAnsi="Arial" w:cs="Arial"/>
                <w:b/>
                <w:bCs/>
              </w:rPr>
              <w:t>0</w:t>
            </w:r>
          </w:p>
        </w:tc>
        <w:tc>
          <w:tcPr>
            <w:tcW w:w="1559" w:type="dxa"/>
            <w:tcBorders>
              <w:bottom w:val="single" w:sz="4" w:space="0" w:color="auto"/>
            </w:tcBorders>
            <w:shd w:val="clear" w:color="auto" w:fill="auto"/>
            <w:vAlign w:val="bottom"/>
          </w:tcPr>
          <w:p w:rsidR="00AB567D" w:rsidRDefault="00AB567D">
            <w:pPr>
              <w:jc w:val="center"/>
              <w:rPr>
                <w:rFonts w:ascii="Arial" w:hAnsi="Arial" w:cs="Arial"/>
                <w:color w:val="000000"/>
                <w:sz w:val="24"/>
                <w:szCs w:val="24"/>
              </w:rPr>
            </w:pPr>
            <w:r>
              <w:rPr>
                <w:rFonts w:ascii="Arial" w:hAnsi="Arial" w:cs="Arial"/>
                <w:color w:val="000000"/>
              </w:rPr>
              <w:t>40000</w:t>
            </w:r>
          </w:p>
        </w:tc>
        <w:tc>
          <w:tcPr>
            <w:tcW w:w="1560" w:type="dxa"/>
            <w:tcBorders>
              <w:bottom w:val="single" w:sz="4" w:space="0" w:color="auto"/>
            </w:tcBorders>
            <w:shd w:val="clear" w:color="auto" w:fill="auto"/>
            <w:vAlign w:val="bottom"/>
          </w:tcPr>
          <w:p w:rsidR="00AB567D" w:rsidRDefault="00AB567D">
            <w:pPr>
              <w:jc w:val="center"/>
              <w:rPr>
                <w:rFonts w:ascii="Arial" w:hAnsi="Arial" w:cs="Arial"/>
                <w:color w:val="000000"/>
                <w:sz w:val="24"/>
                <w:szCs w:val="24"/>
              </w:rPr>
            </w:pPr>
            <w:r>
              <w:rPr>
                <w:rFonts w:ascii="Arial" w:hAnsi="Arial" w:cs="Arial"/>
                <w:color w:val="000000"/>
              </w:rPr>
              <w:t>40000</w:t>
            </w:r>
          </w:p>
        </w:tc>
      </w:tr>
      <w:tr w:rsidR="00AB567D" w:rsidRPr="001A3270" w:rsidTr="00AB567D">
        <w:trPr>
          <w:trHeight w:val="800"/>
        </w:trPr>
        <w:tc>
          <w:tcPr>
            <w:tcW w:w="6238" w:type="dxa"/>
            <w:shd w:val="clear" w:color="auto" w:fill="auto"/>
            <w:vAlign w:val="bottom"/>
          </w:tcPr>
          <w:p w:rsidR="00AB567D" w:rsidRPr="00020BF9" w:rsidRDefault="00AB567D" w:rsidP="0000025D">
            <w:pPr>
              <w:ind w:left="176"/>
              <w:jc w:val="both"/>
              <w:rPr>
                <w:rFonts w:ascii="Times New Roman" w:hAnsi="Times New Roman" w:cs="Times New Roman"/>
                <w:sz w:val="28"/>
                <w:szCs w:val="28"/>
              </w:rPr>
            </w:pPr>
            <w:r w:rsidRPr="00020BF9">
              <w:rPr>
                <w:rFonts w:ascii="Times New Roman" w:hAnsi="Times New Roman" w:cs="Times New Roman"/>
                <w:sz w:val="28"/>
                <w:szCs w:val="28"/>
              </w:rPr>
              <w:t xml:space="preserve">Основное мероприятие " Развитие личных подсобных хозяйств в </w:t>
            </w:r>
            <w:proofErr w:type="spellStart"/>
            <w:r w:rsidRPr="00020BF9">
              <w:rPr>
                <w:rFonts w:ascii="Times New Roman" w:hAnsi="Times New Roman" w:cs="Times New Roman"/>
                <w:sz w:val="28"/>
                <w:szCs w:val="28"/>
              </w:rPr>
              <w:t>Лухском</w:t>
            </w:r>
            <w:proofErr w:type="spellEnd"/>
            <w:r w:rsidRPr="00020BF9">
              <w:rPr>
                <w:rFonts w:ascii="Times New Roman" w:hAnsi="Times New Roman" w:cs="Times New Roman"/>
                <w:sz w:val="28"/>
                <w:szCs w:val="28"/>
              </w:rPr>
              <w:t xml:space="preserve"> муниципальном районе»</w:t>
            </w:r>
            <w:r w:rsidRPr="00020BF9">
              <w:rPr>
                <w:rFonts w:ascii="Times New Roman" w:hAnsi="Times New Roman" w:cs="Times New Roman"/>
                <w:b/>
                <w:bCs/>
                <w:sz w:val="28"/>
                <w:szCs w:val="28"/>
              </w:rPr>
              <w:t xml:space="preserve"> </w:t>
            </w:r>
          </w:p>
        </w:tc>
        <w:tc>
          <w:tcPr>
            <w:tcW w:w="1417" w:type="dxa"/>
            <w:shd w:val="clear" w:color="auto" w:fill="auto"/>
            <w:vAlign w:val="bottom"/>
          </w:tcPr>
          <w:p w:rsidR="00AB567D" w:rsidRDefault="00AB567D">
            <w:pPr>
              <w:jc w:val="center"/>
              <w:rPr>
                <w:color w:val="000000"/>
                <w:sz w:val="28"/>
                <w:szCs w:val="28"/>
              </w:rPr>
            </w:pPr>
            <w:r>
              <w:rPr>
                <w:color w:val="000000"/>
                <w:sz w:val="28"/>
                <w:szCs w:val="28"/>
              </w:rPr>
              <w:t>40000</w:t>
            </w:r>
          </w:p>
        </w:tc>
        <w:tc>
          <w:tcPr>
            <w:tcW w:w="1559" w:type="dxa"/>
            <w:shd w:val="clear" w:color="auto" w:fill="auto"/>
            <w:vAlign w:val="bottom"/>
          </w:tcPr>
          <w:p w:rsidR="00AB567D" w:rsidRDefault="00AB567D">
            <w:pPr>
              <w:jc w:val="center"/>
              <w:rPr>
                <w:rFonts w:ascii="Arial" w:hAnsi="Arial" w:cs="Arial"/>
                <w:color w:val="000000"/>
                <w:sz w:val="24"/>
                <w:szCs w:val="24"/>
              </w:rPr>
            </w:pPr>
            <w:r>
              <w:rPr>
                <w:rFonts w:ascii="Arial" w:hAnsi="Arial" w:cs="Arial"/>
                <w:color w:val="000000"/>
              </w:rPr>
              <w:t>40000</w:t>
            </w:r>
          </w:p>
        </w:tc>
        <w:tc>
          <w:tcPr>
            <w:tcW w:w="1560" w:type="dxa"/>
            <w:shd w:val="clear" w:color="auto" w:fill="auto"/>
            <w:vAlign w:val="bottom"/>
          </w:tcPr>
          <w:p w:rsidR="00AB567D" w:rsidRDefault="00AB567D">
            <w:pPr>
              <w:jc w:val="center"/>
              <w:rPr>
                <w:rFonts w:ascii="Arial" w:hAnsi="Arial" w:cs="Arial"/>
                <w:b/>
                <w:bCs/>
                <w:sz w:val="24"/>
                <w:szCs w:val="24"/>
              </w:rPr>
            </w:pPr>
            <w:r>
              <w:rPr>
                <w:rFonts w:ascii="Arial" w:hAnsi="Arial" w:cs="Arial"/>
                <w:b/>
                <w:bCs/>
              </w:rPr>
              <w:t>0</w:t>
            </w:r>
          </w:p>
        </w:tc>
        <w:tc>
          <w:tcPr>
            <w:tcW w:w="1559" w:type="dxa"/>
            <w:shd w:val="clear" w:color="auto" w:fill="auto"/>
            <w:vAlign w:val="bottom"/>
          </w:tcPr>
          <w:p w:rsidR="00AB567D" w:rsidRDefault="00AB567D">
            <w:pPr>
              <w:jc w:val="center"/>
              <w:rPr>
                <w:rFonts w:ascii="Arial" w:hAnsi="Arial" w:cs="Arial"/>
                <w:color w:val="000000"/>
                <w:sz w:val="24"/>
                <w:szCs w:val="24"/>
              </w:rPr>
            </w:pPr>
            <w:r>
              <w:rPr>
                <w:rFonts w:ascii="Arial" w:hAnsi="Arial" w:cs="Arial"/>
                <w:color w:val="000000"/>
              </w:rPr>
              <w:t>40000</w:t>
            </w:r>
          </w:p>
        </w:tc>
        <w:tc>
          <w:tcPr>
            <w:tcW w:w="1560" w:type="dxa"/>
            <w:shd w:val="clear" w:color="auto" w:fill="auto"/>
            <w:vAlign w:val="bottom"/>
          </w:tcPr>
          <w:p w:rsidR="00AB567D" w:rsidRDefault="00AB567D">
            <w:pPr>
              <w:jc w:val="center"/>
              <w:rPr>
                <w:rFonts w:ascii="Arial" w:hAnsi="Arial" w:cs="Arial"/>
                <w:color w:val="000000"/>
                <w:sz w:val="24"/>
                <w:szCs w:val="24"/>
              </w:rPr>
            </w:pPr>
            <w:r>
              <w:rPr>
                <w:rFonts w:ascii="Arial" w:hAnsi="Arial" w:cs="Arial"/>
                <w:color w:val="000000"/>
              </w:rPr>
              <w:t>40000</w:t>
            </w:r>
          </w:p>
        </w:tc>
      </w:tr>
    </w:tbl>
    <w:p w:rsidR="000059DE" w:rsidRDefault="000059DE" w:rsidP="00555ACD">
      <w:pPr>
        <w:pStyle w:val="Pro-Gramma"/>
        <w:spacing w:before="0"/>
        <w:ind w:left="0" w:firstLine="1134"/>
        <w:rPr>
          <w:rFonts w:ascii="Times New Roman" w:hAnsi="Times New Roman"/>
          <w:sz w:val="28"/>
          <w:szCs w:val="28"/>
        </w:rPr>
        <w:sectPr w:rsidR="000059DE" w:rsidSect="000059DE">
          <w:pgSz w:w="16838" w:h="11906" w:orient="landscape"/>
          <w:pgMar w:top="851" w:right="244" w:bottom="1701" w:left="567" w:header="709" w:footer="709" w:gutter="0"/>
          <w:cols w:space="708"/>
          <w:docGrid w:linePitch="360"/>
        </w:sectPr>
      </w:pPr>
    </w:p>
    <w:p w:rsidR="00555ACD" w:rsidRDefault="000E1555" w:rsidP="00555ACD">
      <w:pPr>
        <w:pStyle w:val="Pro-Gramma"/>
        <w:spacing w:before="0"/>
        <w:ind w:left="0" w:firstLine="1134"/>
        <w:rPr>
          <w:rFonts w:ascii="Times New Roman" w:hAnsi="Times New Roman"/>
          <w:sz w:val="28"/>
          <w:szCs w:val="28"/>
        </w:rPr>
      </w:pPr>
      <w:r w:rsidRPr="000E1555">
        <w:rPr>
          <w:rFonts w:ascii="Times New Roman" w:hAnsi="Times New Roman"/>
          <w:sz w:val="28"/>
          <w:szCs w:val="28"/>
        </w:rPr>
        <w:lastRenderedPageBreak/>
        <w:t>Муниципальная программа реализуется посредством</w:t>
      </w:r>
      <w:r w:rsidR="00BF6A7C">
        <w:rPr>
          <w:rFonts w:ascii="Times New Roman" w:hAnsi="Times New Roman"/>
          <w:sz w:val="28"/>
          <w:szCs w:val="28"/>
        </w:rPr>
        <w:t xml:space="preserve"> </w:t>
      </w:r>
      <w:r w:rsidR="00ED544B">
        <w:rPr>
          <w:rFonts w:ascii="Times New Roman" w:hAnsi="Times New Roman"/>
          <w:sz w:val="28"/>
          <w:szCs w:val="28"/>
        </w:rPr>
        <w:t xml:space="preserve">трёх </w:t>
      </w:r>
      <w:r w:rsidRPr="000E1555">
        <w:rPr>
          <w:rFonts w:ascii="Times New Roman" w:hAnsi="Times New Roman"/>
          <w:sz w:val="28"/>
          <w:szCs w:val="28"/>
        </w:rPr>
        <w:t>аналитических подпрограмм:</w:t>
      </w:r>
    </w:p>
    <w:p w:rsidR="000E1555" w:rsidRPr="000E1555" w:rsidRDefault="00ED544B" w:rsidP="00555ACD">
      <w:pPr>
        <w:pStyle w:val="Pro-Gramma"/>
        <w:spacing w:before="0"/>
        <w:ind w:left="0" w:firstLine="1134"/>
        <w:rPr>
          <w:rFonts w:ascii="Times New Roman" w:hAnsi="Times New Roman"/>
          <w:sz w:val="28"/>
          <w:szCs w:val="28"/>
        </w:rPr>
      </w:pPr>
      <w:r>
        <w:rPr>
          <w:rFonts w:ascii="Times New Roman" w:hAnsi="Times New Roman"/>
          <w:sz w:val="28"/>
          <w:szCs w:val="28"/>
        </w:rPr>
        <w:t>1</w:t>
      </w:r>
      <w:r w:rsidR="000E1555" w:rsidRPr="000E1555">
        <w:rPr>
          <w:rFonts w:ascii="Times New Roman" w:hAnsi="Times New Roman"/>
          <w:sz w:val="28"/>
          <w:szCs w:val="28"/>
        </w:rPr>
        <w:t xml:space="preserve">)аналитическая подпрограмма «Повышение профессионального мастерства работников агропромышленного комплекса </w:t>
      </w:r>
      <w:proofErr w:type="spellStart"/>
      <w:r w:rsidR="000E1555" w:rsidRPr="000E1555">
        <w:rPr>
          <w:rFonts w:ascii="Times New Roman" w:hAnsi="Times New Roman"/>
          <w:sz w:val="28"/>
          <w:szCs w:val="28"/>
        </w:rPr>
        <w:t>Лухского</w:t>
      </w:r>
      <w:proofErr w:type="spellEnd"/>
      <w:r w:rsidR="000E1555" w:rsidRPr="000E1555">
        <w:rPr>
          <w:rFonts w:ascii="Times New Roman" w:hAnsi="Times New Roman"/>
          <w:sz w:val="28"/>
          <w:szCs w:val="28"/>
        </w:rPr>
        <w:t xml:space="preserve"> муниципального района» - объединяет в себе мероприятия по определению и внедрению приоритетных направлений кадровой политики в агропромышленном комплексе района; </w:t>
      </w:r>
    </w:p>
    <w:p w:rsidR="00BF6A7C" w:rsidRDefault="00D059B7" w:rsidP="00BF6A7C">
      <w:pPr>
        <w:pStyle w:val="Pro-List1"/>
        <w:tabs>
          <w:tab w:val="clear" w:pos="1134"/>
          <w:tab w:val="left" w:pos="0"/>
        </w:tabs>
        <w:spacing w:before="0"/>
        <w:ind w:left="0" w:firstLine="567"/>
        <w:rPr>
          <w:rFonts w:ascii="Times New Roman" w:hAnsi="Times New Roman"/>
          <w:sz w:val="28"/>
          <w:szCs w:val="28"/>
        </w:rPr>
      </w:pPr>
      <w:r>
        <w:rPr>
          <w:rFonts w:ascii="Times New Roman" w:hAnsi="Times New Roman"/>
          <w:sz w:val="28"/>
          <w:szCs w:val="28"/>
        </w:rPr>
        <w:t>2</w:t>
      </w:r>
      <w:r w:rsidR="000E1555" w:rsidRPr="000E1555">
        <w:rPr>
          <w:rFonts w:ascii="Times New Roman" w:hAnsi="Times New Roman"/>
          <w:sz w:val="28"/>
          <w:szCs w:val="28"/>
        </w:rPr>
        <w:t>)</w:t>
      </w:r>
      <w:r w:rsidR="00BF6A7C" w:rsidRPr="00BF6A7C">
        <w:rPr>
          <w:rFonts w:ascii="Times New Roman" w:hAnsi="Times New Roman"/>
          <w:sz w:val="28"/>
          <w:szCs w:val="28"/>
        </w:rPr>
        <w:t xml:space="preserve"> </w:t>
      </w:r>
      <w:r w:rsidR="00BF6A7C" w:rsidRPr="000E1555">
        <w:rPr>
          <w:rFonts w:ascii="Times New Roman" w:hAnsi="Times New Roman"/>
          <w:sz w:val="28"/>
          <w:szCs w:val="28"/>
        </w:rPr>
        <w:t xml:space="preserve">аналитическая подпрограмма «Развитие малого и среднего предпринимательства </w:t>
      </w:r>
      <w:proofErr w:type="spellStart"/>
      <w:r w:rsidR="00BF6A7C" w:rsidRPr="000E1555">
        <w:rPr>
          <w:rFonts w:ascii="Times New Roman" w:hAnsi="Times New Roman"/>
          <w:sz w:val="28"/>
          <w:szCs w:val="28"/>
        </w:rPr>
        <w:t>Лухского</w:t>
      </w:r>
      <w:proofErr w:type="spellEnd"/>
      <w:r w:rsidR="00BF6A7C" w:rsidRPr="000E1555">
        <w:rPr>
          <w:rFonts w:ascii="Times New Roman" w:hAnsi="Times New Roman"/>
          <w:sz w:val="28"/>
          <w:szCs w:val="28"/>
        </w:rPr>
        <w:t xml:space="preserve"> муниципального района» - включает в себя меры по развитию и поддержке малых форм хозяйствования на селе.</w:t>
      </w:r>
    </w:p>
    <w:p w:rsidR="00555ACD" w:rsidRDefault="00555ACD" w:rsidP="00A9798E">
      <w:pPr>
        <w:spacing w:after="0"/>
        <w:jc w:val="center"/>
        <w:rPr>
          <w:rFonts w:ascii="Times New Roman" w:hAnsi="Times New Roman" w:cs="Times New Roman"/>
          <w:b/>
          <w:i/>
          <w:sz w:val="32"/>
          <w:szCs w:val="32"/>
        </w:rPr>
      </w:pPr>
    </w:p>
    <w:p w:rsidR="00555ACD" w:rsidRDefault="00555ACD" w:rsidP="0056590B">
      <w:pPr>
        <w:spacing w:after="0"/>
        <w:jc w:val="center"/>
        <w:rPr>
          <w:rFonts w:ascii="Times New Roman" w:hAnsi="Times New Roman" w:cs="Times New Roman"/>
          <w:b/>
          <w:i/>
          <w:sz w:val="32"/>
          <w:szCs w:val="32"/>
        </w:rPr>
      </w:pPr>
    </w:p>
    <w:p w:rsidR="0056590B" w:rsidRDefault="0056590B" w:rsidP="0056590B">
      <w:pPr>
        <w:spacing w:after="0"/>
        <w:jc w:val="center"/>
        <w:rPr>
          <w:rFonts w:ascii="Times New Roman" w:hAnsi="Times New Roman" w:cs="Times New Roman"/>
          <w:b/>
          <w:i/>
          <w:sz w:val="32"/>
          <w:szCs w:val="32"/>
        </w:rPr>
      </w:pPr>
      <w:r w:rsidRPr="0056590B">
        <w:rPr>
          <w:rFonts w:ascii="Times New Roman" w:hAnsi="Times New Roman" w:cs="Times New Roman"/>
          <w:b/>
          <w:i/>
          <w:sz w:val="32"/>
          <w:szCs w:val="32"/>
        </w:rPr>
        <w:t xml:space="preserve">Муниципальная программа </w:t>
      </w:r>
      <w:proofErr w:type="spellStart"/>
      <w:r w:rsidRPr="0056590B">
        <w:rPr>
          <w:rFonts w:ascii="Times New Roman" w:hAnsi="Times New Roman" w:cs="Times New Roman"/>
          <w:b/>
          <w:i/>
          <w:sz w:val="32"/>
          <w:szCs w:val="32"/>
        </w:rPr>
        <w:t>Лухского</w:t>
      </w:r>
      <w:proofErr w:type="spellEnd"/>
      <w:r w:rsidRPr="0056590B">
        <w:rPr>
          <w:rFonts w:ascii="Times New Roman" w:hAnsi="Times New Roman" w:cs="Times New Roman"/>
          <w:b/>
          <w:i/>
          <w:sz w:val="32"/>
          <w:szCs w:val="32"/>
        </w:rPr>
        <w:t xml:space="preserve"> муниципального района Ивановской области  «Социальная поддержка граждан </w:t>
      </w:r>
      <w:proofErr w:type="spellStart"/>
      <w:r w:rsidRPr="0056590B">
        <w:rPr>
          <w:rFonts w:ascii="Times New Roman" w:hAnsi="Times New Roman" w:cs="Times New Roman"/>
          <w:b/>
          <w:i/>
          <w:sz w:val="32"/>
          <w:szCs w:val="32"/>
        </w:rPr>
        <w:t>Лухского</w:t>
      </w:r>
      <w:proofErr w:type="spellEnd"/>
      <w:r w:rsidRPr="0056590B">
        <w:rPr>
          <w:rFonts w:ascii="Times New Roman" w:hAnsi="Times New Roman" w:cs="Times New Roman"/>
          <w:b/>
          <w:i/>
          <w:sz w:val="32"/>
          <w:szCs w:val="32"/>
        </w:rPr>
        <w:t xml:space="preserve"> муниципального района»</w:t>
      </w:r>
    </w:p>
    <w:p w:rsidR="000E1555" w:rsidRPr="000E1555" w:rsidRDefault="000E1555" w:rsidP="000E15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E1555">
        <w:rPr>
          <w:rFonts w:ascii="Times New Roman" w:hAnsi="Times New Roman" w:cs="Times New Roman"/>
          <w:sz w:val="28"/>
          <w:szCs w:val="28"/>
        </w:rPr>
        <w:t xml:space="preserve">Целью реализации муниципальной программы является  улучшение социального положения, создание условий для  активного участия  в жизни общества, снижение социальной напряженности, повышение качества жизни граждан </w:t>
      </w:r>
      <w:proofErr w:type="spellStart"/>
      <w:r w:rsidRPr="000E1555">
        <w:rPr>
          <w:rFonts w:ascii="Times New Roman" w:hAnsi="Times New Roman" w:cs="Times New Roman"/>
          <w:sz w:val="28"/>
          <w:szCs w:val="28"/>
        </w:rPr>
        <w:t>Лухского</w:t>
      </w:r>
      <w:proofErr w:type="spellEnd"/>
      <w:r w:rsidRPr="000E1555">
        <w:rPr>
          <w:rFonts w:ascii="Times New Roman" w:hAnsi="Times New Roman" w:cs="Times New Roman"/>
          <w:sz w:val="28"/>
          <w:szCs w:val="28"/>
        </w:rPr>
        <w:t xml:space="preserve"> муниципального района. </w:t>
      </w:r>
    </w:p>
    <w:p w:rsidR="000E1555" w:rsidRPr="000E1555" w:rsidRDefault="000E1555" w:rsidP="000E1555">
      <w:pPr>
        <w:spacing w:after="0" w:line="240" w:lineRule="auto"/>
        <w:jc w:val="both"/>
        <w:rPr>
          <w:rFonts w:ascii="Times New Roman" w:hAnsi="Times New Roman" w:cs="Times New Roman"/>
          <w:sz w:val="28"/>
          <w:szCs w:val="28"/>
        </w:rPr>
      </w:pPr>
      <w:r w:rsidRPr="000E1555">
        <w:rPr>
          <w:rFonts w:ascii="Times New Roman" w:hAnsi="Times New Roman" w:cs="Times New Roman"/>
          <w:sz w:val="28"/>
          <w:szCs w:val="28"/>
        </w:rPr>
        <w:t>Для обеспечения достижения заявленной  цели в Программе предусмотрена реализация пяти подпрограмм. Каждая из пяти подпрограмм содержит ряд мероприятий, направленных на достижение поставленной цели.</w:t>
      </w:r>
    </w:p>
    <w:p w:rsidR="000E1555" w:rsidRPr="000E1555" w:rsidRDefault="000E1555" w:rsidP="000E1555">
      <w:pPr>
        <w:spacing w:after="0" w:line="240" w:lineRule="auto"/>
        <w:jc w:val="both"/>
        <w:rPr>
          <w:rFonts w:ascii="Times New Roman" w:hAnsi="Times New Roman" w:cs="Times New Roman"/>
          <w:sz w:val="28"/>
          <w:szCs w:val="28"/>
        </w:rPr>
      </w:pPr>
      <w:r w:rsidRPr="000E1555">
        <w:rPr>
          <w:rFonts w:ascii="Times New Roman" w:hAnsi="Times New Roman" w:cs="Times New Roman"/>
          <w:sz w:val="28"/>
          <w:szCs w:val="28"/>
        </w:rPr>
        <w:t>Реализация Программы позволит:</w:t>
      </w:r>
    </w:p>
    <w:p w:rsidR="000E1555" w:rsidRPr="000E1555" w:rsidRDefault="000E1555" w:rsidP="000E1555">
      <w:pPr>
        <w:spacing w:after="0" w:line="240" w:lineRule="auto"/>
        <w:jc w:val="both"/>
        <w:rPr>
          <w:rFonts w:ascii="Times New Roman" w:hAnsi="Times New Roman" w:cs="Times New Roman"/>
          <w:sz w:val="28"/>
          <w:szCs w:val="28"/>
        </w:rPr>
      </w:pPr>
      <w:r w:rsidRPr="000E1555">
        <w:rPr>
          <w:rFonts w:ascii="Times New Roman" w:hAnsi="Times New Roman" w:cs="Times New Roman"/>
          <w:sz w:val="28"/>
          <w:szCs w:val="28"/>
        </w:rPr>
        <w:t>- сформировать организационные, правовые, социально-экономические условия для осуществления мер по улучшению положения и качества жизни пожилых людей, повышению степени их социальной защищенности, активизации участия  пожилых людей в жизни общества;</w:t>
      </w:r>
    </w:p>
    <w:p w:rsidR="000E1555" w:rsidRPr="000E1555" w:rsidRDefault="000E1555" w:rsidP="000E1555">
      <w:pPr>
        <w:spacing w:after="0" w:line="240" w:lineRule="auto"/>
        <w:jc w:val="both"/>
        <w:rPr>
          <w:rFonts w:ascii="Times New Roman" w:hAnsi="Times New Roman" w:cs="Times New Roman"/>
          <w:sz w:val="28"/>
          <w:szCs w:val="28"/>
        </w:rPr>
      </w:pPr>
      <w:r w:rsidRPr="000E1555">
        <w:rPr>
          <w:rFonts w:ascii="Times New Roman" w:hAnsi="Times New Roman" w:cs="Times New Roman"/>
          <w:sz w:val="28"/>
          <w:szCs w:val="28"/>
        </w:rPr>
        <w:t xml:space="preserve">- увеличить число привлеченных молодых специалистов в учреждения социальной сферы </w:t>
      </w:r>
      <w:proofErr w:type="spellStart"/>
      <w:r w:rsidRPr="000E1555">
        <w:rPr>
          <w:rFonts w:ascii="Times New Roman" w:hAnsi="Times New Roman" w:cs="Times New Roman"/>
          <w:sz w:val="28"/>
          <w:szCs w:val="28"/>
        </w:rPr>
        <w:t>Лухского</w:t>
      </w:r>
      <w:proofErr w:type="spellEnd"/>
      <w:r w:rsidRPr="000E1555">
        <w:rPr>
          <w:rFonts w:ascii="Times New Roman" w:hAnsi="Times New Roman" w:cs="Times New Roman"/>
          <w:sz w:val="28"/>
          <w:szCs w:val="28"/>
        </w:rPr>
        <w:t xml:space="preserve"> муниципального района, повышение престижа труда работников социальной сферы.</w:t>
      </w:r>
    </w:p>
    <w:p w:rsidR="000E1555" w:rsidRPr="000E1555" w:rsidRDefault="000E1555" w:rsidP="000E1555">
      <w:pPr>
        <w:spacing w:after="0"/>
        <w:jc w:val="both"/>
        <w:rPr>
          <w:rFonts w:ascii="Times New Roman" w:hAnsi="Times New Roman" w:cs="Times New Roman"/>
          <w:sz w:val="32"/>
          <w:szCs w:val="32"/>
        </w:rPr>
      </w:pPr>
    </w:p>
    <w:p w:rsidR="000059DE" w:rsidRDefault="000059DE" w:rsidP="006F0B8B">
      <w:pPr>
        <w:pStyle w:val="a8"/>
        <w:jc w:val="right"/>
        <w:rPr>
          <w:rFonts w:ascii="Times New Roman" w:hAnsi="Times New Roman"/>
          <w:sz w:val="28"/>
          <w:szCs w:val="28"/>
        </w:rPr>
        <w:sectPr w:rsidR="000059DE" w:rsidSect="00A41C45">
          <w:pgSz w:w="11906" w:h="16838"/>
          <w:pgMar w:top="567" w:right="851" w:bottom="142" w:left="1701" w:header="709" w:footer="709" w:gutter="0"/>
          <w:cols w:space="708"/>
          <w:docGrid w:linePitch="360"/>
        </w:sectPr>
      </w:pP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2"/>
        <w:gridCol w:w="1417"/>
        <w:gridCol w:w="1560"/>
        <w:gridCol w:w="1559"/>
        <w:gridCol w:w="1559"/>
        <w:gridCol w:w="1559"/>
      </w:tblGrid>
      <w:tr w:rsidR="00186469" w:rsidRPr="00263ED9" w:rsidTr="00234DFE">
        <w:tc>
          <w:tcPr>
            <w:tcW w:w="5812" w:type="dxa"/>
            <w:shd w:val="clear" w:color="auto" w:fill="auto"/>
          </w:tcPr>
          <w:p w:rsidR="00186469" w:rsidRDefault="00186469" w:rsidP="006F0B8B">
            <w:pPr>
              <w:pStyle w:val="a8"/>
              <w:jc w:val="right"/>
              <w:rPr>
                <w:rFonts w:ascii="Times New Roman" w:hAnsi="Times New Roman"/>
                <w:sz w:val="28"/>
                <w:szCs w:val="28"/>
              </w:rPr>
            </w:pPr>
          </w:p>
          <w:p w:rsidR="00186469" w:rsidRPr="00263ED9" w:rsidRDefault="00186469" w:rsidP="006F0B8B">
            <w:pPr>
              <w:pStyle w:val="a8"/>
              <w:jc w:val="center"/>
              <w:rPr>
                <w:rFonts w:ascii="Times New Roman" w:hAnsi="Times New Roman"/>
                <w:sz w:val="28"/>
                <w:szCs w:val="28"/>
              </w:rPr>
            </w:pPr>
            <w:r>
              <w:rPr>
                <w:rFonts w:ascii="Times New Roman" w:hAnsi="Times New Roman"/>
                <w:sz w:val="28"/>
                <w:szCs w:val="28"/>
              </w:rPr>
              <w:t>Наименование</w:t>
            </w:r>
          </w:p>
        </w:tc>
        <w:tc>
          <w:tcPr>
            <w:tcW w:w="1417" w:type="dxa"/>
            <w:shd w:val="clear" w:color="auto" w:fill="auto"/>
            <w:vAlign w:val="center"/>
          </w:tcPr>
          <w:p w:rsidR="00186469" w:rsidRDefault="00186469" w:rsidP="00186469">
            <w:pPr>
              <w:jc w:val="center"/>
            </w:pPr>
          </w:p>
          <w:p w:rsidR="00186469" w:rsidRPr="00D44CC1" w:rsidRDefault="00186469" w:rsidP="00186469">
            <w:pPr>
              <w:jc w:val="center"/>
            </w:pPr>
            <w:r>
              <w:t>2024</w:t>
            </w:r>
            <w:r w:rsidRPr="00D44CC1">
              <w:t xml:space="preserve"> год</w:t>
            </w:r>
          </w:p>
          <w:p w:rsidR="00186469" w:rsidRPr="00D44CC1" w:rsidRDefault="00186469" w:rsidP="00186469">
            <w:pPr>
              <w:keepLines/>
              <w:contextualSpacing/>
              <w:jc w:val="center"/>
              <w:rPr>
                <w:rFonts w:eastAsiaTheme="minorHAnsi"/>
                <w:bCs/>
                <w:highlight w:val="yellow"/>
                <w:lang w:eastAsia="en-US"/>
              </w:rPr>
            </w:pPr>
          </w:p>
        </w:tc>
        <w:tc>
          <w:tcPr>
            <w:tcW w:w="1560" w:type="dxa"/>
            <w:shd w:val="clear" w:color="auto" w:fill="auto"/>
            <w:vAlign w:val="center"/>
          </w:tcPr>
          <w:p w:rsidR="00186469" w:rsidRPr="00D44CC1" w:rsidRDefault="00186469" w:rsidP="00186469">
            <w:pPr>
              <w:keepLines/>
              <w:contextualSpacing/>
              <w:jc w:val="center"/>
              <w:rPr>
                <w:rFonts w:eastAsiaTheme="minorHAnsi"/>
                <w:bCs/>
                <w:lang w:eastAsia="en-US"/>
              </w:rPr>
            </w:pPr>
            <w:r w:rsidRPr="00D44CC1">
              <w:rPr>
                <w:rFonts w:eastAsiaTheme="minorHAnsi"/>
                <w:bCs/>
                <w:lang w:eastAsia="en-US"/>
              </w:rPr>
              <w:t>20</w:t>
            </w:r>
            <w:r>
              <w:rPr>
                <w:rFonts w:eastAsiaTheme="minorHAnsi"/>
                <w:bCs/>
                <w:lang w:eastAsia="en-US"/>
              </w:rPr>
              <w:t>25</w:t>
            </w:r>
            <w:r w:rsidRPr="00D44CC1">
              <w:rPr>
                <w:rFonts w:eastAsiaTheme="minorHAnsi"/>
                <w:bCs/>
                <w:lang w:eastAsia="en-US"/>
              </w:rPr>
              <w:t xml:space="preserve"> год</w:t>
            </w:r>
          </w:p>
        </w:tc>
        <w:tc>
          <w:tcPr>
            <w:tcW w:w="1559" w:type="dxa"/>
            <w:shd w:val="clear" w:color="auto" w:fill="auto"/>
            <w:vAlign w:val="center"/>
          </w:tcPr>
          <w:p w:rsidR="00186469" w:rsidRPr="00D44CC1" w:rsidRDefault="00186469" w:rsidP="00186469">
            <w:pPr>
              <w:keepLines/>
              <w:contextualSpacing/>
              <w:jc w:val="center"/>
              <w:rPr>
                <w:rFonts w:eastAsiaTheme="minorHAnsi"/>
                <w:bCs/>
                <w:lang w:eastAsia="en-US"/>
              </w:rPr>
            </w:pPr>
            <w:r w:rsidRPr="00D44CC1">
              <w:rPr>
                <w:rFonts w:eastAsiaTheme="minorHAnsi"/>
                <w:bCs/>
                <w:lang w:eastAsia="en-US"/>
              </w:rPr>
              <w:t>Отклонение</w:t>
            </w:r>
          </w:p>
        </w:tc>
        <w:tc>
          <w:tcPr>
            <w:tcW w:w="1559" w:type="dxa"/>
            <w:shd w:val="clear" w:color="auto" w:fill="auto"/>
            <w:vAlign w:val="center"/>
          </w:tcPr>
          <w:p w:rsidR="00186469" w:rsidRPr="00D44CC1" w:rsidRDefault="00186469" w:rsidP="00186469">
            <w:pPr>
              <w:keepLines/>
              <w:contextualSpacing/>
              <w:jc w:val="center"/>
              <w:rPr>
                <w:rFonts w:eastAsiaTheme="minorHAnsi"/>
                <w:bCs/>
                <w:lang w:eastAsia="en-US"/>
              </w:rPr>
            </w:pPr>
            <w:r>
              <w:rPr>
                <w:rFonts w:eastAsiaTheme="minorHAnsi"/>
                <w:bCs/>
                <w:lang w:eastAsia="en-US"/>
              </w:rPr>
              <w:t>2026</w:t>
            </w:r>
            <w:r w:rsidRPr="00D44CC1">
              <w:rPr>
                <w:rFonts w:eastAsiaTheme="minorHAnsi"/>
                <w:bCs/>
                <w:lang w:eastAsia="en-US"/>
              </w:rPr>
              <w:t xml:space="preserve"> год</w:t>
            </w:r>
          </w:p>
        </w:tc>
        <w:tc>
          <w:tcPr>
            <w:tcW w:w="1559" w:type="dxa"/>
            <w:shd w:val="clear" w:color="auto" w:fill="auto"/>
            <w:vAlign w:val="center"/>
          </w:tcPr>
          <w:p w:rsidR="00186469" w:rsidRPr="00D44CC1" w:rsidRDefault="00186469" w:rsidP="00186469">
            <w:pPr>
              <w:keepLines/>
              <w:contextualSpacing/>
              <w:jc w:val="center"/>
              <w:rPr>
                <w:rFonts w:eastAsiaTheme="minorHAnsi"/>
                <w:bCs/>
                <w:lang w:val="en-US" w:eastAsia="en-US"/>
              </w:rPr>
            </w:pPr>
            <w:r>
              <w:rPr>
                <w:rFonts w:eastAsiaTheme="minorHAnsi"/>
                <w:bCs/>
                <w:lang w:eastAsia="en-US"/>
              </w:rPr>
              <w:t>2027</w:t>
            </w:r>
            <w:r w:rsidRPr="00D44CC1">
              <w:rPr>
                <w:rFonts w:eastAsiaTheme="minorHAnsi"/>
                <w:bCs/>
                <w:lang w:eastAsia="en-US"/>
              </w:rPr>
              <w:t xml:space="preserve"> год</w:t>
            </w:r>
          </w:p>
        </w:tc>
      </w:tr>
      <w:tr w:rsidR="00D23F16" w:rsidRPr="00263ED9" w:rsidTr="00234DFE">
        <w:trPr>
          <w:trHeight w:val="643"/>
        </w:trPr>
        <w:tc>
          <w:tcPr>
            <w:tcW w:w="5812" w:type="dxa"/>
            <w:shd w:val="clear" w:color="auto" w:fill="auto"/>
          </w:tcPr>
          <w:p w:rsidR="00D23F16" w:rsidRPr="007A1108" w:rsidRDefault="00D23F16" w:rsidP="008B7324">
            <w:pPr>
              <w:pStyle w:val="a7"/>
              <w:jc w:val="both"/>
              <w:rPr>
                <w:rFonts w:ascii="Times New Roman" w:hAnsi="Times New Roman" w:cs="Times New Roman"/>
                <w:b/>
                <w:sz w:val="28"/>
                <w:szCs w:val="28"/>
              </w:rPr>
            </w:pPr>
            <w:r w:rsidRPr="007A1108">
              <w:rPr>
                <w:rFonts w:ascii="Times New Roman" w:hAnsi="Times New Roman" w:cs="Times New Roman"/>
                <w:b/>
                <w:sz w:val="28"/>
                <w:szCs w:val="28"/>
              </w:rPr>
              <w:t xml:space="preserve">     </w:t>
            </w:r>
          </w:p>
          <w:p w:rsidR="00D23F16" w:rsidRPr="00117B2C" w:rsidRDefault="00D23F16" w:rsidP="007A1108">
            <w:pPr>
              <w:pStyle w:val="a7"/>
              <w:ind w:left="0"/>
              <w:jc w:val="both"/>
              <w:rPr>
                <w:rFonts w:ascii="Times New Roman" w:hAnsi="Times New Roman" w:cs="Times New Roman"/>
                <w:sz w:val="28"/>
                <w:szCs w:val="28"/>
              </w:rPr>
            </w:pPr>
            <w:r w:rsidRPr="007A1108">
              <w:rPr>
                <w:rFonts w:ascii="Times New Roman" w:hAnsi="Times New Roman" w:cs="Times New Roman"/>
                <w:b/>
                <w:sz w:val="28"/>
                <w:szCs w:val="28"/>
              </w:rPr>
              <w:t xml:space="preserve">            Подпрограммы всего</w:t>
            </w:r>
          </w:p>
        </w:tc>
        <w:tc>
          <w:tcPr>
            <w:tcW w:w="1417" w:type="dxa"/>
            <w:shd w:val="clear" w:color="auto" w:fill="auto"/>
            <w:vAlign w:val="bottom"/>
          </w:tcPr>
          <w:p w:rsidR="00D23F16" w:rsidRDefault="00D23F16">
            <w:pPr>
              <w:jc w:val="center"/>
              <w:rPr>
                <w:rFonts w:ascii="Arial" w:hAnsi="Arial" w:cs="Arial"/>
                <w:b/>
                <w:bCs/>
                <w:sz w:val="24"/>
                <w:szCs w:val="24"/>
              </w:rPr>
            </w:pPr>
            <w:r>
              <w:rPr>
                <w:rFonts w:ascii="Arial" w:hAnsi="Arial" w:cs="Arial"/>
                <w:b/>
                <w:bCs/>
              </w:rPr>
              <w:t>5395585,50</w:t>
            </w:r>
          </w:p>
        </w:tc>
        <w:tc>
          <w:tcPr>
            <w:tcW w:w="1560" w:type="dxa"/>
            <w:shd w:val="clear" w:color="auto" w:fill="auto"/>
            <w:vAlign w:val="bottom"/>
          </w:tcPr>
          <w:p w:rsidR="00D23F16" w:rsidRDefault="00D23F16" w:rsidP="00186469">
            <w:pPr>
              <w:jc w:val="center"/>
              <w:rPr>
                <w:rFonts w:ascii="Arial" w:hAnsi="Arial" w:cs="Arial"/>
                <w:b/>
                <w:bCs/>
                <w:sz w:val="24"/>
                <w:szCs w:val="24"/>
              </w:rPr>
            </w:pPr>
            <w:r>
              <w:rPr>
                <w:rFonts w:ascii="Arial" w:hAnsi="Arial" w:cs="Arial"/>
                <w:b/>
                <w:bCs/>
              </w:rPr>
              <w:t>4319700,00</w:t>
            </w:r>
          </w:p>
        </w:tc>
        <w:tc>
          <w:tcPr>
            <w:tcW w:w="1559" w:type="dxa"/>
            <w:shd w:val="clear" w:color="auto" w:fill="auto"/>
            <w:vAlign w:val="bottom"/>
          </w:tcPr>
          <w:p w:rsidR="00D23F16" w:rsidRDefault="00E83DEB">
            <w:pPr>
              <w:jc w:val="center"/>
              <w:rPr>
                <w:rFonts w:ascii="Arial" w:hAnsi="Arial" w:cs="Arial"/>
                <w:b/>
                <w:bCs/>
                <w:sz w:val="24"/>
                <w:szCs w:val="24"/>
              </w:rPr>
            </w:pPr>
            <w:r>
              <w:rPr>
                <w:rFonts w:ascii="Arial" w:hAnsi="Arial" w:cs="Arial"/>
                <w:b/>
                <w:bCs/>
                <w:sz w:val="24"/>
                <w:szCs w:val="24"/>
              </w:rPr>
              <w:t>-1075885</w:t>
            </w:r>
          </w:p>
        </w:tc>
        <w:tc>
          <w:tcPr>
            <w:tcW w:w="1559" w:type="dxa"/>
            <w:shd w:val="clear" w:color="auto" w:fill="auto"/>
            <w:vAlign w:val="bottom"/>
          </w:tcPr>
          <w:p w:rsidR="00D23F16" w:rsidRDefault="00D23F16">
            <w:pPr>
              <w:jc w:val="center"/>
              <w:rPr>
                <w:rFonts w:ascii="Arial" w:hAnsi="Arial" w:cs="Arial"/>
                <w:b/>
                <w:bCs/>
                <w:sz w:val="24"/>
                <w:szCs w:val="24"/>
              </w:rPr>
            </w:pPr>
            <w:r>
              <w:rPr>
                <w:rFonts w:ascii="Arial" w:hAnsi="Arial" w:cs="Arial"/>
                <w:b/>
                <w:bCs/>
              </w:rPr>
              <w:t>4319700,00</w:t>
            </w:r>
          </w:p>
        </w:tc>
        <w:tc>
          <w:tcPr>
            <w:tcW w:w="1559" w:type="dxa"/>
            <w:shd w:val="clear" w:color="auto" w:fill="auto"/>
            <w:vAlign w:val="bottom"/>
          </w:tcPr>
          <w:p w:rsidR="00D23F16" w:rsidRDefault="00D23F16">
            <w:pPr>
              <w:jc w:val="center"/>
              <w:rPr>
                <w:rFonts w:ascii="Arial" w:hAnsi="Arial" w:cs="Arial"/>
                <w:b/>
                <w:bCs/>
                <w:sz w:val="24"/>
                <w:szCs w:val="24"/>
              </w:rPr>
            </w:pPr>
            <w:r>
              <w:rPr>
                <w:rFonts w:ascii="Arial" w:hAnsi="Arial" w:cs="Arial"/>
                <w:b/>
                <w:bCs/>
              </w:rPr>
              <w:t>4319700,00</w:t>
            </w:r>
          </w:p>
        </w:tc>
      </w:tr>
      <w:tr w:rsidR="00D23F16" w:rsidRPr="00263ED9" w:rsidTr="00234DFE">
        <w:tc>
          <w:tcPr>
            <w:tcW w:w="5812" w:type="dxa"/>
            <w:shd w:val="clear" w:color="auto" w:fill="auto"/>
            <w:vAlign w:val="bottom"/>
          </w:tcPr>
          <w:p w:rsidR="00D23F16" w:rsidRPr="00A33416" w:rsidRDefault="00D23F16">
            <w:pPr>
              <w:rPr>
                <w:rFonts w:ascii="Times New Roman" w:hAnsi="Times New Roman" w:cs="Times New Roman"/>
                <w:i/>
                <w:iCs/>
                <w:color w:val="000000"/>
                <w:sz w:val="28"/>
                <w:szCs w:val="28"/>
              </w:rPr>
            </w:pPr>
            <w:r w:rsidRPr="00A33416">
              <w:rPr>
                <w:rFonts w:ascii="Times New Roman" w:hAnsi="Times New Roman" w:cs="Times New Roman"/>
                <w:i/>
                <w:iCs/>
                <w:color w:val="000000"/>
                <w:sz w:val="28"/>
                <w:szCs w:val="28"/>
              </w:rPr>
              <w:t>Подпрограмма «Выплаты ежемесячного пенсионного обеспечения, ежемесячной доплаты к трудовой пенсии по старости отдельным категориям граждан»</w:t>
            </w:r>
            <w:proofErr w:type="gramStart"/>
            <w:r w:rsidRPr="00A33416">
              <w:rPr>
                <w:rFonts w:ascii="Times New Roman" w:hAnsi="Times New Roman" w:cs="Times New Roman"/>
                <w:i/>
                <w:iCs/>
                <w:color w:val="000000"/>
                <w:sz w:val="28"/>
                <w:szCs w:val="28"/>
              </w:rPr>
              <w:t xml:space="preserve"> .</w:t>
            </w:r>
            <w:proofErr w:type="gramEnd"/>
          </w:p>
        </w:tc>
        <w:tc>
          <w:tcPr>
            <w:tcW w:w="1417" w:type="dxa"/>
            <w:shd w:val="clear" w:color="auto" w:fill="auto"/>
            <w:vAlign w:val="bottom"/>
          </w:tcPr>
          <w:p w:rsidR="00D23F16" w:rsidRDefault="00D23F16">
            <w:pPr>
              <w:jc w:val="center"/>
              <w:rPr>
                <w:rFonts w:ascii="Arial" w:hAnsi="Arial" w:cs="Arial"/>
                <w:sz w:val="24"/>
                <w:szCs w:val="24"/>
              </w:rPr>
            </w:pPr>
            <w:r>
              <w:rPr>
                <w:rFonts w:ascii="Arial" w:hAnsi="Arial" w:cs="Arial"/>
              </w:rPr>
              <w:t>2424000,00</w:t>
            </w:r>
          </w:p>
        </w:tc>
        <w:tc>
          <w:tcPr>
            <w:tcW w:w="1560" w:type="dxa"/>
            <w:shd w:val="clear" w:color="auto" w:fill="auto"/>
            <w:vAlign w:val="bottom"/>
          </w:tcPr>
          <w:p w:rsidR="00D23F16" w:rsidRDefault="00D23F16" w:rsidP="00186469">
            <w:pPr>
              <w:jc w:val="center"/>
              <w:rPr>
                <w:rFonts w:ascii="Arial" w:hAnsi="Arial" w:cs="Arial"/>
                <w:sz w:val="24"/>
                <w:szCs w:val="24"/>
              </w:rPr>
            </w:pPr>
            <w:r>
              <w:rPr>
                <w:rFonts w:ascii="Arial" w:hAnsi="Arial" w:cs="Arial"/>
              </w:rPr>
              <w:t>3161700,00</w:t>
            </w:r>
          </w:p>
        </w:tc>
        <w:tc>
          <w:tcPr>
            <w:tcW w:w="1559" w:type="dxa"/>
            <w:shd w:val="clear" w:color="auto" w:fill="auto"/>
            <w:vAlign w:val="bottom"/>
          </w:tcPr>
          <w:p w:rsidR="00D23F16" w:rsidRDefault="00E83DEB">
            <w:pPr>
              <w:jc w:val="center"/>
              <w:rPr>
                <w:rFonts w:ascii="Arial" w:hAnsi="Arial" w:cs="Arial"/>
                <w:sz w:val="24"/>
                <w:szCs w:val="24"/>
              </w:rPr>
            </w:pPr>
            <w:r>
              <w:rPr>
                <w:rFonts w:ascii="Arial" w:hAnsi="Arial" w:cs="Arial"/>
                <w:sz w:val="24"/>
                <w:szCs w:val="24"/>
              </w:rPr>
              <w:t>+737700</w:t>
            </w:r>
          </w:p>
        </w:tc>
        <w:tc>
          <w:tcPr>
            <w:tcW w:w="1559" w:type="dxa"/>
            <w:shd w:val="clear" w:color="auto" w:fill="auto"/>
            <w:vAlign w:val="bottom"/>
          </w:tcPr>
          <w:p w:rsidR="00D23F16" w:rsidRDefault="00D23F16">
            <w:pPr>
              <w:jc w:val="center"/>
              <w:rPr>
                <w:rFonts w:ascii="Arial" w:hAnsi="Arial" w:cs="Arial"/>
                <w:sz w:val="24"/>
                <w:szCs w:val="24"/>
              </w:rPr>
            </w:pPr>
            <w:r>
              <w:rPr>
                <w:rFonts w:ascii="Arial" w:hAnsi="Arial" w:cs="Arial"/>
              </w:rPr>
              <w:t>3161700,00</w:t>
            </w:r>
          </w:p>
        </w:tc>
        <w:tc>
          <w:tcPr>
            <w:tcW w:w="1559" w:type="dxa"/>
            <w:shd w:val="clear" w:color="auto" w:fill="auto"/>
            <w:vAlign w:val="bottom"/>
          </w:tcPr>
          <w:p w:rsidR="00D23F16" w:rsidRDefault="00D23F16">
            <w:pPr>
              <w:jc w:val="center"/>
              <w:rPr>
                <w:rFonts w:ascii="Arial" w:hAnsi="Arial" w:cs="Arial"/>
                <w:sz w:val="24"/>
                <w:szCs w:val="24"/>
              </w:rPr>
            </w:pPr>
            <w:r>
              <w:rPr>
                <w:rFonts w:ascii="Arial" w:hAnsi="Arial" w:cs="Arial"/>
              </w:rPr>
              <w:t>3161700,00</w:t>
            </w:r>
          </w:p>
        </w:tc>
      </w:tr>
      <w:tr w:rsidR="00D23F16" w:rsidRPr="00263ED9" w:rsidTr="00234DFE">
        <w:trPr>
          <w:trHeight w:val="1280"/>
        </w:trPr>
        <w:tc>
          <w:tcPr>
            <w:tcW w:w="5812" w:type="dxa"/>
            <w:shd w:val="clear" w:color="auto" w:fill="auto"/>
            <w:vAlign w:val="bottom"/>
          </w:tcPr>
          <w:p w:rsidR="00D23F16" w:rsidRPr="00A33416" w:rsidRDefault="00D23F16">
            <w:pPr>
              <w:rPr>
                <w:rFonts w:ascii="Times New Roman" w:hAnsi="Times New Roman" w:cs="Times New Roman"/>
                <w:color w:val="000000"/>
                <w:sz w:val="28"/>
                <w:szCs w:val="28"/>
              </w:rPr>
            </w:pPr>
            <w:r w:rsidRPr="00A33416">
              <w:rPr>
                <w:rFonts w:ascii="Times New Roman" w:hAnsi="Times New Roman" w:cs="Times New Roman"/>
                <w:color w:val="000000"/>
                <w:sz w:val="28"/>
                <w:szCs w:val="28"/>
              </w:rPr>
              <w:t>Основное направление «Выплаты ежемесячного пенсионного обеспечения, ежемесячной доплаты к трудовой пенсии по старости отдельным категориям граждан»</w:t>
            </w:r>
          </w:p>
        </w:tc>
        <w:tc>
          <w:tcPr>
            <w:tcW w:w="1417" w:type="dxa"/>
            <w:shd w:val="clear" w:color="auto" w:fill="auto"/>
            <w:vAlign w:val="bottom"/>
          </w:tcPr>
          <w:p w:rsidR="00D23F16" w:rsidRDefault="00D23F16">
            <w:pPr>
              <w:jc w:val="center"/>
              <w:rPr>
                <w:rFonts w:ascii="Arial" w:hAnsi="Arial" w:cs="Arial"/>
                <w:sz w:val="24"/>
                <w:szCs w:val="24"/>
              </w:rPr>
            </w:pPr>
            <w:r>
              <w:rPr>
                <w:rFonts w:ascii="Arial" w:hAnsi="Arial" w:cs="Arial"/>
              </w:rPr>
              <w:t>2424000,00</w:t>
            </w:r>
          </w:p>
        </w:tc>
        <w:tc>
          <w:tcPr>
            <w:tcW w:w="1560" w:type="dxa"/>
            <w:shd w:val="clear" w:color="auto" w:fill="auto"/>
            <w:vAlign w:val="bottom"/>
          </w:tcPr>
          <w:p w:rsidR="00D23F16" w:rsidRDefault="00D23F16" w:rsidP="00186469">
            <w:pPr>
              <w:jc w:val="center"/>
              <w:rPr>
                <w:rFonts w:ascii="Arial" w:hAnsi="Arial" w:cs="Arial"/>
                <w:sz w:val="24"/>
                <w:szCs w:val="24"/>
              </w:rPr>
            </w:pPr>
            <w:r>
              <w:rPr>
                <w:rFonts w:ascii="Arial" w:hAnsi="Arial" w:cs="Arial"/>
              </w:rPr>
              <w:t>3161700,00</w:t>
            </w:r>
          </w:p>
        </w:tc>
        <w:tc>
          <w:tcPr>
            <w:tcW w:w="1559" w:type="dxa"/>
            <w:shd w:val="clear" w:color="auto" w:fill="auto"/>
            <w:vAlign w:val="bottom"/>
          </w:tcPr>
          <w:p w:rsidR="00D23F16" w:rsidRDefault="00E83DEB">
            <w:pPr>
              <w:jc w:val="center"/>
              <w:rPr>
                <w:rFonts w:ascii="Arial" w:hAnsi="Arial" w:cs="Arial"/>
                <w:sz w:val="24"/>
                <w:szCs w:val="24"/>
              </w:rPr>
            </w:pPr>
            <w:r>
              <w:rPr>
                <w:rFonts w:ascii="Arial" w:hAnsi="Arial" w:cs="Arial"/>
                <w:sz w:val="24"/>
                <w:szCs w:val="24"/>
              </w:rPr>
              <w:t>+737700</w:t>
            </w:r>
          </w:p>
        </w:tc>
        <w:tc>
          <w:tcPr>
            <w:tcW w:w="1559" w:type="dxa"/>
            <w:shd w:val="clear" w:color="auto" w:fill="auto"/>
            <w:vAlign w:val="bottom"/>
          </w:tcPr>
          <w:p w:rsidR="00D23F16" w:rsidRDefault="00D23F16">
            <w:pPr>
              <w:jc w:val="center"/>
              <w:rPr>
                <w:rFonts w:ascii="Arial" w:hAnsi="Arial" w:cs="Arial"/>
                <w:sz w:val="24"/>
                <w:szCs w:val="24"/>
              </w:rPr>
            </w:pPr>
            <w:r>
              <w:rPr>
                <w:rFonts w:ascii="Arial" w:hAnsi="Arial" w:cs="Arial"/>
              </w:rPr>
              <w:t>3161700,00</w:t>
            </w:r>
          </w:p>
        </w:tc>
        <w:tc>
          <w:tcPr>
            <w:tcW w:w="1559" w:type="dxa"/>
            <w:shd w:val="clear" w:color="auto" w:fill="auto"/>
            <w:vAlign w:val="bottom"/>
          </w:tcPr>
          <w:p w:rsidR="00D23F16" w:rsidRDefault="00D23F16">
            <w:pPr>
              <w:jc w:val="center"/>
              <w:rPr>
                <w:rFonts w:ascii="Arial" w:hAnsi="Arial" w:cs="Arial"/>
                <w:sz w:val="24"/>
                <w:szCs w:val="24"/>
              </w:rPr>
            </w:pPr>
            <w:r>
              <w:rPr>
                <w:rFonts w:ascii="Arial" w:hAnsi="Arial" w:cs="Arial"/>
              </w:rPr>
              <w:t>3161700,00</w:t>
            </w:r>
          </w:p>
        </w:tc>
      </w:tr>
      <w:tr w:rsidR="00D23F16" w:rsidRPr="001A3270" w:rsidTr="00234DFE">
        <w:trPr>
          <w:trHeight w:val="612"/>
        </w:trPr>
        <w:tc>
          <w:tcPr>
            <w:tcW w:w="5812" w:type="dxa"/>
            <w:shd w:val="clear" w:color="auto" w:fill="auto"/>
          </w:tcPr>
          <w:p w:rsidR="00D23F16" w:rsidRPr="00BF5966" w:rsidRDefault="00D23F16">
            <w:pPr>
              <w:jc w:val="both"/>
              <w:rPr>
                <w:rFonts w:ascii="Times New Roman" w:hAnsi="Times New Roman" w:cs="Times New Roman"/>
                <w:i/>
                <w:iCs/>
                <w:color w:val="000000"/>
                <w:sz w:val="28"/>
                <w:szCs w:val="28"/>
              </w:rPr>
            </w:pPr>
            <w:r w:rsidRPr="00BF5966">
              <w:rPr>
                <w:rFonts w:ascii="Times New Roman" w:hAnsi="Times New Roman" w:cs="Times New Roman"/>
                <w:i/>
                <w:iCs/>
                <w:color w:val="000000"/>
                <w:sz w:val="28"/>
                <w:szCs w:val="28"/>
              </w:rPr>
              <w:t xml:space="preserve">Подпрограмма «Обеспечение жильем молодых семей» </w:t>
            </w:r>
          </w:p>
        </w:tc>
        <w:tc>
          <w:tcPr>
            <w:tcW w:w="1417"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50000,00</w:t>
            </w:r>
          </w:p>
        </w:tc>
        <w:tc>
          <w:tcPr>
            <w:tcW w:w="1560"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50000,00</w:t>
            </w:r>
          </w:p>
        </w:tc>
        <w:tc>
          <w:tcPr>
            <w:tcW w:w="1559"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lang w:val="en-US"/>
              </w:rPr>
              <w:t>0</w:t>
            </w:r>
            <w:r>
              <w:rPr>
                <w:rFonts w:ascii="Arial" w:hAnsi="Arial" w:cs="Arial"/>
                <w:color w:val="000000"/>
              </w:rPr>
              <w:t> </w:t>
            </w:r>
          </w:p>
        </w:tc>
        <w:tc>
          <w:tcPr>
            <w:tcW w:w="1559"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50000,00</w:t>
            </w:r>
          </w:p>
        </w:tc>
        <w:tc>
          <w:tcPr>
            <w:tcW w:w="1559"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50000,00</w:t>
            </w:r>
          </w:p>
        </w:tc>
      </w:tr>
      <w:tr w:rsidR="00D23F16" w:rsidRPr="001A3270" w:rsidTr="00234DFE">
        <w:trPr>
          <w:trHeight w:val="612"/>
        </w:trPr>
        <w:tc>
          <w:tcPr>
            <w:tcW w:w="5812" w:type="dxa"/>
            <w:shd w:val="clear" w:color="auto" w:fill="auto"/>
            <w:vAlign w:val="bottom"/>
          </w:tcPr>
          <w:p w:rsidR="00D23F16" w:rsidRPr="00BF5966" w:rsidRDefault="00D23F16">
            <w:pPr>
              <w:jc w:val="both"/>
              <w:rPr>
                <w:rFonts w:ascii="Times New Roman" w:hAnsi="Times New Roman" w:cs="Times New Roman"/>
                <w:sz w:val="28"/>
                <w:szCs w:val="28"/>
              </w:rPr>
            </w:pPr>
            <w:r w:rsidRPr="00BF5966">
              <w:rPr>
                <w:rFonts w:ascii="Times New Roman" w:hAnsi="Times New Roman" w:cs="Times New Roman"/>
                <w:sz w:val="28"/>
                <w:szCs w:val="28"/>
              </w:rPr>
              <w:t xml:space="preserve">Основное мероприятие </w:t>
            </w:r>
            <w:r w:rsidRPr="00BF5966">
              <w:rPr>
                <w:rFonts w:ascii="Times New Roman" w:hAnsi="Times New Roman" w:cs="Times New Roman"/>
                <w:color w:val="000000"/>
                <w:sz w:val="28"/>
                <w:szCs w:val="28"/>
              </w:rPr>
              <w:t xml:space="preserve">«Обеспечение жильем молодых семей </w:t>
            </w:r>
            <w:proofErr w:type="spellStart"/>
            <w:r w:rsidRPr="00BF5966">
              <w:rPr>
                <w:rFonts w:ascii="Times New Roman" w:hAnsi="Times New Roman" w:cs="Times New Roman"/>
                <w:color w:val="000000"/>
                <w:sz w:val="28"/>
                <w:szCs w:val="28"/>
              </w:rPr>
              <w:t>Лухского</w:t>
            </w:r>
            <w:proofErr w:type="spellEnd"/>
            <w:r w:rsidRPr="00BF5966">
              <w:rPr>
                <w:rFonts w:ascii="Times New Roman" w:hAnsi="Times New Roman" w:cs="Times New Roman"/>
                <w:color w:val="000000"/>
                <w:sz w:val="28"/>
                <w:szCs w:val="28"/>
              </w:rPr>
              <w:t xml:space="preserve"> муниципального района»</w:t>
            </w:r>
          </w:p>
        </w:tc>
        <w:tc>
          <w:tcPr>
            <w:tcW w:w="1417"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50000,00</w:t>
            </w:r>
          </w:p>
        </w:tc>
        <w:tc>
          <w:tcPr>
            <w:tcW w:w="1560"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50000,00</w:t>
            </w:r>
          </w:p>
        </w:tc>
        <w:tc>
          <w:tcPr>
            <w:tcW w:w="1559"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lang w:val="en-US"/>
              </w:rPr>
              <w:t>0</w:t>
            </w:r>
            <w:r>
              <w:rPr>
                <w:rFonts w:ascii="Arial" w:hAnsi="Arial" w:cs="Arial"/>
                <w:color w:val="000000"/>
              </w:rPr>
              <w:t> </w:t>
            </w:r>
          </w:p>
        </w:tc>
        <w:tc>
          <w:tcPr>
            <w:tcW w:w="1559"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50000,00</w:t>
            </w:r>
          </w:p>
        </w:tc>
        <w:tc>
          <w:tcPr>
            <w:tcW w:w="1559"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50000,00</w:t>
            </w:r>
          </w:p>
        </w:tc>
      </w:tr>
      <w:tr w:rsidR="00D23F16" w:rsidRPr="001A3270" w:rsidTr="00234DFE">
        <w:trPr>
          <w:trHeight w:val="1625"/>
        </w:trPr>
        <w:tc>
          <w:tcPr>
            <w:tcW w:w="5812" w:type="dxa"/>
            <w:shd w:val="clear" w:color="auto" w:fill="auto"/>
            <w:vAlign w:val="bottom"/>
          </w:tcPr>
          <w:p w:rsidR="00D23F16" w:rsidRPr="00A33416" w:rsidRDefault="00D23F16">
            <w:pPr>
              <w:rPr>
                <w:rFonts w:ascii="Times New Roman" w:hAnsi="Times New Roman" w:cs="Times New Roman"/>
                <w:i/>
                <w:iCs/>
                <w:sz w:val="28"/>
                <w:szCs w:val="28"/>
              </w:rPr>
            </w:pPr>
            <w:r w:rsidRPr="00D059B7">
              <w:rPr>
                <w:rFonts w:ascii="Times New Roman" w:hAnsi="Times New Roman" w:cs="Times New Roman"/>
                <w:i/>
                <w:iCs/>
                <w:sz w:val="28"/>
                <w:szCs w:val="28"/>
              </w:rPr>
              <w:lastRenderedPageBreak/>
              <w:t>Подпрограмма «Государственная поддержка граждан в сфере     ипотечного жилищного кредитования».</w:t>
            </w:r>
          </w:p>
        </w:tc>
        <w:tc>
          <w:tcPr>
            <w:tcW w:w="1417"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1733990,00</w:t>
            </w:r>
          </w:p>
        </w:tc>
        <w:tc>
          <w:tcPr>
            <w:tcW w:w="1560"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50000</w:t>
            </w:r>
          </w:p>
        </w:tc>
        <w:tc>
          <w:tcPr>
            <w:tcW w:w="1559" w:type="dxa"/>
            <w:shd w:val="clear" w:color="auto" w:fill="auto"/>
            <w:vAlign w:val="bottom"/>
          </w:tcPr>
          <w:p w:rsidR="00D23F16" w:rsidRPr="00C16F29" w:rsidRDefault="00C16F29">
            <w:pPr>
              <w:jc w:val="center"/>
              <w:rPr>
                <w:rFonts w:ascii="Arial" w:hAnsi="Arial" w:cs="Arial"/>
                <w:bCs/>
                <w:sz w:val="24"/>
                <w:szCs w:val="24"/>
              </w:rPr>
            </w:pPr>
            <w:r w:rsidRPr="00C16F29">
              <w:rPr>
                <w:rFonts w:ascii="Arial" w:hAnsi="Arial" w:cs="Arial"/>
                <w:bCs/>
              </w:rPr>
              <w:t>-1683990</w:t>
            </w:r>
          </w:p>
        </w:tc>
        <w:tc>
          <w:tcPr>
            <w:tcW w:w="1559"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50000</w:t>
            </w:r>
          </w:p>
        </w:tc>
        <w:tc>
          <w:tcPr>
            <w:tcW w:w="1559"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50000</w:t>
            </w:r>
          </w:p>
        </w:tc>
      </w:tr>
      <w:tr w:rsidR="00D23F16" w:rsidRPr="001A3270" w:rsidTr="00234DFE">
        <w:trPr>
          <w:trHeight w:val="612"/>
        </w:trPr>
        <w:tc>
          <w:tcPr>
            <w:tcW w:w="5812" w:type="dxa"/>
            <w:shd w:val="clear" w:color="auto" w:fill="auto"/>
            <w:vAlign w:val="bottom"/>
          </w:tcPr>
          <w:p w:rsidR="00D23F16" w:rsidRPr="00D059B7" w:rsidRDefault="00D23F16">
            <w:pPr>
              <w:rPr>
                <w:rFonts w:ascii="Times New Roman" w:hAnsi="Times New Roman" w:cs="Times New Roman"/>
                <w:iCs/>
                <w:sz w:val="28"/>
                <w:szCs w:val="28"/>
              </w:rPr>
            </w:pPr>
            <w:r w:rsidRPr="00D059B7">
              <w:rPr>
                <w:rFonts w:ascii="Times New Roman" w:hAnsi="Times New Roman" w:cs="Times New Roman"/>
                <w:iCs/>
                <w:sz w:val="28"/>
                <w:szCs w:val="28"/>
              </w:rPr>
              <w:t xml:space="preserve">Основное мероприятие «Государственная поддержка граждан в сфере     ипотечного жилищного кредитования </w:t>
            </w:r>
            <w:proofErr w:type="spellStart"/>
            <w:r w:rsidRPr="00D059B7">
              <w:rPr>
                <w:rFonts w:ascii="Times New Roman" w:hAnsi="Times New Roman" w:cs="Times New Roman"/>
                <w:iCs/>
                <w:sz w:val="28"/>
                <w:szCs w:val="28"/>
              </w:rPr>
              <w:t>Лухского</w:t>
            </w:r>
            <w:proofErr w:type="spellEnd"/>
            <w:r w:rsidRPr="00D059B7">
              <w:rPr>
                <w:rFonts w:ascii="Times New Roman" w:hAnsi="Times New Roman" w:cs="Times New Roman"/>
                <w:iCs/>
                <w:sz w:val="28"/>
                <w:szCs w:val="28"/>
              </w:rPr>
              <w:t xml:space="preserve"> муниципального района».</w:t>
            </w:r>
          </w:p>
        </w:tc>
        <w:tc>
          <w:tcPr>
            <w:tcW w:w="1417"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1733990,00</w:t>
            </w:r>
          </w:p>
        </w:tc>
        <w:tc>
          <w:tcPr>
            <w:tcW w:w="1560"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50000</w:t>
            </w:r>
          </w:p>
        </w:tc>
        <w:tc>
          <w:tcPr>
            <w:tcW w:w="1559" w:type="dxa"/>
            <w:shd w:val="clear" w:color="auto" w:fill="auto"/>
            <w:vAlign w:val="bottom"/>
          </w:tcPr>
          <w:p w:rsidR="00D23F16" w:rsidRPr="00C16F29" w:rsidRDefault="00C16F29">
            <w:pPr>
              <w:jc w:val="center"/>
              <w:rPr>
                <w:rFonts w:ascii="Arial" w:hAnsi="Arial" w:cs="Arial"/>
                <w:bCs/>
                <w:sz w:val="24"/>
                <w:szCs w:val="24"/>
              </w:rPr>
            </w:pPr>
            <w:r w:rsidRPr="00C16F29">
              <w:rPr>
                <w:rFonts w:ascii="Arial" w:hAnsi="Arial" w:cs="Arial"/>
                <w:bCs/>
              </w:rPr>
              <w:t>-1683990</w:t>
            </w:r>
          </w:p>
        </w:tc>
        <w:tc>
          <w:tcPr>
            <w:tcW w:w="1559"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50000</w:t>
            </w:r>
          </w:p>
        </w:tc>
        <w:tc>
          <w:tcPr>
            <w:tcW w:w="1559"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50000</w:t>
            </w:r>
          </w:p>
        </w:tc>
      </w:tr>
      <w:tr w:rsidR="00981E0A" w:rsidRPr="001A3270" w:rsidTr="00234DFE">
        <w:trPr>
          <w:trHeight w:val="612"/>
        </w:trPr>
        <w:tc>
          <w:tcPr>
            <w:tcW w:w="5812" w:type="dxa"/>
            <w:shd w:val="clear" w:color="auto" w:fill="auto"/>
            <w:vAlign w:val="bottom"/>
          </w:tcPr>
          <w:p w:rsidR="00981E0A" w:rsidRPr="00A33416" w:rsidRDefault="00981E0A">
            <w:pPr>
              <w:rPr>
                <w:rFonts w:ascii="Times New Roman" w:hAnsi="Times New Roman" w:cs="Times New Roman"/>
                <w:i/>
                <w:iCs/>
                <w:sz w:val="28"/>
                <w:szCs w:val="28"/>
              </w:rPr>
            </w:pPr>
            <w:r w:rsidRPr="00A33416">
              <w:rPr>
                <w:rFonts w:ascii="Times New Roman" w:hAnsi="Times New Roman" w:cs="Times New Roman"/>
                <w:i/>
                <w:iCs/>
                <w:sz w:val="28"/>
                <w:szCs w:val="28"/>
              </w:rPr>
              <w:t xml:space="preserve">Подпрограмма «Повышение качества жизни граждан пожилого возраста» </w:t>
            </w:r>
          </w:p>
        </w:tc>
        <w:tc>
          <w:tcPr>
            <w:tcW w:w="1417" w:type="dxa"/>
            <w:shd w:val="clear" w:color="auto" w:fill="auto"/>
            <w:vAlign w:val="bottom"/>
          </w:tcPr>
          <w:p w:rsidR="00981E0A" w:rsidRDefault="00810668">
            <w:pPr>
              <w:jc w:val="center"/>
              <w:rPr>
                <w:color w:val="000000"/>
                <w:sz w:val="28"/>
                <w:szCs w:val="28"/>
              </w:rPr>
            </w:pPr>
            <w:r>
              <w:rPr>
                <w:color w:val="000000"/>
                <w:sz w:val="28"/>
                <w:szCs w:val="28"/>
              </w:rPr>
              <w:t>4</w:t>
            </w:r>
            <w:r w:rsidR="00EB2FC4">
              <w:rPr>
                <w:color w:val="000000"/>
                <w:sz w:val="28"/>
                <w:szCs w:val="28"/>
              </w:rPr>
              <w:t>5000</w:t>
            </w:r>
          </w:p>
        </w:tc>
        <w:tc>
          <w:tcPr>
            <w:tcW w:w="1560" w:type="dxa"/>
            <w:shd w:val="clear" w:color="auto" w:fill="auto"/>
            <w:vAlign w:val="bottom"/>
          </w:tcPr>
          <w:p w:rsidR="00981E0A" w:rsidRDefault="00810668">
            <w:pPr>
              <w:jc w:val="center"/>
              <w:rPr>
                <w:rFonts w:ascii="Arial" w:hAnsi="Arial" w:cs="Arial"/>
                <w:color w:val="000000"/>
                <w:sz w:val="24"/>
                <w:szCs w:val="24"/>
              </w:rPr>
            </w:pPr>
            <w:r>
              <w:rPr>
                <w:rFonts w:ascii="Arial" w:hAnsi="Arial" w:cs="Arial"/>
                <w:color w:val="000000"/>
              </w:rPr>
              <w:t>4</w:t>
            </w:r>
            <w:r w:rsidR="00981E0A">
              <w:rPr>
                <w:rFonts w:ascii="Arial" w:hAnsi="Arial" w:cs="Arial"/>
                <w:color w:val="000000"/>
              </w:rPr>
              <w:t>5000,00</w:t>
            </w:r>
          </w:p>
        </w:tc>
        <w:tc>
          <w:tcPr>
            <w:tcW w:w="1559" w:type="dxa"/>
            <w:shd w:val="clear" w:color="auto" w:fill="auto"/>
            <w:vAlign w:val="bottom"/>
          </w:tcPr>
          <w:p w:rsidR="00981E0A" w:rsidRDefault="00EB2FC4">
            <w:pPr>
              <w:jc w:val="center"/>
              <w:rPr>
                <w:rFonts w:ascii="Arial" w:hAnsi="Arial" w:cs="Arial"/>
                <w:color w:val="000000"/>
                <w:sz w:val="24"/>
                <w:szCs w:val="24"/>
              </w:rPr>
            </w:pPr>
            <w:r>
              <w:rPr>
                <w:rFonts w:ascii="Arial" w:hAnsi="Arial" w:cs="Arial"/>
                <w:color w:val="000000"/>
              </w:rPr>
              <w:t>0</w:t>
            </w:r>
            <w:r w:rsidR="00981E0A">
              <w:rPr>
                <w:rFonts w:ascii="Arial" w:hAnsi="Arial" w:cs="Arial"/>
                <w:color w:val="000000"/>
              </w:rPr>
              <w:t> </w:t>
            </w:r>
          </w:p>
        </w:tc>
        <w:tc>
          <w:tcPr>
            <w:tcW w:w="1559" w:type="dxa"/>
            <w:shd w:val="clear" w:color="auto" w:fill="auto"/>
            <w:vAlign w:val="bottom"/>
          </w:tcPr>
          <w:p w:rsidR="00981E0A" w:rsidRDefault="00810668">
            <w:pPr>
              <w:jc w:val="center"/>
              <w:rPr>
                <w:rFonts w:ascii="Arial" w:hAnsi="Arial" w:cs="Arial"/>
                <w:color w:val="000000"/>
                <w:sz w:val="24"/>
                <w:szCs w:val="24"/>
              </w:rPr>
            </w:pPr>
            <w:r>
              <w:rPr>
                <w:rFonts w:ascii="Arial" w:hAnsi="Arial" w:cs="Arial"/>
                <w:color w:val="000000"/>
              </w:rPr>
              <w:t>4</w:t>
            </w:r>
            <w:r w:rsidR="00981E0A">
              <w:rPr>
                <w:rFonts w:ascii="Arial" w:hAnsi="Arial" w:cs="Arial"/>
                <w:color w:val="000000"/>
              </w:rPr>
              <w:t>5000,00</w:t>
            </w:r>
          </w:p>
        </w:tc>
        <w:tc>
          <w:tcPr>
            <w:tcW w:w="1559" w:type="dxa"/>
            <w:shd w:val="clear" w:color="auto" w:fill="auto"/>
            <w:vAlign w:val="bottom"/>
          </w:tcPr>
          <w:p w:rsidR="00981E0A" w:rsidRDefault="00810668">
            <w:pPr>
              <w:jc w:val="center"/>
              <w:rPr>
                <w:rFonts w:ascii="Arial" w:hAnsi="Arial" w:cs="Arial"/>
                <w:color w:val="000000"/>
                <w:sz w:val="24"/>
                <w:szCs w:val="24"/>
              </w:rPr>
            </w:pPr>
            <w:r>
              <w:rPr>
                <w:rFonts w:ascii="Arial" w:hAnsi="Arial" w:cs="Arial"/>
                <w:color w:val="000000"/>
              </w:rPr>
              <w:t>4</w:t>
            </w:r>
            <w:r w:rsidR="00981E0A">
              <w:rPr>
                <w:rFonts w:ascii="Arial" w:hAnsi="Arial" w:cs="Arial"/>
                <w:color w:val="000000"/>
              </w:rPr>
              <w:t>5000,00</w:t>
            </w:r>
          </w:p>
        </w:tc>
      </w:tr>
      <w:tr w:rsidR="00981E0A" w:rsidRPr="001A3270" w:rsidTr="00234DFE">
        <w:trPr>
          <w:trHeight w:val="797"/>
        </w:trPr>
        <w:tc>
          <w:tcPr>
            <w:tcW w:w="5812" w:type="dxa"/>
            <w:shd w:val="clear" w:color="auto" w:fill="auto"/>
            <w:vAlign w:val="bottom"/>
          </w:tcPr>
          <w:p w:rsidR="00981E0A" w:rsidRPr="00A33416" w:rsidRDefault="00981E0A">
            <w:pPr>
              <w:rPr>
                <w:rFonts w:ascii="Times New Roman" w:hAnsi="Times New Roman" w:cs="Times New Roman"/>
                <w:sz w:val="28"/>
                <w:szCs w:val="28"/>
              </w:rPr>
            </w:pPr>
            <w:r w:rsidRPr="00A33416">
              <w:rPr>
                <w:rFonts w:ascii="Times New Roman" w:hAnsi="Times New Roman" w:cs="Times New Roman"/>
                <w:sz w:val="28"/>
                <w:szCs w:val="28"/>
              </w:rPr>
              <w:t xml:space="preserve">Основное мероприятие  «Повышение качества  жизни граждан пожилого возраста </w:t>
            </w:r>
            <w:proofErr w:type="spellStart"/>
            <w:r w:rsidRPr="00A33416">
              <w:rPr>
                <w:rFonts w:ascii="Times New Roman" w:hAnsi="Times New Roman" w:cs="Times New Roman"/>
                <w:sz w:val="28"/>
                <w:szCs w:val="28"/>
              </w:rPr>
              <w:t>Лухского</w:t>
            </w:r>
            <w:proofErr w:type="spellEnd"/>
            <w:r w:rsidRPr="00A33416">
              <w:rPr>
                <w:rFonts w:ascii="Times New Roman" w:hAnsi="Times New Roman" w:cs="Times New Roman"/>
                <w:sz w:val="28"/>
                <w:szCs w:val="28"/>
              </w:rPr>
              <w:t xml:space="preserve"> муниципального района».</w:t>
            </w:r>
          </w:p>
        </w:tc>
        <w:tc>
          <w:tcPr>
            <w:tcW w:w="1417" w:type="dxa"/>
            <w:shd w:val="clear" w:color="auto" w:fill="auto"/>
            <w:vAlign w:val="bottom"/>
          </w:tcPr>
          <w:p w:rsidR="00981E0A" w:rsidRDefault="00810668">
            <w:pPr>
              <w:jc w:val="center"/>
              <w:rPr>
                <w:color w:val="000000"/>
                <w:sz w:val="28"/>
                <w:szCs w:val="28"/>
              </w:rPr>
            </w:pPr>
            <w:r>
              <w:rPr>
                <w:color w:val="000000"/>
                <w:sz w:val="28"/>
                <w:szCs w:val="28"/>
              </w:rPr>
              <w:t>4</w:t>
            </w:r>
            <w:r w:rsidR="00EB2FC4">
              <w:rPr>
                <w:color w:val="000000"/>
                <w:sz w:val="28"/>
                <w:szCs w:val="28"/>
              </w:rPr>
              <w:t>5000</w:t>
            </w:r>
          </w:p>
        </w:tc>
        <w:tc>
          <w:tcPr>
            <w:tcW w:w="1560" w:type="dxa"/>
            <w:shd w:val="clear" w:color="auto" w:fill="auto"/>
            <w:vAlign w:val="bottom"/>
          </w:tcPr>
          <w:p w:rsidR="00981E0A" w:rsidRDefault="00810668">
            <w:pPr>
              <w:jc w:val="center"/>
              <w:rPr>
                <w:rFonts w:ascii="Arial" w:hAnsi="Arial" w:cs="Arial"/>
                <w:color w:val="000000"/>
                <w:sz w:val="24"/>
                <w:szCs w:val="24"/>
              </w:rPr>
            </w:pPr>
            <w:r>
              <w:rPr>
                <w:rFonts w:ascii="Arial" w:hAnsi="Arial" w:cs="Arial"/>
                <w:color w:val="000000"/>
              </w:rPr>
              <w:t>4</w:t>
            </w:r>
            <w:r w:rsidR="00981E0A">
              <w:rPr>
                <w:rFonts w:ascii="Arial" w:hAnsi="Arial" w:cs="Arial"/>
                <w:color w:val="000000"/>
              </w:rPr>
              <w:t>5000,00</w:t>
            </w:r>
          </w:p>
        </w:tc>
        <w:tc>
          <w:tcPr>
            <w:tcW w:w="1559" w:type="dxa"/>
            <w:shd w:val="clear" w:color="auto" w:fill="auto"/>
            <w:vAlign w:val="bottom"/>
          </w:tcPr>
          <w:p w:rsidR="00981E0A" w:rsidRDefault="00981E0A">
            <w:pPr>
              <w:jc w:val="center"/>
              <w:rPr>
                <w:rFonts w:ascii="Arial" w:hAnsi="Arial" w:cs="Arial"/>
                <w:color w:val="000000"/>
                <w:sz w:val="24"/>
                <w:szCs w:val="24"/>
              </w:rPr>
            </w:pPr>
            <w:r>
              <w:rPr>
                <w:rFonts w:ascii="Arial" w:hAnsi="Arial" w:cs="Arial"/>
                <w:color w:val="000000"/>
              </w:rPr>
              <w:t> </w:t>
            </w:r>
            <w:r w:rsidR="00EB2FC4">
              <w:rPr>
                <w:rFonts w:ascii="Arial" w:hAnsi="Arial" w:cs="Arial"/>
                <w:color w:val="000000"/>
              </w:rPr>
              <w:t>0</w:t>
            </w:r>
          </w:p>
        </w:tc>
        <w:tc>
          <w:tcPr>
            <w:tcW w:w="1559" w:type="dxa"/>
            <w:shd w:val="clear" w:color="auto" w:fill="auto"/>
            <w:vAlign w:val="bottom"/>
          </w:tcPr>
          <w:p w:rsidR="00981E0A" w:rsidRDefault="00810668">
            <w:pPr>
              <w:jc w:val="center"/>
              <w:rPr>
                <w:rFonts w:ascii="Arial" w:hAnsi="Arial" w:cs="Arial"/>
                <w:color w:val="000000"/>
                <w:sz w:val="24"/>
                <w:szCs w:val="24"/>
              </w:rPr>
            </w:pPr>
            <w:r>
              <w:rPr>
                <w:rFonts w:ascii="Arial" w:hAnsi="Arial" w:cs="Arial"/>
                <w:color w:val="000000"/>
              </w:rPr>
              <w:t>4</w:t>
            </w:r>
            <w:r w:rsidR="00981E0A">
              <w:rPr>
                <w:rFonts w:ascii="Arial" w:hAnsi="Arial" w:cs="Arial"/>
                <w:color w:val="000000"/>
              </w:rPr>
              <w:t>5000,00</w:t>
            </w:r>
          </w:p>
        </w:tc>
        <w:tc>
          <w:tcPr>
            <w:tcW w:w="1559" w:type="dxa"/>
            <w:shd w:val="clear" w:color="auto" w:fill="auto"/>
            <w:vAlign w:val="bottom"/>
          </w:tcPr>
          <w:p w:rsidR="00981E0A" w:rsidRDefault="00810668">
            <w:pPr>
              <w:jc w:val="center"/>
              <w:rPr>
                <w:rFonts w:ascii="Arial" w:hAnsi="Arial" w:cs="Arial"/>
                <w:color w:val="000000"/>
                <w:sz w:val="24"/>
                <w:szCs w:val="24"/>
              </w:rPr>
            </w:pPr>
            <w:r>
              <w:rPr>
                <w:rFonts w:ascii="Arial" w:hAnsi="Arial" w:cs="Arial"/>
                <w:color w:val="000000"/>
              </w:rPr>
              <w:t>4</w:t>
            </w:r>
            <w:r w:rsidR="00981E0A">
              <w:rPr>
                <w:rFonts w:ascii="Arial" w:hAnsi="Arial" w:cs="Arial"/>
                <w:color w:val="000000"/>
              </w:rPr>
              <w:t>5000,00</w:t>
            </w:r>
          </w:p>
        </w:tc>
      </w:tr>
      <w:tr w:rsidR="00AB567D" w:rsidRPr="001A3270" w:rsidTr="00234DFE">
        <w:trPr>
          <w:trHeight w:val="744"/>
        </w:trPr>
        <w:tc>
          <w:tcPr>
            <w:tcW w:w="5812" w:type="dxa"/>
            <w:shd w:val="clear" w:color="auto" w:fill="auto"/>
            <w:vAlign w:val="bottom"/>
          </w:tcPr>
          <w:p w:rsidR="00AB567D" w:rsidRPr="00A33416" w:rsidRDefault="00AB567D">
            <w:pPr>
              <w:rPr>
                <w:rFonts w:ascii="Times New Roman" w:hAnsi="Times New Roman" w:cs="Times New Roman"/>
                <w:i/>
                <w:iCs/>
                <w:color w:val="000000"/>
                <w:sz w:val="28"/>
                <w:szCs w:val="28"/>
              </w:rPr>
            </w:pPr>
            <w:r w:rsidRPr="00A33416">
              <w:rPr>
                <w:rFonts w:ascii="Times New Roman" w:hAnsi="Times New Roman" w:cs="Times New Roman"/>
                <w:i/>
                <w:iCs/>
                <w:color w:val="000000"/>
                <w:sz w:val="28"/>
                <w:szCs w:val="28"/>
              </w:rPr>
              <w:t xml:space="preserve">Подпрограмма «Поддержка молодых специалистов, работающих в учреждениях социальной сферы </w:t>
            </w:r>
            <w:proofErr w:type="spellStart"/>
            <w:r w:rsidRPr="00A33416">
              <w:rPr>
                <w:rFonts w:ascii="Times New Roman" w:hAnsi="Times New Roman" w:cs="Times New Roman"/>
                <w:i/>
                <w:iCs/>
                <w:color w:val="000000"/>
                <w:sz w:val="28"/>
                <w:szCs w:val="28"/>
              </w:rPr>
              <w:t>Лухского</w:t>
            </w:r>
            <w:proofErr w:type="spellEnd"/>
            <w:r w:rsidRPr="00A33416">
              <w:rPr>
                <w:rFonts w:ascii="Times New Roman" w:hAnsi="Times New Roman" w:cs="Times New Roman"/>
                <w:i/>
                <w:iCs/>
                <w:color w:val="000000"/>
                <w:sz w:val="28"/>
                <w:szCs w:val="28"/>
              </w:rPr>
              <w:t xml:space="preserve"> муниципального района»</w:t>
            </w:r>
            <w:proofErr w:type="gramStart"/>
            <w:r w:rsidRPr="00A33416">
              <w:rPr>
                <w:rFonts w:ascii="Times New Roman" w:hAnsi="Times New Roman" w:cs="Times New Roman"/>
                <w:i/>
                <w:iCs/>
                <w:color w:val="000000"/>
                <w:sz w:val="28"/>
                <w:szCs w:val="28"/>
              </w:rPr>
              <w:t xml:space="preserve"> .</w:t>
            </w:r>
            <w:proofErr w:type="gramEnd"/>
          </w:p>
        </w:tc>
        <w:tc>
          <w:tcPr>
            <w:tcW w:w="1417" w:type="dxa"/>
            <w:shd w:val="clear" w:color="auto" w:fill="auto"/>
            <w:vAlign w:val="bottom"/>
          </w:tcPr>
          <w:p w:rsidR="00AB567D" w:rsidRDefault="00AB567D">
            <w:pPr>
              <w:jc w:val="center"/>
              <w:rPr>
                <w:color w:val="000000"/>
                <w:sz w:val="28"/>
                <w:szCs w:val="28"/>
              </w:rPr>
            </w:pPr>
            <w:r>
              <w:rPr>
                <w:color w:val="000000"/>
                <w:sz w:val="28"/>
                <w:szCs w:val="28"/>
              </w:rPr>
              <w:t>23000</w:t>
            </w:r>
          </w:p>
        </w:tc>
        <w:tc>
          <w:tcPr>
            <w:tcW w:w="1560" w:type="dxa"/>
            <w:shd w:val="clear" w:color="auto" w:fill="auto"/>
            <w:vAlign w:val="bottom"/>
          </w:tcPr>
          <w:p w:rsidR="00AB567D" w:rsidRDefault="00AB567D">
            <w:pPr>
              <w:jc w:val="center"/>
              <w:rPr>
                <w:rFonts w:ascii="Arial" w:hAnsi="Arial" w:cs="Arial"/>
                <w:color w:val="000000"/>
                <w:sz w:val="24"/>
                <w:szCs w:val="24"/>
              </w:rPr>
            </w:pPr>
            <w:r>
              <w:rPr>
                <w:rFonts w:ascii="Arial" w:hAnsi="Arial" w:cs="Arial"/>
                <w:color w:val="000000"/>
              </w:rPr>
              <w:t>23000</w:t>
            </w:r>
          </w:p>
        </w:tc>
        <w:tc>
          <w:tcPr>
            <w:tcW w:w="1559" w:type="dxa"/>
            <w:shd w:val="clear" w:color="auto" w:fill="auto"/>
            <w:vAlign w:val="bottom"/>
          </w:tcPr>
          <w:p w:rsidR="00AB567D" w:rsidRDefault="00AB567D">
            <w:pPr>
              <w:jc w:val="center"/>
              <w:rPr>
                <w:rFonts w:ascii="Arial" w:hAnsi="Arial" w:cs="Arial"/>
                <w:b/>
                <w:bCs/>
                <w:sz w:val="24"/>
                <w:szCs w:val="24"/>
              </w:rPr>
            </w:pPr>
            <w:r>
              <w:rPr>
                <w:rFonts w:ascii="Arial" w:hAnsi="Arial" w:cs="Arial"/>
                <w:b/>
                <w:bCs/>
              </w:rPr>
              <w:t>0</w:t>
            </w:r>
          </w:p>
        </w:tc>
        <w:tc>
          <w:tcPr>
            <w:tcW w:w="1559" w:type="dxa"/>
            <w:shd w:val="clear" w:color="auto" w:fill="auto"/>
            <w:vAlign w:val="bottom"/>
          </w:tcPr>
          <w:p w:rsidR="00AB567D" w:rsidRDefault="00AB567D">
            <w:pPr>
              <w:jc w:val="center"/>
              <w:rPr>
                <w:rFonts w:ascii="Arial" w:hAnsi="Arial" w:cs="Arial"/>
                <w:color w:val="000000"/>
                <w:sz w:val="24"/>
                <w:szCs w:val="24"/>
              </w:rPr>
            </w:pPr>
            <w:r>
              <w:rPr>
                <w:rFonts w:ascii="Arial" w:hAnsi="Arial" w:cs="Arial"/>
                <w:color w:val="000000"/>
              </w:rPr>
              <w:t>23000</w:t>
            </w:r>
          </w:p>
        </w:tc>
        <w:tc>
          <w:tcPr>
            <w:tcW w:w="1559" w:type="dxa"/>
            <w:shd w:val="clear" w:color="auto" w:fill="auto"/>
            <w:vAlign w:val="bottom"/>
          </w:tcPr>
          <w:p w:rsidR="00AB567D" w:rsidRDefault="00AB567D">
            <w:pPr>
              <w:jc w:val="center"/>
              <w:rPr>
                <w:rFonts w:ascii="Arial" w:hAnsi="Arial" w:cs="Arial"/>
                <w:color w:val="000000"/>
                <w:sz w:val="24"/>
                <w:szCs w:val="24"/>
              </w:rPr>
            </w:pPr>
            <w:r>
              <w:rPr>
                <w:rFonts w:ascii="Arial" w:hAnsi="Arial" w:cs="Arial"/>
                <w:color w:val="000000"/>
              </w:rPr>
              <w:t>23000</w:t>
            </w:r>
          </w:p>
        </w:tc>
      </w:tr>
      <w:tr w:rsidR="00AB567D" w:rsidRPr="001A3270" w:rsidTr="00234DFE">
        <w:tc>
          <w:tcPr>
            <w:tcW w:w="5812" w:type="dxa"/>
            <w:shd w:val="clear" w:color="auto" w:fill="auto"/>
            <w:vAlign w:val="bottom"/>
          </w:tcPr>
          <w:p w:rsidR="00AB567D" w:rsidRPr="00A33416" w:rsidRDefault="00AB567D">
            <w:pPr>
              <w:rPr>
                <w:rFonts w:ascii="Times New Roman" w:hAnsi="Times New Roman" w:cs="Times New Roman"/>
                <w:color w:val="000000"/>
                <w:sz w:val="28"/>
                <w:szCs w:val="28"/>
              </w:rPr>
            </w:pPr>
            <w:r w:rsidRPr="00A33416">
              <w:rPr>
                <w:rFonts w:ascii="Times New Roman" w:hAnsi="Times New Roman" w:cs="Times New Roman"/>
                <w:color w:val="000000"/>
                <w:sz w:val="28"/>
                <w:szCs w:val="28"/>
              </w:rPr>
              <w:t xml:space="preserve">Основное мероприятие «Поддержка молодых специалистов, работающих в учреждениях социальной сферы </w:t>
            </w:r>
            <w:proofErr w:type="spellStart"/>
            <w:r w:rsidRPr="00A33416">
              <w:rPr>
                <w:rFonts w:ascii="Times New Roman" w:hAnsi="Times New Roman" w:cs="Times New Roman"/>
                <w:color w:val="000000"/>
                <w:sz w:val="28"/>
                <w:szCs w:val="28"/>
              </w:rPr>
              <w:t>Лухского</w:t>
            </w:r>
            <w:proofErr w:type="spellEnd"/>
            <w:r w:rsidRPr="00A33416">
              <w:rPr>
                <w:rFonts w:ascii="Times New Roman" w:hAnsi="Times New Roman" w:cs="Times New Roman"/>
                <w:color w:val="000000"/>
                <w:sz w:val="28"/>
                <w:szCs w:val="28"/>
              </w:rPr>
              <w:t xml:space="preserve"> муниципального района»</w:t>
            </w:r>
            <w:proofErr w:type="gramStart"/>
            <w:r w:rsidRPr="00A33416">
              <w:rPr>
                <w:rFonts w:ascii="Times New Roman" w:hAnsi="Times New Roman" w:cs="Times New Roman"/>
                <w:color w:val="000000"/>
                <w:sz w:val="28"/>
                <w:szCs w:val="28"/>
              </w:rPr>
              <w:t xml:space="preserve"> .</w:t>
            </w:r>
            <w:proofErr w:type="gramEnd"/>
          </w:p>
        </w:tc>
        <w:tc>
          <w:tcPr>
            <w:tcW w:w="1417" w:type="dxa"/>
            <w:shd w:val="clear" w:color="auto" w:fill="auto"/>
            <w:vAlign w:val="bottom"/>
          </w:tcPr>
          <w:p w:rsidR="00AB567D" w:rsidRDefault="00AB567D">
            <w:pPr>
              <w:jc w:val="center"/>
              <w:rPr>
                <w:color w:val="000000"/>
                <w:sz w:val="28"/>
                <w:szCs w:val="28"/>
              </w:rPr>
            </w:pPr>
            <w:r>
              <w:rPr>
                <w:color w:val="000000"/>
                <w:sz w:val="28"/>
                <w:szCs w:val="28"/>
              </w:rPr>
              <w:t>23000</w:t>
            </w:r>
          </w:p>
        </w:tc>
        <w:tc>
          <w:tcPr>
            <w:tcW w:w="1560" w:type="dxa"/>
            <w:shd w:val="clear" w:color="auto" w:fill="auto"/>
            <w:vAlign w:val="bottom"/>
          </w:tcPr>
          <w:p w:rsidR="00AB567D" w:rsidRDefault="00AB567D">
            <w:pPr>
              <w:jc w:val="center"/>
              <w:rPr>
                <w:rFonts w:ascii="Arial" w:hAnsi="Arial" w:cs="Arial"/>
                <w:color w:val="000000"/>
                <w:sz w:val="24"/>
                <w:szCs w:val="24"/>
              </w:rPr>
            </w:pPr>
            <w:r>
              <w:rPr>
                <w:rFonts w:ascii="Arial" w:hAnsi="Arial" w:cs="Arial"/>
                <w:color w:val="000000"/>
              </w:rPr>
              <w:t>23000</w:t>
            </w:r>
          </w:p>
        </w:tc>
        <w:tc>
          <w:tcPr>
            <w:tcW w:w="1559" w:type="dxa"/>
            <w:shd w:val="clear" w:color="auto" w:fill="auto"/>
            <w:vAlign w:val="bottom"/>
          </w:tcPr>
          <w:p w:rsidR="00AB567D" w:rsidRDefault="00AB567D">
            <w:pPr>
              <w:jc w:val="center"/>
              <w:rPr>
                <w:rFonts w:ascii="Arial" w:hAnsi="Arial" w:cs="Arial"/>
                <w:b/>
                <w:bCs/>
                <w:sz w:val="24"/>
                <w:szCs w:val="24"/>
              </w:rPr>
            </w:pPr>
            <w:r>
              <w:rPr>
                <w:rFonts w:ascii="Arial" w:hAnsi="Arial" w:cs="Arial"/>
                <w:b/>
                <w:bCs/>
              </w:rPr>
              <w:t>0</w:t>
            </w:r>
          </w:p>
        </w:tc>
        <w:tc>
          <w:tcPr>
            <w:tcW w:w="1559" w:type="dxa"/>
            <w:shd w:val="clear" w:color="auto" w:fill="auto"/>
            <w:vAlign w:val="bottom"/>
          </w:tcPr>
          <w:p w:rsidR="00AB567D" w:rsidRDefault="00AB567D">
            <w:pPr>
              <w:jc w:val="center"/>
              <w:rPr>
                <w:rFonts w:ascii="Arial" w:hAnsi="Arial" w:cs="Arial"/>
                <w:color w:val="000000"/>
                <w:sz w:val="24"/>
                <w:szCs w:val="24"/>
              </w:rPr>
            </w:pPr>
            <w:r>
              <w:rPr>
                <w:rFonts w:ascii="Arial" w:hAnsi="Arial" w:cs="Arial"/>
                <w:color w:val="000000"/>
              </w:rPr>
              <w:t>23000</w:t>
            </w:r>
          </w:p>
        </w:tc>
        <w:tc>
          <w:tcPr>
            <w:tcW w:w="1559" w:type="dxa"/>
            <w:shd w:val="clear" w:color="auto" w:fill="auto"/>
            <w:vAlign w:val="bottom"/>
          </w:tcPr>
          <w:p w:rsidR="00AB567D" w:rsidRDefault="00AB567D">
            <w:pPr>
              <w:jc w:val="center"/>
              <w:rPr>
                <w:rFonts w:ascii="Arial" w:hAnsi="Arial" w:cs="Arial"/>
                <w:color w:val="000000"/>
                <w:sz w:val="24"/>
                <w:szCs w:val="24"/>
              </w:rPr>
            </w:pPr>
            <w:r>
              <w:rPr>
                <w:rFonts w:ascii="Arial" w:hAnsi="Arial" w:cs="Arial"/>
                <w:color w:val="000000"/>
              </w:rPr>
              <w:t>23000</w:t>
            </w:r>
          </w:p>
        </w:tc>
      </w:tr>
      <w:tr w:rsidR="00D23F16" w:rsidRPr="001A3270" w:rsidTr="00234DFE">
        <w:tc>
          <w:tcPr>
            <w:tcW w:w="5812" w:type="dxa"/>
            <w:shd w:val="clear" w:color="auto" w:fill="auto"/>
            <w:vAlign w:val="bottom"/>
          </w:tcPr>
          <w:p w:rsidR="00D23F16" w:rsidRPr="00EA0C14" w:rsidRDefault="00D23F16">
            <w:pPr>
              <w:rPr>
                <w:rFonts w:ascii="Times New Roman" w:hAnsi="Times New Roman" w:cs="Times New Roman"/>
                <w:i/>
                <w:color w:val="000000"/>
                <w:sz w:val="28"/>
                <w:szCs w:val="28"/>
              </w:rPr>
            </w:pPr>
            <w:r w:rsidRPr="00EA0C14">
              <w:rPr>
                <w:rFonts w:ascii="Times New Roman" w:hAnsi="Times New Roman" w:cs="Times New Roman"/>
                <w:i/>
                <w:color w:val="000000"/>
                <w:sz w:val="28"/>
                <w:szCs w:val="28"/>
              </w:rPr>
              <w:lastRenderedPageBreak/>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roofErr w:type="gramStart"/>
            <w:r w:rsidRPr="00EA0C14">
              <w:rPr>
                <w:rFonts w:ascii="Times New Roman" w:hAnsi="Times New Roman" w:cs="Times New Roman"/>
                <w:i/>
                <w:color w:val="000000"/>
                <w:sz w:val="28"/>
                <w:szCs w:val="28"/>
              </w:rPr>
              <w:t xml:space="preserve"> .</w:t>
            </w:r>
            <w:proofErr w:type="gramEnd"/>
          </w:p>
        </w:tc>
        <w:tc>
          <w:tcPr>
            <w:tcW w:w="1417"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1019595,50</w:t>
            </w:r>
          </w:p>
        </w:tc>
        <w:tc>
          <w:tcPr>
            <w:tcW w:w="1560"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990000,00</w:t>
            </w:r>
          </w:p>
        </w:tc>
        <w:tc>
          <w:tcPr>
            <w:tcW w:w="1559" w:type="dxa"/>
            <w:shd w:val="clear" w:color="auto" w:fill="auto"/>
            <w:vAlign w:val="bottom"/>
          </w:tcPr>
          <w:p w:rsidR="00D23F16" w:rsidRDefault="00C16F29">
            <w:pPr>
              <w:jc w:val="center"/>
              <w:rPr>
                <w:rFonts w:ascii="Arial" w:hAnsi="Arial" w:cs="Arial"/>
                <w:color w:val="000000"/>
                <w:sz w:val="24"/>
                <w:szCs w:val="24"/>
              </w:rPr>
            </w:pPr>
            <w:r>
              <w:rPr>
                <w:rFonts w:ascii="Arial" w:hAnsi="Arial" w:cs="Arial"/>
                <w:color w:val="000000"/>
                <w:sz w:val="24"/>
                <w:szCs w:val="24"/>
              </w:rPr>
              <w:t>-29595</w:t>
            </w:r>
          </w:p>
        </w:tc>
        <w:tc>
          <w:tcPr>
            <w:tcW w:w="1559"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990000,00</w:t>
            </w:r>
          </w:p>
        </w:tc>
        <w:tc>
          <w:tcPr>
            <w:tcW w:w="1559"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990000,00</w:t>
            </w:r>
          </w:p>
        </w:tc>
      </w:tr>
      <w:tr w:rsidR="00D23F16" w:rsidRPr="001A3270" w:rsidTr="00234DFE">
        <w:tc>
          <w:tcPr>
            <w:tcW w:w="5812" w:type="dxa"/>
            <w:shd w:val="clear" w:color="auto" w:fill="auto"/>
            <w:vAlign w:val="bottom"/>
          </w:tcPr>
          <w:p w:rsidR="00D23F16" w:rsidRPr="00A33416" w:rsidRDefault="00D23F16">
            <w:pPr>
              <w:rPr>
                <w:rFonts w:ascii="Times New Roman" w:hAnsi="Times New Roman" w:cs="Times New Roman"/>
                <w:color w:val="000000"/>
                <w:sz w:val="28"/>
                <w:szCs w:val="28"/>
              </w:rPr>
            </w:pPr>
            <w:r w:rsidRPr="00EA0C14">
              <w:rPr>
                <w:rFonts w:ascii="Times New Roman" w:hAnsi="Times New Roman" w:cs="Times New Roman"/>
                <w:color w:val="000000"/>
                <w:sz w:val="28"/>
                <w:szCs w:val="28"/>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roofErr w:type="gramStart"/>
            <w:r w:rsidRPr="00EA0C14">
              <w:rPr>
                <w:rFonts w:ascii="Times New Roman" w:hAnsi="Times New Roman" w:cs="Times New Roman"/>
                <w:color w:val="000000"/>
                <w:sz w:val="28"/>
                <w:szCs w:val="28"/>
              </w:rPr>
              <w:t>."</w:t>
            </w:r>
            <w:proofErr w:type="gramEnd"/>
          </w:p>
        </w:tc>
        <w:tc>
          <w:tcPr>
            <w:tcW w:w="1417"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1019595,50</w:t>
            </w:r>
          </w:p>
        </w:tc>
        <w:tc>
          <w:tcPr>
            <w:tcW w:w="1560"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990000,00</w:t>
            </w:r>
          </w:p>
        </w:tc>
        <w:tc>
          <w:tcPr>
            <w:tcW w:w="1559" w:type="dxa"/>
            <w:shd w:val="clear" w:color="auto" w:fill="auto"/>
            <w:vAlign w:val="bottom"/>
          </w:tcPr>
          <w:p w:rsidR="00D23F16" w:rsidRDefault="00C16F29">
            <w:pPr>
              <w:jc w:val="center"/>
              <w:rPr>
                <w:rFonts w:ascii="Arial" w:hAnsi="Arial" w:cs="Arial"/>
                <w:color w:val="000000"/>
                <w:sz w:val="24"/>
                <w:szCs w:val="24"/>
              </w:rPr>
            </w:pPr>
            <w:r>
              <w:rPr>
                <w:rFonts w:ascii="Arial" w:hAnsi="Arial" w:cs="Arial"/>
                <w:color w:val="000000"/>
                <w:sz w:val="24"/>
                <w:szCs w:val="24"/>
              </w:rPr>
              <w:t>-29595</w:t>
            </w:r>
          </w:p>
        </w:tc>
        <w:tc>
          <w:tcPr>
            <w:tcW w:w="1559"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990000,00</w:t>
            </w:r>
          </w:p>
        </w:tc>
        <w:tc>
          <w:tcPr>
            <w:tcW w:w="1559" w:type="dxa"/>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990000,00</w:t>
            </w:r>
          </w:p>
        </w:tc>
      </w:tr>
    </w:tbl>
    <w:p w:rsidR="000059DE" w:rsidRDefault="000059DE" w:rsidP="00665DE0">
      <w:pPr>
        <w:spacing w:after="0"/>
        <w:rPr>
          <w:rFonts w:ascii="Times New Roman" w:hAnsi="Times New Roman" w:cs="Times New Roman"/>
          <w:sz w:val="28"/>
          <w:szCs w:val="28"/>
        </w:rPr>
        <w:sectPr w:rsidR="000059DE" w:rsidSect="000059DE">
          <w:pgSz w:w="16838" w:h="11906" w:orient="landscape"/>
          <w:pgMar w:top="567" w:right="244" w:bottom="284" w:left="567" w:header="709" w:footer="709" w:gutter="0"/>
          <w:cols w:space="708"/>
          <w:docGrid w:linePitch="360"/>
        </w:sectPr>
      </w:pPr>
    </w:p>
    <w:p w:rsidR="00A9798E" w:rsidRDefault="00A9798E" w:rsidP="00665DE0">
      <w:pPr>
        <w:spacing w:after="0"/>
        <w:rPr>
          <w:rFonts w:ascii="Times New Roman" w:hAnsi="Times New Roman" w:cs="Times New Roman"/>
          <w:sz w:val="28"/>
          <w:szCs w:val="28"/>
        </w:rPr>
      </w:pPr>
    </w:p>
    <w:p w:rsidR="00555ACD" w:rsidRDefault="00555ACD" w:rsidP="00555ACD">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E1555">
        <w:rPr>
          <w:rFonts w:ascii="Times New Roman" w:hAnsi="Times New Roman" w:cs="Times New Roman"/>
          <w:sz w:val="28"/>
          <w:szCs w:val="28"/>
        </w:rPr>
        <w:t xml:space="preserve">Целью подпрограммы </w:t>
      </w:r>
      <w:r w:rsidR="000E1555">
        <w:rPr>
          <w:rFonts w:ascii="Times New Roman" w:hAnsi="Times New Roman"/>
          <w:bCs/>
          <w:color w:val="000000"/>
          <w:sz w:val="28"/>
          <w:szCs w:val="28"/>
        </w:rPr>
        <w:t xml:space="preserve">«Выплаты ежемесячного пенсионного обеспечения, ежемесячной доплаты к трудовой пенсии по старости отдельным категориям граждан» муниципальной  программы </w:t>
      </w:r>
      <w:proofErr w:type="spellStart"/>
      <w:r w:rsidR="000E1555">
        <w:rPr>
          <w:rFonts w:ascii="Times New Roman" w:hAnsi="Times New Roman"/>
          <w:bCs/>
          <w:color w:val="000000"/>
          <w:sz w:val="28"/>
          <w:szCs w:val="28"/>
        </w:rPr>
        <w:t>Лухского</w:t>
      </w:r>
      <w:proofErr w:type="spellEnd"/>
      <w:r w:rsidR="000E1555">
        <w:rPr>
          <w:rFonts w:ascii="Times New Roman" w:hAnsi="Times New Roman"/>
          <w:bCs/>
          <w:color w:val="000000"/>
          <w:sz w:val="28"/>
          <w:szCs w:val="28"/>
        </w:rPr>
        <w:t xml:space="preserve"> муниципального района Ивановской области «Социальная поддержка граждан </w:t>
      </w:r>
      <w:proofErr w:type="spellStart"/>
      <w:r w:rsidR="000E1555">
        <w:rPr>
          <w:rFonts w:ascii="Times New Roman" w:hAnsi="Times New Roman"/>
          <w:bCs/>
          <w:color w:val="000000"/>
          <w:sz w:val="28"/>
          <w:szCs w:val="28"/>
        </w:rPr>
        <w:t>Лухского</w:t>
      </w:r>
      <w:proofErr w:type="spellEnd"/>
      <w:r w:rsidR="000E1555">
        <w:rPr>
          <w:rFonts w:ascii="Times New Roman" w:hAnsi="Times New Roman"/>
          <w:bCs/>
          <w:color w:val="000000"/>
          <w:sz w:val="28"/>
          <w:szCs w:val="28"/>
        </w:rPr>
        <w:t xml:space="preserve"> муниципального района »</w:t>
      </w:r>
      <w:r w:rsidR="00C811DC" w:rsidRPr="00C811DC">
        <w:rPr>
          <w:rFonts w:ascii="Times New Roman" w:hAnsi="Times New Roman" w:cs="Times New Roman"/>
          <w:sz w:val="24"/>
          <w:szCs w:val="24"/>
        </w:rPr>
        <w:t xml:space="preserve"> </w:t>
      </w:r>
      <w:r w:rsidR="00C811DC" w:rsidRPr="00C811DC">
        <w:rPr>
          <w:rFonts w:ascii="Times New Roman" w:hAnsi="Times New Roman" w:cs="Times New Roman"/>
          <w:sz w:val="28"/>
          <w:szCs w:val="28"/>
        </w:rPr>
        <w:t>является Реализация прав лиц, замещавших муниципальные должности и должности муниципальной службы на пенсионное обеспечение.</w:t>
      </w:r>
      <w:r w:rsidR="00C811DC">
        <w:rPr>
          <w:rFonts w:ascii="Times New Roman" w:hAnsi="Times New Roman" w:cs="Times New Roman"/>
          <w:sz w:val="28"/>
          <w:szCs w:val="28"/>
        </w:rPr>
        <w:t xml:space="preserve"> </w:t>
      </w:r>
      <w:proofErr w:type="gramStart"/>
      <w:r w:rsidR="00C811DC" w:rsidRPr="00C811DC">
        <w:rPr>
          <w:rFonts w:ascii="Times New Roman" w:hAnsi="Times New Roman" w:cs="Times New Roman"/>
          <w:sz w:val="28"/>
          <w:szCs w:val="28"/>
        </w:rPr>
        <w:t xml:space="preserve">В соответствии с Уставом </w:t>
      </w:r>
      <w:proofErr w:type="spellStart"/>
      <w:r w:rsidR="00C811DC" w:rsidRPr="00C811DC">
        <w:rPr>
          <w:rFonts w:ascii="Times New Roman" w:hAnsi="Times New Roman" w:cs="Times New Roman"/>
          <w:sz w:val="28"/>
          <w:szCs w:val="28"/>
        </w:rPr>
        <w:t>Лухского</w:t>
      </w:r>
      <w:proofErr w:type="spellEnd"/>
      <w:r w:rsidR="00C811DC" w:rsidRPr="00C811DC">
        <w:rPr>
          <w:rFonts w:ascii="Times New Roman" w:hAnsi="Times New Roman" w:cs="Times New Roman"/>
          <w:sz w:val="28"/>
          <w:szCs w:val="28"/>
        </w:rPr>
        <w:t xml:space="preserve"> муниципального района, а также на основании Закона Ивановской области от 24.10.2005 № 140-ОЗ «О государственном пенсионном обеспечении граждан, проходивших государственную гражданскую службу в органах государственной власти Ивановской области и иных государственных органах Ивановской области», Закона Ивановской области от 23.06.2008 № 72-ОЗ «О муниципальной службе Ивановской области» принято Решение  </w:t>
      </w:r>
      <w:proofErr w:type="spellStart"/>
      <w:r w:rsidR="00C811DC" w:rsidRPr="00C811DC">
        <w:rPr>
          <w:rFonts w:ascii="Times New Roman" w:hAnsi="Times New Roman" w:cs="Times New Roman"/>
          <w:sz w:val="28"/>
          <w:szCs w:val="28"/>
        </w:rPr>
        <w:t>Лухского</w:t>
      </w:r>
      <w:proofErr w:type="spellEnd"/>
      <w:r w:rsidR="00C811DC" w:rsidRPr="00C811DC">
        <w:rPr>
          <w:rFonts w:ascii="Times New Roman" w:hAnsi="Times New Roman" w:cs="Times New Roman"/>
          <w:sz w:val="28"/>
          <w:szCs w:val="28"/>
        </w:rPr>
        <w:t xml:space="preserve"> районного Совета от 30.10.2009 № 94 «Об утверждении Положения</w:t>
      </w:r>
      <w:proofErr w:type="gramEnd"/>
      <w:r w:rsidR="00C811DC" w:rsidRPr="00C811DC">
        <w:rPr>
          <w:rFonts w:ascii="Times New Roman" w:hAnsi="Times New Roman" w:cs="Times New Roman"/>
          <w:sz w:val="28"/>
          <w:szCs w:val="28"/>
        </w:rPr>
        <w:t xml:space="preserve"> о муниципальной пенсии за выслугу лет лиц, проходивших муниципальную службу в органах местного  самоуправления </w:t>
      </w:r>
      <w:proofErr w:type="spellStart"/>
      <w:r w:rsidR="00C811DC" w:rsidRPr="00C811DC">
        <w:rPr>
          <w:rFonts w:ascii="Times New Roman" w:hAnsi="Times New Roman" w:cs="Times New Roman"/>
          <w:sz w:val="28"/>
          <w:szCs w:val="28"/>
        </w:rPr>
        <w:t>Лухского</w:t>
      </w:r>
      <w:proofErr w:type="spellEnd"/>
      <w:r w:rsidR="00C811DC" w:rsidRPr="00C811DC">
        <w:rPr>
          <w:rFonts w:ascii="Times New Roman" w:hAnsi="Times New Roman" w:cs="Times New Roman"/>
          <w:sz w:val="28"/>
          <w:szCs w:val="28"/>
        </w:rPr>
        <w:t xml:space="preserve"> муниципального района». Для исполнения данного решения разработана подпрограмма «Выплаты ежемесячного пенсионного обеспечения, ежемесячной доплаты к трудовой пенсии по старости отдельным категориям граждан». В результате реализации подпрограммы  в </w:t>
      </w:r>
      <w:proofErr w:type="spellStart"/>
      <w:r w:rsidR="00C811DC" w:rsidRPr="00C811DC">
        <w:rPr>
          <w:rFonts w:ascii="Times New Roman" w:hAnsi="Times New Roman" w:cs="Times New Roman"/>
          <w:sz w:val="28"/>
          <w:szCs w:val="28"/>
        </w:rPr>
        <w:t>Лухском</w:t>
      </w:r>
      <w:proofErr w:type="spellEnd"/>
      <w:r w:rsidR="00C811DC" w:rsidRPr="00C811DC">
        <w:rPr>
          <w:rFonts w:ascii="Times New Roman" w:hAnsi="Times New Roman" w:cs="Times New Roman"/>
          <w:sz w:val="28"/>
          <w:szCs w:val="28"/>
        </w:rPr>
        <w:t xml:space="preserve"> муниципальном районе пенсионерам из числа муниципальных служащих, имеющих стаж муниципальной службы, дающий право на государственную пенсию за выслугу лет, предоставлены дополнительные гарантии в виде ежемесячной выплаты </w:t>
      </w:r>
      <w:r w:rsidR="00451CEF">
        <w:rPr>
          <w:rFonts w:ascii="Times New Roman" w:hAnsi="Times New Roman" w:cs="Times New Roman"/>
          <w:sz w:val="28"/>
          <w:szCs w:val="28"/>
        </w:rPr>
        <w:t xml:space="preserve">муниципальной </w:t>
      </w:r>
      <w:r w:rsidR="00C811DC" w:rsidRPr="00C811DC">
        <w:rPr>
          <w:rFonts w:ascii="Times New Roman" w:hAnsi="Times New Roman" w:cs="Times New Roman"/>
          <w:sz w:val="28"/>
          <w:szCs w:val="28"/>
        </w:rPr>
        <w:t xml:space="preserve">пенсии за выслугу лет. </w:t>
      </w:r>
    </w:p>
    <w:p w:rsidR="000E1555" w:rsidRDefault="00555ACD" w:rsidP="00555ACD">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C811DC">
        <w:rPr>
          <w:rFonts w:ascii="Times New Roman" w:hAnsi="Times New Roman" w:cs="Times New Roman"/>
          <w:sz w:val="28"/>
          <w:szCs w:val="28"/>
        </w:rPr>
        <w:t xml:space="preserve">Целью подпрограммы </w:t>
      </w:r>
      <w:r w:rsidR="00C811DC">
        <w:rPr>
          <w:rFonts w:ascii="Times New Roman" w:hAnsi="Times New Roman"/>
          <w:color w:val="000000"/>
          <w:sz w:val="28"/>
          <w:szCs w:val="28"/>
        </w:rPr>
        <w:t xml:space="preserve">Повышение качества жизни граждан пожилого возраста» </w:t>
      </w:r>
      <w:r w:rsidR="00C811DC">
        <w:rPr>
          <w:rFonts w:ascii="Times New Roman" w:hAnsi="Times New Roman"/>
          <w:bCs/>
          <w:color w:val="000000"/>
          <w:sz w:val="28"/>
          <w:szCs w:val="28"/>
        </w:rPr>
        <w:t xml:space="preserve">муниципальной  программы </w:t>
      </w:r>
      <w:proofErr w:type="spellStart"/>
      <w:r w:rsidR="00C811DC">
        <w:rPr>
          <w:rFonts w:ascii="Times New Roman" w:hAnsi="Times New Roman"/>
          <w:bCs/>
          <w:color w:val="000000"/>
          <w:sz w:val="28"/>
          <w:szCs w:val="28"/>
        </w:rPr>
        <w:t>Лухского</w:t>
      </w:r>
      <w:proofErr w:type="spellEnd"/>
      <w:r w:rsidR="00C811DC">
        <w:rPr>
          <w:rFonts w:ascii="Times New Roman" w:hAnsi="Times New Roman"/>
          <w:bCs/>
          <w:color w:val="000000"/>
          <w:sz w:val="28"/>
          <w:szCs w:val="28"/>
        </w:rPr>
        <w:t xml:space="preserve"> муниципального района Ивановской области «Социальная поддержка граждан </w:t>
      </w:r>
      <w:proofErr w:type="spellStart"/>
      <w:r w:rsidR="00C811DC">
        <w:rPr>
          <w:rFonts w:ascii="Times New Roman" w:hAnsi="Times New Roman"/>
          <w:bCs/>
          <w:color w:val="000000"/>
          <w:sz w:val="28"/>
          <w:szCs w:val="28"/>
        </w:rPr>
        <w:t>Лухского</w:t>
      </w:r>
      <w:proofErr w:type="spellEnd"/>
      <w:r w:rsidR="00C811DC">
        <w:rPr>
          <w:rFonts w:ascii="Times New Roman" w:hAnsi="Times New Roman"/>
          <w:bCs/>
          <w:color w:val="000000"/>
          <w:sz w:val="28"/>
          <w:szCs w:val="28"/>
        </w:rPr>
        <w:t xml:space="preserve"> муниципального района » является ф</w:t>
      </w:r>
      <w:r w:rsidR="00C811DC" w:rsidRPr="00C811DC">
        <w:rPr>
          <w:rFonts w:ascii="Times New Roman" w:hAnsi="Times New Roman" w:cs="Times New Roman"/>
          <w:sz w:val="28"/>
          <w:szCs w:val="28"/>
        </w:rPr>
        <w:t xml:space="preserve">ормирование организационных, правовых, социально-экономических условий для осуществления мер по улучшению положения и качества жизни пожилых людей </w:t>
      </w:r>
      <w:proofErr w:type="spellStart"/>
      <w:r w:rsidR="00C811DC" w:rsidRPr="00C811DC">
        <w:rPr>
          <w:rFonts w:ascii="Times New Roman" w:hAnsi="Times New Roman" w:cs="Times New Roman"/>
          <w:sz w:val="28"/>
          <w:szCs w:val="28"/>
        </w:rPr>
        <w:t>Лухского</w:t>
      </w:r>
      <w:proofErr w:type="spellEnd"/>
      <w:r w:rsidR="00C811DC" w:rsidRPr="00C811DC">
        <w:rPr>
          <w:rFonts w:ascii="Times New Roman" w:hAnsi="Times New Roman" w:cs="Times New Roman"/>
          <w:sz w:val="28"/>
          <w:szCs w:val="28"/>
        </w:rPr>
        <w:t xml:space="preserve"> муниципального района, повышению степени их социальной защищенности, активизации участия пожилых людей в жизни общества.</w:t>
      </w:r>
      <w:proofErr w:type="gramEnd"/>
    </w:p>
    <w:p w:rsidR="00B32A36" w:rsidRPr="00C811DC" w:rsidRDefault="00323FAA" w:rsidP="00B424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45634">
        <w:rPr>
          <w:rFonts w:ascii="Times New Roman" w:hAnsi="Times New Roman" w:cs="Times New Roman"/>
          <w:sz w:val="28"/>
          <w:szCs w:val="28"/>
        </w:rPr>
        <w:t>Из областного бюджета выделена с</w:t>
      </w:r>
      <w:r w:rsidR="00145634" w:rsidRPr="00145634">
        <w:rPr>
          <w:rFonts w:ascii="Times New Roman" w:hAnsi="Times New Roman" w:cs="Times New Roman"/>
          <w:sz w:val="28"/>
          <w:szCs w:val="28"/>
        </w:rPr>
        <w:t>убвенци</w:t>
      </w:r>
      <w:r w:rsidR="00145634">
        <w:rPr>
          <w:rFonts w:ascii="Times New Roman" w:hAnsi="Times New Roman" w:cs="Times New Roman"/>
          <w:sz w:val="28"/>
          <w:szCs w:val="28"/>
        </w:rPr>
        <w:t>я</w:t>
      </w:r>
      <w:r w:rsidR="00145634" w:rsidRPr="00145634">
        <w:rPr>
          <w:rFonts w:ascii="Times New Roman" w:hAnsi="Times New Roman" w:cs="Times New Roman"/>
          <w:sz w:val="28"/>
          <w:szCs w:val="28"/>
        </w:rPr>
        <w:t xml:space="preserve">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Pr>
          <w:rFonts w:ascii="Times New Roman" w:hAnsi="Times New Roman" w:cs="Times New Roman"/>
          <w:sz w:val="28"/>
          <w:szCs w:val="28"/>
        </w:rPr>
        <w:t xml:space="preserve">  </w:t>
      </w:r>
      <w:r w:rsidR="00145634">
        <w:rPr>
          <w:rFonts w:ascii="Times New Roman" w:hAnsi="Times New Roman" w:cs="Times New Roman"/>
          <w:sz w:val="28"/>
          <w:szCs w:val="28"/>
        </w:rPr>
        <w:t>в сумме на 202</w:t>
      </w:r>
      <w:r w:rsidR="00186469">
        <w:rPr>
          <w:rFonts w:ascii="Times New Roman" w:hAnsi="Times New Roman" w:cs="Times New Roman"/>
          <w:sz w:val="28"/>
          <w:szCs w:val="28"/>
        </w:rPr>
        <w:t>5</w:t>
      </w:r>
      <w:r w:rsidR="00B424D6" w:rsidRPr="00B424D6">
        <w:rPr>
          <w:rFonts w:ascii="Times New Roman" w:hAnsi="Times New Roman" w:cs="Times New Roman"/>
          <w:sz w:val="28"/>
          <w:szCs w:val="28"/>
        </w:rPr>
        <w:t xml:space="preserve"> </w:t>
      </w:r>
      <w:r w:rsidR="00B424D6">
        <w:rPr>
          <w:rFonts w:ascii="Times New Roman" w:hAnsi="Times New Roman" w:cs="Times New Roman"/>
          <w:sz w:val="28"/>
          <w:szCs w:val="28"/>
        </w:rPr>
        <w:t xml:space="preserve">год в сумме </w:t>
      </w:r>
      <w:r w:rsidR="00186469">
        <w:rPr>
          <w:rFonts w:ascii="Times New Roman" w:hAnsi="Times New Roman" w:cs="Times New Roman"/>
          <w:sz w:val="28"/>
          <w:szCs w:val="28"/>
        </w:rPr>
        <w:t>990,0тыс</w:t>
      </w:r>
      <w:proofErr w:type="gramStart"/>
      <w:r w:rsidR="00186469">
        <w:rPr>
          <w:rFonts w:ascii="Times New Roman" w:hAnsi="Times New Roman" w:cs="Times New Roman"/>
          <w:sz w:val="28"/>
          <w:szCs w:val="28"/>
        </w:rPr>
        <w:t>.</w:t>
      </w:r>
      <w:r w:rsidR="00B424D6">
        <w:rPr>
          <w:rFonts w:ascii="Times New Roman" w:hAnsi="Times New Roman" w:cs="Times New Roman"/>
          <w:sz w:val="28"/>
          <w:szCs w:val="28"/>
        </w:rPr>
        <w:t>р</w:t>
      </w:r>
      <w:proofErr w:type="gramEnd"/>
      <w:r w:rsidR="00B424D6">
        <w:rPr>
          <w:rFonts w:ascii="Times New Roman" w:hAnsi="Times New Roman" w:cs="Times New Roman"/>
          <w:sz w:val="28"/>
          <w:szCs w:val="28"/>
        </w:rPr>
        <w:t>уб., на 202</w:t>
      </w:r>
      <w:r w:rsidR="00186469">
        <w:rPr>
          <w:rFonts w:ascii="Times New Roman" w:hAnsi="Times New Roman" w:cs="Times New Roman"/>
          <w:sz w:val="28"/>
          <w:szCs w:val="28"/>
        </w:rPr>
        <w:t>6</w:t>
      </w:r>
      <w:r w:rsidR="00B424D6">
        <w:rPr>
          <w:rFonts w:ascii="Times New Roman" w:hAnsi="Times New Roman" w:cs="Times New Roman"/>
          <w:sz w:val="28"/>
          <w:szCs w:val="28"/>
        </w:rPr>
        <w:t xml:space="preserve"> год в сумме </w:t>
      </w:r>
      <w:r w:rsidR="00186469">
        <w:rPr>
          <w:rFonts w:ascii="Times New Roman" w:hAnsi="Times New Roman" w:cs="Times New Roman"/>
          <w:sz w:val="28"/>
          <w:szCs w:val="28"/>
        </w:rPr>
        <w:t>990,0тыс.</w:t>
      </w:r>
      <w:r w:rsidR="00B424D6">
        <w:rPr>
          <w:rFonts w:ascii="Times New Roman" w:hAnsi="Times New Roman" w:cs="Times New Roman"/>
          <w:sz w:val="28"/>
          <w:szCs w:val="28"/>
        </w:rPr>
        <w:t>руб., на 202</w:t>
      </w:r>
      <w:r w:rsidR="00186469">
        <w:rPr>
          <w:rFonts w:ascii="Times New Roman" w:hAnsi="Times New Roman" w:cs="Times New Roman"/>
          <w:sz w:val="28"/>
          <w:szCs w:val="28"/>
        </w:rPr>
        <w:t>7</w:t>
      </w:r>
      <w:r w:rsidR="00B424D6">
        <w:rPr>
          <w:rFonts w:ascii="Times New Roman" w:hAnsi="Times New Roman" w:cs="Times New Roman"/>
          <w:sz w:val="28"/>
          <w:szCs w:val="28"/>
        </w:rPr>
        <w:t xml:space="preserve"> год в сумме </w:t>
      </w:r>
      <w:r w:rsidR="00186469">
        <w:rPr>
          <w:rFonts w:ascii="Times New Roman" w:hAnsi="Times New Roman" w:cs="Times New Roman"/>
          <w:sz w:val="28"/>
          <w:szCs w:val="28"/>
        </w:rPr>
        <w:t>990,0тыс.</w:t>
      </w:r>
      <w:r w:rsidR="00B424D6">
        <w:rPr>
          <w:rFonts w:ascii="Times New Roman" w:hAnsi="Times New Roman" w:cs="Times New Roman"/>
          <w:sz w:val="28"/>
          <w:szCs w:val="28"/>
        </w:rPr>
        <w:t>руб.</w:t>
      </w:r>
    </w:p>
    <w:p w:rsidR="00555ACD" w:rsidRDefault="00555ACD" w:rsidP="0056590B">
      <w:pPr>
        <w:spacing w:after="0"/>
        <w:jc w:val="both"/>
        <w:rPr>
          <w:rFonts w:ascii="Times New Roman" w:hAnsi="Times New Roman" w:cs="Times New Roman"/>
          <w:sz w:val="32"/>
          <w:szCs w:val="32"/>
        </w:rPr>
      </w:pPr>
    </w:p>
    <w:p w:rsidR="0056590B" w:rsidRDefault="0056590B" w:rsidP="0056590B">
      <w:pPr>
        <w:spacing w:after="0"/>
        <w:jc w:val="center"/>
        <w:rPr>
          <w:rFonts w:ascii="Times New Roman" w:hAnsi="Times New Roman" w:cs="Times New Roman"/>
          <w:b/>
          <w:i/>
          <w:sz w:val="32"/>
          <w:szCs w:val="32"/>
        </w:rPr>
      </w:pPr>
      <w:r w:rsidRPr="0056590B">
        <w:rPr>
          <w:rFonts w:ascii="Times New Roman" w:hAnsi="Times New Roman" w:cs="Times New Roman"/>
          <w:b/>
          <w:i/>
          <w:sz w:val="32"/>
          <w:szCs w:val="32"/>
        </w:rPr>
        <w:t xml:space="preserve">Муниципальная программа </w:t>
      </w:r>
      <w:proofErr w:type="spellStart"/>
      <w:r w:rsidRPr="0056590B">
        <w:rPr>
          <w:rFonts w:ascii="Times New Roman" w:hAnsi="Times New Roman" w:cs="Times New Roman"/>
          <w:b/>
          <w:i/>
          <w:sz w:val="32"/>
          <w:szCs w:val="32"/>
        </w:rPr>
        <w:t>Лухского</w:t>
      </w:r>
      <w:proofErr w:type="spellEnd"/>
      <w:r w:rsidRPr="0056590B">
        <w:rPr>
          <w:rFonts w:ascii="Times New Roman" w:hAnsi="Times New Roman" w:cs="Times New Roman"/>
          <w:b/>
          <w:i/>
          <w:sz w:val="32"/>
          <w:szCs w:val="32"/>
        </w:rPr>
        <w:t xml:space="preserve"> муниципального района «Обеспечение безопасности граждан и профилактика правонарушений в </w:t>
      </w:r>
      <w:proofErr w:type="spellStart"/>
      <w:r w:rsidRPr="0056590B">
        <w:rPr>
          <w:rFonts w:ascii="Times New Roman" w:hAnsi="Times New Roman" w:cs="Times New Roman"/>
          <w:b/>
          <w:i/>
          <w:sz w:val="32"/>
          <w:szCs w:val="32"/>
        </w:rPr>
        <w:t>Лухском</w:t>
      </w:r>
      <w:proofErr w:type="spellEnd"/>
      <w:r w:rsidRPr="0056590B">
        <w:rPr>
          <w:rFonts w:ascii="Times New Roman" w:hAnsi="Times New Roman" w:cs="Times New Roman"/>
          <w:b/>
          <w:i/>
          <w:sz w:val="32"/>
          <w:szCs w:val="32"/>
        </w:rPr>
        <w:t xml:space="preserve"> муниципальном районе»</w:t>
      </w:r>
    </w:p>
    <w:p w:rsidR="00263C51" w:rsidRPr="001C4CD4" w:rsidRDefault="00263C51" w:rsidP="00263C51">
      <w:pPr>
        <w:pStyle w:val="Pro-List2"/>
        <w:spacing w:before="0"/>
        <w:ind w:left="0" w:firstLine="709"/>
        <w:rPr>
          <w:rFonts w:ascii="Times New Roman" w:hAnsi="Times New Roman"/>
          <w:sz w:val="28"/>
          <w:szCs w:val="28"/>
        </w:rPr>
      </w:pPr>
      <w:r w:rsidRPr="001C4CD4">
        <w:rPr>
          <w:rFonts w:ascii="Times New Roman" w:hAnsi="Times New Roman"/>
          <w:sz w:val="28"/>
          <w:szCs w:val="28"/>
        </w:rPr>
        <w:t>Реализация Программы направлена на достижение следующих целей:</w:t>
      </w:r>
    </w:p>
    <w:p w:rsidR="00263C51" w:rsidRPr="001C4CD4" w:rsidRDefault="00263C51" w:rsidP="00263C51">
      <w:pPr>
        <w:pStyle w:val="Pro-List2"/>
        <w:spacing w:before="0"/>
        <w:ind w:left="0" w:firstLine="709"/>
        <w:rPr>
          <w:rFonts w:ascii="Times New Roman" w:hAnsi="Times New Roman"/>
          <w:sz w:val="28"/>
          <w:szCs w:val="28"/>
        </w:rPr>
      </w:pPr>
      <w:r w:rsidRPr="001C4CD4">
        <w:rPr>
          <w:rFonts w:ascii="Times New Roman" w:hAnsi="Times New Roman"/>
          <w:sz w:val="28"/>
          <w:szCs w:val="28"/>
        </w:rPr>
        <w:t xml:space="preserve">- повышение уровня безопасности жизнедеятельности населения в </w:t>
      </w:r>
      <w:proofErr w:type="spellStart"/>
      <w:r w:rsidRPr="001C4CD4">
        <w:rPr>
          <w:rFonts w:ascii="Times New Roman" w:hAnsi="Times New Roman"/>
          <w:sz w:val="28"/>
          <w:szCs w:val="28"/>
        </w:rPr>
        <w:t>Лухском</w:t>
      </w:r>
      <w:proofErr w:type="spellEnd"/>
      <w:r w:rsidRPr="001C4CD4">
        <w:rPr>
          <w:rFonts w:ascii="Times New Roman" w:hAnsi="Times New Roman"/>
          <w:sz w:val="28"/>
          <w:szCs w:val="28"/>
        </w:rPr>
        <w:t xml:space="preserve"> муниципальном районе Ивановской области;</w:t>
      </w:r>
    </w:p>
    <w:p w:rsidR="00263C51" w:rsidRPr="001C4CD4" w:rsidRDefault="00263C51" w:rsidP="00263C51">
      <w:pPr>
        <w:pStyle w:val="Pro-List2"/>
        <w:spacing w:before="0"/>
        <w:ind w:left="0" w:firstLine="709"/>
        <w:rPr>
          <w:rFonts w:ascii="Times New Roman" w:hAnsi="Times New Roman"/>
          <w:sz w:val="28"/>
          <w:szCs w:val="28"/>
        </w:rPr>
      </w:pPr>
      <w:r w:rsidRPr="001C4CD4">
        <w:rPr>
          <w:rFonts w:ascii="Times New Roman" w:hAnsi="Times New Roman"/>
          <w:sz w:val="28"/>
          <w:szCs w:val="28"/>
        </w:rPr>
        <w:t>- снижение уровня преступности и повышение результативности профилактики правонарушений.</w:t>
      </w:r>
    </w:p>
    <w:p w:rsidR="00263C51" w:rsidRPr="001C4CD4" w:rsidRDefault="00263C51" w:rsidP="00263C51">
      <w:pPr>
        <w:pStyle w:val="Pro-Gramma"/>
        <w:spacing w:before="0"/>
        <w:ind w:left="0" w:firstLine="709"/>
        <w:rPr>
          <w:rFonts w:ascii="Times New Roman" w:hAnsi="Times New Roman"/>
          <w:sz w:val="28"/>
          <w:szCs w:val="28"/>
        </w:rPr>
      </w:pPr>
      <w:r w:rsidRPr="001C4CD4">
        <w:rPr>
          <w:rFonts w:ascii="Times New Roman" w:hAnsi="Times New Roman"/>
          <w:sz w:val="28"/>
          <w:szCs w:val="28"/>
        </w:rPr>
        <w:t xml:space="preserve">На большей части (95 процента) территории </w:t>
      </w:r>
      <w:proofErr w:type="spellStart"/>
      <w:r w:rsidRPr="001C4CD4">
        <w:rPr>
          <w:rFonts w:ascii="Times New Roman" w:hAnsi="Times New Roman"/>
          <w:sz w:val="28"/>
          <w:szCs w:val="28"/>
        </w:rPr>
        <w:t>Лухского</w:t>
      </w:r>
      <w:proofErr w:type="spellEnd"/>
      <w:r w:rsidRPr="001C4CD4">
        <w:rPr>
          <w:rFonts w:ascii="Times New Roman" w:hAnsi="Times New Roman"/>
          <w:sz w:val="28"/>
          <w:szCs w:val="28"/>
        </w:rPr>
        <w:t xml:space="preserve"> муниципального района Ивановской области будет действовать система оповещения населения.</w:t>
      </w:r>
    </w:p>
    <w:p w:rsidR="00263C51" w:rsidRPr="001C4CD4" w:rsidRDefault="00263C51" w:rsidP="00263C51">
      <w:pPr>
        <w:pStyle w:val="Pro-Gramma"/>
        <w:spacing w:before="0"/>
        <w:ind w:left="0" w:firstLine="709"/>
        <w:rPr>
          <w:rFonts w:ascii="Times New Roman" w:hAnsi="Times New Roman"/>
          <w:sz w:val="28"/>
          <w:szCs w:val="28"/>
        </w:rPr>
      </w:pPr>
      <w:r w:rsidRPr="001C4CD4">
        <w:rPr>
          <w:rFonts w:ascii="Times New Roman" w:hAnsi="Times New Roman"/>
          <w:sz w:val="28"/>
          <w:szCs w:val="28"/>
        </w:rPr>
        <w:t xml:space="preserve">   Программа будет способствовать развертыванию системы мер по противодействию коррупции на уровне местного самоуправления Ивановской области</w:t>
      </w:r>
    </w:p>
    <w:p w:rsidR="00263C51" w:rsidRPr="00263C51" w:rsidRDefault="00263C51" w:rsidP="00263C51">
      <w:pPr>
        <w:spacing w:after="0"/>
        <w:jc w:val="both"/>
        <w:rPr>
          <w:rFonts w:ascii="Times New Roman" w:hAnsi="Times New Roman" w:cs="Times New Roman"/>
          <w:sz w:val="32"/>
          <w:szCs w:val="32"/>
        </w:rPr>
      </w:pPr>
    </w:p>
    <w:p w:rsidR="00031FD7" w:rsidRDefault="00031FD7" w:rsidP="006F0B8B">
      <w:pPr>
        <w:pStyle w:val="a8"/>
        <w:jc w:val="right"/>
        <w:rPr>
          <w:rFonts w:ascii="Times New Roman" w:hAnsi="Times New Roman"/>
          <w:sz w:val="28"/>
          <w:szCs w:val="28"/>
        </w:rPr>
        <w:sectPr w:rsidR="00031FD7" w:rsidSect="00A41C45">
          <w:pgSz w:w="11906" w:h="16838"/>
          <w:pgMar w:top="567" w:right="851" w:bottom="142" w:left="1701" w:header="709" w:footer="709" w:gutter="0"/>
          <w:cols w:space="708"/>
          <w:docGrid w:linePitch="360"/>
        </w:sectPr>
      </w:pPr>
    </w:p>
    <w:tbl>
      <w:tblPr>
        <w:tblW w:w="13817"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5416"/>
        <w:gridCol w:w="112"/>
        <w:gridCol w:w="1418"/>
        <w:gridCol w:w="142"/>
        <w:gridCol w:w="1417"/>
        <w:gridCol w:w="143"/>
        <w:gridCol w:w="1416"/>
        <w:gridCol w:w="142"/>
        <w:gridCol w:w="1559"/>
        <w:gridCol w:w="142"/>
        <w:gridCol w:w="1559"/>
        <w:gridCol w:w="209"/>
      </w:tblGrid>
      <w:tr w:rsidR="00186469" w:rsidRPr="00263ED9" w:rsidTr="00981E0A">
        <w:trPr>
          <w:gridAfter w:val="1"/>
          <w:wAfter w:w="209" w:type="dxa"/>
          <w:jc w:val="center"/>
        </w:trPr>
        <w:tc>
          <w:tcPr>
            <w:tcW w:w="5670" w:type="dxa"/>
            <w:gridSpan w:val="3"/>
            <w:shd w:val="clear" w:color="auto" w:fill="auto"/>
          </w:tcPr>
          <w:p w:rsidR="00186469" w:rsidRDefault="00186469" w:rsidP="00D50E75">
            <w:pPr>
              <w:pStyle w:val="a8"/>
              <w:ind w:left="317"/>
              <w:jc w:val="right"/>
              <w:rPr>
                <w:rFonts w:ascii="Times New Roman" w:hAnsi="Times New Roman"/>
                <w:sz w:val="28"/>
                <w:szCs w:val="28"/>
              </w:rPr>
            </w:pPr>
          </w:p>
          <w:p w:rsidR="00186469" w:rsidRPr="00263ED9" w:rsidRDefault="00186469" w:rsidP="00D50E75">
            <w:pPr>
              <w:pStyle w:val="a8"/>
              <w:ind w:left="317"/>
              <w:jc w:val="center"/>
              <w:rPr>
                <w:rFonts w:ascii="Times New Roman" w:hAnsi="Times New Roman"/>
                <w:sz w:val="28"/>
                <w:szCs w:val="28"/>
              </w:rPr>
            </w:pPr>
            <w:r>
              <w:rPr>
                <w:rFonts w:ascii="Times New Roman" w:hAnsi="Times New Roman"/>
                <w:sz w:val="28"/>
                <w:szCs w:val="28"/>
              </w:rPr>
              <w:t>Наименование</w:t>
            </w:r>
          </w:p>
        </w:tc>
        <w:tc>
          <w:tcPr>
            <w:tcW w:w="1560" w:type="dxa"/>
            <w:gridSpan w:val="2"/>
            <w:shd w:val="clear" w:color="auto" w:fill="auto"/>
            <w:vAlign w:val="center"/>
          </w:tcPr>
          <w:p w:rsidR="00186469" w:rsidRDefault="00186469" w:rsidP="00186469">
            <w:pPr>
              <w:jc w:val="center"/>
            </w:pPr>
          </w:p>
          <w:p w:rsidR="00186469" w:rsidRPr="00D44CC1" w:rsidRDefault="00186469" w:rsidP="00186469">
            <w:pPr>
              <w:jc w:val="center"/>
            </w:pPr>
            <w:r>
              <w:t>2024</w:t>
            </w:r>
            <w:r w:rsidRPr="00D44CC1">
              <w:t xml:space="preserve"> год</w:t>
            </w:r>
          </w:p>
          <w:p w:rsidR="00186469" w:rsidRPr="00D44CC1" w:rsidRDefault="00186469" w:rsidP="00186469">
            <w:pPr>
              <w:keepLines/>
              <w:contextualSpacing/>
              <w:jc w:val="center"/>
              <w:rPr>
                <w:rFonts w:eastAsiaTheme="minorHAnsi"/>
                <w:bCs/>
                <w:highlight w:val="yellow"/>
                <w:lang w:eastAsia="en-US"/>
              </w:rPr>
            </w:pPr>
          </w:p>
        </w:tc>
        <w:tc>
          <w:tcPr>
            <w:tcW w:w="1560" w:type="dxa"/>
            <w:gridSpan w:val="2"/>
            <w:shd w:val="clear" w:color="auto" w:fill="auto"/>
            <w:vAlign w:val="center"/>
          </w:tcPr>
          <w:p w:rsidR="00186469" w:rsidRPr="00D44CC1" w:rsidRDefault="00186469" w:rsidP="00186469">
            <w:pPr>
              <w:keepLines/>
              <w:contextualSpacing/>
              <w:jc w:val="center"/>
              <w:rPr>
                <w:rFonts w:eastAsiaTheme="minorHAnsi"/>
                <w:bCs/>
                <w:lang w:eastAsia="en-US"/>
              </w:rPr>
            </w:pPr>
            <w:r w:rsidRPr="00D44CC1">
              <w:rPr>
                <w:rFonts w:eastAsiaTheme="minorHAnsi"/>
                <w:bCs/>
                <w:lang w:eastAsia="en-US"/>
              </w:rPr>
              <w:t>20</w:t>
            </w:r>
            <w:r>
              <w:rPr>
                <w:rFonts w:eastAsiaTheme="minorHAnsi"/>
                <w:bCs/>
                <w:lang w:eastAsia="en-US"/>
              </w:rPr>
              <w:t>25</w:t>
            </w:r>
            <w:r w:rsidRPr="00D44CC1">
              <w:rPr>
                <w:rFonts w:eastAsiaTheme="minorHAnsi"/>
                <w:bCs/>
                <w:lang w:eastAsia="en-US"/>
              </w:rPr>
              <w:t xml:space="preserve"> год</w:t>
            </w:r>
          </w:p>
        </w:tc>
        <w:tc>
          <w:tcPr>
            <w:tcW w:w="1416" w:type="dxa"/>
            <w:shd w:val="clear" w:color="auto" w:fill="auto"/>
            <w:vAlign w:val="center"/>
          </w:tcPr>
          <w:p w:rsidR="00186469" w:rsidRPr="00D44CC1" w:rsidRDefault="00186469" w:rsidP="00186469">
            <w:pPr>
              <w:keepLines/>
              <w:contextualSpacing/>
              <w:jc w:val="center"/>
              <w:rPr>
                <w:rFonts w:eastAsiaTheme="minorHAnsi"/>
                <w:bCs/>
                <w:lang w:eastAsia="en-US"/>
              </w:rPr>
            </w:pPr>
            <w:r w:rsidRPr="00D44CC1">
              <w:rPr>
                <w:rFonts w:eastAsiaTheme="minorHAnsi"/>
                <w:bCs/>
                <w:lang w:eastAsia="en-US"/>
              </w:rPr>
              <w:t>Отклонение</w:t>
            </w:r>
          </w:p>
        </w:tc>
        <w:tc>
          <w:tcPr>
            <w:tcW w:w="1701" w:type="dxa"/>
            <w:gridSpan w:val="2"/>
            <w:shd w:val="clear" w:color="auto" w:fill="auto"/>
            <w:vAlign w:val="center"/>
          </w:tcPr>
          <w:p w:rsidR="00186469" w:rsidRPr="00D44CC1" w:rsidRDefault="00186469" w:rsidP="00186469">
            <w:pPr>
              <w:keepLines/>
              <w:contextualSpacing/>
              <w:jc w:val="center"/>
              <w:rPr>
                <w:rFonts w:eastAsiaTheme="minorHAnsi"/>
                <w:bCs/>
                <w:lang w:eastAsia="en-US"/>
              </w:rPr>
            </w:pPr>
            <w:r>
              <w:rPr>
                <w:rFonts w:eastAsiaTheme="minorHAnsi"/>
                <w:bCs/>
                <w:lang w:eastAsia="en-US"/>
              </w:rPr>
              <w:t>2026</w:t>
            </w:r>
            <w:r w:rsidRPr="00D44CC1">
              <w:rPr>
                <w:rFonts w:eastAsiaTheme="minorHAnsi"/>
                <w:bCs/>
                <w:lang w:eastAsia="en-US"/>
              </w:rPr>
              <w:t xml:space="preserve"> год</w:t>
            </w:r>
          </w:p>
        </w:tc>
        <w:tc>
          <w:tcPr>
            <w:tcW w:w="1701" w:type="dxa"/>
            <w:gridSpan w:val="2"/>
            <w:shd w:val="clear" w:color="auto" w:fill="auto"/>
            <w:vAlign w:val="center"/>
          </w:tcPr>
          <w:p w:rsidR="00186469" w:rsidRPr="00D44CC1" w:rsidRDefault="00186469" w:rsidP="00186469">
            <w:pPr>
              <w:keepLines/>
              <w:contextualSpacing/>
              <w:jc w:val="center"/>
              <w:rPr>
                <w:rFonts w:eastAsiaTheme="minorHAnsi"/>
                <w:bCs/>
                <w:lang w:val="en-US" w:eastAsia="en-US"/>
              </w:rPr>
            </w:pPr>
            <w:r>
              <w:rPr>
                <w:rFonts w:eastAsiaTheme="minorHAnsi"/>
                <w:bCs/>
                <w:lang w:eastAsia="en-US"/>
              </w:rPr>
              <w:t>2027</w:t>
            </w:r>
            <w:r w:rsidRPr="00D44CC1">
              <w:rPr>
                <w:rFonts w:eastAsiaTheme="minorHAnsi"/>
                <w:bCs/>
                <w:lang w:eastAsia="en-US"/>
              </w:rPr>
              <w:t xml:space="preserve"> год</w:t>
            </w:r>
          </w:p>
        </w:tc>
      </w:tr>
      <w:tr w:rsidR="00D23F16" w:rsidRPr="00263ED9" w:rsidTr="00981E0A">
        <w:trPr>
          <w:gridAfter w:val="1"/>
          <w:wAfter w:w="209" w:type="dxa"/>
          <w:trHeight w:val="689"/>
          <w:jc w:val="center"/>
        </w:trPr>
        <w:tc>
          <w:tcPr>
            <w:tcW w:w="5670" w:type="dxa"/>
            <w:gridSpan w:val="3"/>
            <w:shd w:val="clear" w:color="auto" w:fill="auto"/>
          </w:tcPr>
          <w:p w:rsidR="00D23F16" w:rsidRDefault="00D23F16" w:rsidP="00D50E75">
            <w:pPr>
              <w:pStyle w:val="a7"/>
              <w:ind w:left="317"/>
              <w:jc w:val="both"/>
              <w:rPr>
                <w:rFonts w:ascii="Times New Roman" w:hAnsi="Times New Roman" w:cs="Times New Roman"/>
                <w:sz w:val="28"/>
                <w:szCs w:val="28"/>
              </w:rPr>
            </w:pPr>
            <w:r>
              <w:rPr>
                <w:rFonts w:ascii="Times New Roman" w:hAnsi="Times New Roman" w:cs="Times New Roman"/>
                <w:sz w:val="28"/>
                <w:szCs w:val="28"/>
              </w:rPr>
              <w:t xml:space="preserve">     </w:t>
            </w:r>
          </w:p>
          <w:p w:rsidR="00D23F16" w:rsidRPr="001E66C8" w:rsidRDefault="00D23F16" w:rsidP="00D50E75">
            <w:pPr>
              <w:pStyle w:val="a7"/>
              <w:ind w:left="317"/>
              <w:jc w:val="both"/>
              <w:rPr>
                <w:rFonts w:ascii="Times New Roman" w:hAnsi="Times New Roman" w:cs="Times New Roman"/>
                <w:b/>
                <w:sz w:val="28"/>
                <w:szCs w:val="28"/>
              </w:rPr>
            </w:pPr>
            <w:r w:rsidRPr="001E66C8">
              <w:rPr>
                <w:rFonts w:ascii="Times New Roman" w:hAnsi="Times New Roman" w:cs="Times New Roman"/>
                <w:b/>
                <w:sz w:val="28"/>
                <w:szCs w:val="28"/>
              </w:rPr>
              <w:t xml:space="preserve">            Подпрограмм</w:t>
            </w:r>
            <w:r>
              <w:rPr>
                <w:rFonts w:ascii="Times New Roman" w:hAnsi="Times New Roman" w:cs="Times New Roman"/>
                <w:b/>
                <w:sz w:val="28"/>
                <w:szCs w:val="28"/>
              </w:rPr>
              <w:t>ы</w:t>
            </w:r>
            <w:r w:rsidRPr="001E66C8">
              <w:rPr>
                <w:rFonts w:ascii="Times New Roman" w:hAnsi="Times New Roman" w:cs="Times New Roman"/>
                <w:b/>
                <w:sz w:val="28"/>
                <w:szCs w:val="28"/>
              </w:rPr>
              <w:t xml:space="preserve"> всего</w:t>
            </w:r>
          </w:p>
        </w:tc>
        <w:tc>
          <w:tcPr>
            <w:tcW w:w="1560" w:type="dxa"/>
            <w:gridSpan w:val="2"/>
            <w:shd w:val="clear" w:color="auto" w:fill="auto"/>
            <w:vAlign w:val="bottom"/>
          </w:tcPr>
          <w:p w:rsidR="00D23F16" w:rsidRDefault="00D23F16">
            <w:pPr>
              <w:jc w:val="center"/>
              <w:rPr>
                <w:rFonts w:ascii="Arial" w:hAnsi="Arial" w:cs="Arial"/>
                <w:b/>
                <w:bCs/>
                <w:sz w:val="24"/>
                <w:szCs w:val="24"/>
              </w:rPr>
            </w:pPr>
            <w:r>
              <w:rPr>
                <w:rFonts w:ascii="Arial" w:hAnsi="Arial" w:cs="Arial"/>
                <w:b/>
                <w:bCs/>
              </w:rPr>
              <w:t>2082298,14</w:t>
            </w:r>
          </w:p>
        </w:tc>
        <w:tc>
          <w:tcPr>
            <w:tcW w:w="1560" w:type="dxa"/>
            <w:gridSpan w:val="2"/>
            <w:shd w:val="clear" w:color="auto" w:fill="auto"/>
            <w:vAlign w:val="bottom"/>
          </w:tcPr>
          <w:p w:rsidR="00D23F16" w:rsidRDefault="00D23F16" w:rsidP="00186469">
            <w:pPr>
              <w:jc w:val="center"/>
              <w:rPr>
                <w:rFonts w:ascii="Arial" w:hAnsi="Arial" w:cs="Arial"/>
                <w:b/>
                <w:bCs/>
                <w:sz w:val="24"/>
                <w:szCs w:val="24"/>
              </w:rPr>
            </w:pPr>
            <w:r>
              <w:rPr>
                <w:rFonts w:ascii="Arial" w:hAnsi="Arial" w:cs="Arial"/>
                <w:b/>
                <w:bCs/>
              </w:rPr>
              <w:t>2279930,00</w:t>
            </w:r>
          </w:p>
        </w:tc>
        <w:tc>
          <w:tcPr>
            <w:tcW w:w="1416" w:type="dxa"/>
            <w:shd w:val="clear" w:color="auto" w:fill="auto"/>
            <w:vAlign w:val="bottom"/>
          </w:tcPr>
          <w:p w:rsidR="00D23F16" w:rsidRDefault="00C16F29">
            <w:pPr>
              <w:jc w:val="center"/>
              <w:rPr>
                <w:rFonts w:ascii="Arial" w:hAnsi="Arial" w:cs="Arial"/>
                <w:b/>
                <w:bCs/>
                <w:sz w:val="24"/>
                <w:szCs w:val="24"/>
              </w:rPr>
            </w:pPr>
            <w:r>
              <w:rPr>
                <w:rFonts w:ascii="Arial" w:hAnsi="Arial" w:cs="Arial"/>
                <w:b/>
                <w:bCs/>
                <w:sz w:val="24"/>
                <w:szCs w:val="24"/>
              </w:rPr>
              <w:t>+197632</w:t>
            </w:r>
          </w:p>
        </w:tc>
        <w:tc>
          <w:tcPr>
            <w:tcW w:w="1701" w:type="dxa"/>
            <w:gridSpan w:val="2"/>
            <w:shd w:val="clear" w:color="auto" w:fill="auto"/>
            <w:vAlign w:val="bottom"/>
          </w:tcPr>
          <w:p w:rsidR="00D23F16" w:rsidRDefault="00D23F16">
            <w:pPr>
              <w:jc w:val="center"/>
              <w:rPr>
                <w:rFonts w:ascii="Arial" w:hAnsi="Arial" w:cs="Arial"/>
                <w:b/>
                <w:bCs/>
                <w:sz w:val="24"/>
                <w:szCs w:val="24"/>
              </w:rPr>
            </w:pPr>
            <w:r>
              <w:rPr>
                <w:rFonts w:ascii="Arial" w:hAnsi="Arial" w:cs="Arial"/>
                <w:b/>
                <w:bCs/>
              </w:rPr>
              <w:t>2279930,00</w:t>
            </w:r>
          </w:p>
        </w:tc>
        <w:tc>
          <w:tcPr>
            <w:tcW w:w="1701" w:type="dxa"/>
            <w:gridSpan w:val="2"/>
            <w:shd w:val="clear" w:color="auto" w:fill="auto"/>
            <w:vAlign w:val="bottom"/>
          </w:tcPr>
          <w:p w:rsidR="00D23F16" w:rsidRDefault="00D23F16">
            <w:pPr>
              <w:jc w:val="center"/>
              <w:rPr>
                <w:rFonts w:ascii="Arial" w:hAnsi="Arial" w:cs="Arial"/>
                <w:b/>
                <w:bCs/>
                <w:sz w:val="24"/>
                <w:szCs w:val="24"/>
              </w:rPr>
            </w:pPr>
            <w:r>
              <w:rPr>
                <w:rFonts w:ascii="Arial" w:hAnsi="Arial" w:cs="Arial"/>
                <w:b/>
                <w:bCs/>
              </w:rPr>
              <w:t>2279930,00</w:t>
            </w:r>
          </w:p>
        </w:tc>
      </w:tr>
      <w:tr w:rsidR="00D23F16" w:rsidRPr="00263ED9" w:rsidTr="00981E0A">
        <w:trPr>
          <w:gridAfter w:val="1"/>
          <w:wAfter w:w="209" w:type="dxa"/>
          <w:trHeight w:val="1655"/>
          <w:jc w:val="center"/>
        </w:trPr>
        <w:tc>
          <w:tcPr>
            <w:tcW w:w="5670" w:type="dxa"/>
            <w:gridSpan w:val="3"/>
            <w:shd w:val="clear" w:color="auto" w:fill="auto"/>
            <w:vAlign w:val="bottom"/>
          </w:tcPr>
          <w:p w:rsidR="00D23F16" w:rsidRPr="00A33416" w:rsidRDefault="00D23F16" w:rsidP="00D50E75">
            <w:pPr>
              <w:ind w:left="317"/>
              <w:rPr>
                <w:rFonts w:ascii="Times New Roman" w:hAnsi="Times New Roman" w:cs="Times New Roman"/>
                <w:i/>
                <w:iCs/>
                <w:color w:val="000000"/>
                <w:sz w:val="28"/>
                <w:szCs w:val="28"/>
              </w:rPr>
            </w:pPr>
            <w:r w:rsidRPr="00A33416">
              <w:rPr>
                <w:rFonts w:ascii="Times New Roman" w:hAnsi="Times New Roman" w:cs="Times New Roman"/>
                <w:i/>
                <w:iCs/>
                <w:color w:val="000000"/>
                <w:sz w:val="28"/>
                <w:szCs w:val="28"/>
              </w:rPr>
              <w:t xml:space="preserve">Подпрограмма «Развитие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w:t>
            </w:r>
            <w:proofErr w:type="spellStart"/>
            <w:r w:rsidRPr="00A33416">
              <w:rPr>
                <w:rFonts w:ascii="Times New Roman" w:hAnsi="Times New Roman" w:cs="Times New Roman"/>
                <w:i/>
                <w:iCs/>
                <w:color w:val="000000"/>
                <w:sz w:val="28"/>
                <w:szCs w:val="28"/>
              </w:rPr>
              <w:t>Лухского</w:t>
            </w:r>
            <w:proofErr w:type="spellEnd"/>
            <w:r w:rsidRPr="00A33416">
              <w:rPr>
                <w:rFonts w:ascii="Times New Roman" w:hAnsi="Times New Roman" w:cs="Times New Roman"/>
                <w:i/>
                <w:iCs/>
                <w:color w:val="000000"/>
                <w:sz w:val="28"/>
                <w:szCs w:val="28"/>
              </w:rPr>
              <w:t xml:space="preserve"> муниципального района Ивановской».</w:t>
            </w:r>
          </w:p>
        </w:tc>
        <w:tc>
          <w:tcPr>
            <w:tcW w:w="1560" w:type="dxa"/>
            <w:gridSpan w:val="2"/>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325000,00</w:t>
            </w:r>
          </w:p>
        </w:tc>
        <w:tc>
          <w:tcPr>
            <w:tcW w:w="1560" w:type="dxa"/>
            <w:gridSpan w:val="2"/>
            <w:shd w:val="clear" w:color="auto" w:fill="auto"/>
            <w:vAlign w:val="bottom"/>
          </w:tcPr>
          <w:p w:rsidR="00D23F16" w:rsidRDefault="00D23F16" w:rsidP="00186469">
            <w:pPr>
              <w:jc w:val="center"/>
              <w:rPr>
                <w:rFonts w:ascii="Arial" w:hAnsi="Arial" w:cs="Arial"/>
                <w:color w:val="000000"/>
                <w:sz w:val="24"/>
                <w:szCs w:val="24"/>
              </w:rPr>
            </w:pPr>
            <w:r>
              <w:rPr>
                <w:rFonts w:ascii="Arial" w:hAnsi="Arial" w:cs="Arial"/>
                <w:color w:val="000000"/>
              </w:rPr>
              <w:t>325000,00</w:t>
            </w:r>
          </w:p>
        </w:tc>
        <w:tc>
          <w:tcPr>
            <w:tcW w:w="1416" w:type="dxa"/>
            <w:shd w:val="clear" w:color="auto" w:fill="auto"/>
            <w:vAlign w:val="bottom"/>
          </w:tcPr>
          <w:p w:rsidR="00D23F16" w:rsidRDefault="00C16F29">
            <w:pPr>
              <w:jc w:val="center"/>
              <w:rPr>
                <w:rFonts w:ascii="Arial" w:hAnsi="Arial" w:cs="Arial"/>
                <w:color w:val="000000"/>
                <w:sz w:val="24"/>
                <w:szCs w:val="24"/>
              </w:rPr>
            </w:pPr>
            <w:r>
              <w:rPr>
                <w:rFonts w:ascii="Arial" w:hAnsi="Arial" w:cs="Arial"/>
                <w:color w:val="000000"/>
                <w:sz w:val="24"/>
                <w:szCs w:val="24"/>
              </w:rPr>
              <w:t>0</w:t>
            </w:r>
          </w:p>
        </w:tc>
        <w:tc>
          <w:tcPr>
            <w:tcW w:w="1701" w:type="dxa"/>
            <w:gridSpan w:val="2"/>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325000,00</w:t>
            </w:r>
          </w:p>
        </w:tc>
        <w:tc>
          <w:tcPr>
            <w:tcW w:w="1701" w:type="dxa"/>
            <w:gridSpan w:val="2"/>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325000,00</w:t>
            </w:r>
          </w:p>
        </w:tc>
      </w:tr>
      <w:tr w:rsidR="00D23F16" w:rsidRPr="00263ED9" w:rsidTr="00981E0A">
        <w:trPr>
          <w:gridAfter w:val="1"/>
          <w:wAfter w:w="209" w:type="dxa"/>
          <w:trHeight w:val="1523"/>
          <w:jc w:val="center"/>
        </w:trPr>
        <w:tc>
          <w:tcPr>
            <w:tcW w:w="5670" w:type="dxa"/>
            <w:gridSpan w:val="3"/>
            <w:shd w:val="clear" w:color="auto" w:fill="auto"/>
            <w:vAlign w:val="bottom"/>
          </w:tcPr>
          <w:p w:rsidR="00D23F16" w:rsidRPr="00A33416" w:rsidRDefault="00D23F16" w:rsidP="00D50E75">
            <w:pPr>
              <w:ind w:left="317"/>
              <w:rPr>
                <w:rFonts w:ascii="Times New Roman" w:hAnsi="Times New Roman" w:cs="Times New Roman"/>
                <w:color w:val="000000"/>
                <w:sz w:val="28"/>
                <w:szCs w:val="28"/>
              </w:rPr>
            </w:pPr>
            <w:r w:rsidRPr="00A33416">
              <w:rPr>
                <w:rFonts w:ascii="Times New Roman" w:hAnsi="Times New Roman" w:cs="Times New Roman"/>
                <w:color w:val="000000"/>
                <w:sz w:val="28"/>
                <w:szCs w:val="28"/>
              </w:rPr>
              <w:t xml:space="preserve">Основное мероприятие «Развитие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w:t>
            </w:r>
            <w:proofErr w:type="spellStart"/>
            <w:r w:rsidRPr="00A33416">
              <w:rPr>
                <w:rFonts w:ascii="Times New Roman" w:hAnsi="Times New Roman" w:cs="Times New Roman"/>
                <w:color w:val="000000"/>
                <w:sz w:val="28"/>
                <w:szCs w:val="28"/>
              </w:rPr>
              <w:t>Лухского</w:t>
            </w:r>
            <w:proofErr w:type="spellEnd"/>
            <w:r w:rsidRPr="00A33416">
              <w:rPr>
                <w:rFonts w:ascii="Times New Roman" w:hAnsi="Times New Roman" w:cs="Times New Roman"/>
                <w:color w:val="000000"/>
                <w:sz w:val="28"/>
                <w:szCs w:val="28"/>
              </w:rPr>
              <w:t xml:space="preserve"> муниципального района Ивановской»</w:t>
            </w:r>
          </w:p>
        </w:tc>
        <w:tc>
          <w:tcPr>
            <w:tcW w:w="1560" w:type="dxa"/>
            <w:gridSpan w:val="2"/>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325000,00</w:t>
            </w:r>
          </w:p>
        </w:tc>
        <w:tc>
          <w:tcPr>
            <w:tcW w:w="1560" w:type="dxa"/>
            <w:gridSpan w:val="2"/>
            <w:shd w:val="clear" w:color="auto" w:fill="auto"/>
            <w:vAlign w:val="bottom"/>
          </w:tcPr>
          <w:p w:rsidR="00D23F16" w:rsidRDefault="00D23F16" w:rsidP="00186469">
            <w:pPr>
              <w:jc w:val="center"/>
              <w:rPr>
                <w:rFonts w:ascii="Arial" w:hAnsi="Arial" w:cs="Arial"/>
                <w:color w:val="000000"/>
                <w:sz w:val="24"/>
                <w:szCs w:val="24"/>
              </w:rPr>
            </w:pPr>
            <w:r>
              <w:rPr>
                <w:rFonts w:ascii="Arial" w:hAnsi="Arial" w:cs="Arial"/>
                <w:color w:val="000000"/>
              </w:rPr>
              <w:t>325000,00</w:t>
            </w:r>
          </w:p>
        </w:tc>
        <w:tc>
          <w:tcPr>
            <w:tcW w:w="1416" w:type="dxa"/>
            <w:shd w:val="clear" w:color="auto" w:fill="auto"/>
            <w:vAlign w:val="bottom"/>
          </w:tcPr>
          <w:p w:rsidR="00D23F16" w:rsidRDefault="00C16F29">
            <w:pPr>
              <w:jc w:val="center"/>
              <w:rPr>
                <w:rFonts w:ascii="Arial" w:hAnsi="Arial" w:cs="Arial"/>
                <w:color w:val="000000"/>
                <w:sz w:val="24"/>
                <w:szCs w:val="24"/>
              </w:rPr>
            </w:pPr>
            <w:r>
              <w:rPr>
                <w:rFonts w:ascii="Arial" w:hAnsi="Arial" w:cs="Arial"/>
                <w:color w:val="000000"/>
                <w:sz w:val="24"/>
                <w:szCs w:val="24"/>
              </w:rPr>
              <w:t>0</w:t>
            </w:r>
          </w:p>
        </w:tc>
        <w:tc>
          <w:tcPr>
            <w:tcW w:w="1701" w:type="dxa"/>
            <w:gridSpan w:val="2"/>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325000,00</w:t>
            </w:r>
          </w:p>
        </w:tc>
        <w:tc>
          <w:tcPr>
            <w:tcW w:w="1701" w:type="dxa"/>
            <w:gridSpan w:val="2"/>
            <w:shd w:val="clear" w:color="auto" w:fill="auto"/>
            <w:vAlign w:val="bottom"/>
          </w:tcPr>
          <w:p w:rsidR="00D23F16" w:rsidRDefault="00D23F16">
            <w:pPr>
              <w:jc w:val="center"/>
              <w:rPr>
                <w:rFonts w:ascii="Arial" w:hAnsi="Arial" w:cs="Arial"/>
                <w:color w:val="000000"/>
                <w:sz w:val="24"/>
                <w:szCs w:val="24"/>
              </w:rPr>
            </w:pPr>
            <w:r>
              <w:rPr>
                <w:rFonts w:ascii="Arial" w:hAnsi="Arial" w:cs="Arial"/>
                <w:color w:val="000000"/>
              </w:rPr>
              <w:t>325000,00</w:t>
            </w:r>
          </w:p>
        </w:tc>
      </w:tr>
      <w:tr w:rsidR="004602DE" w:rsidRPr="001A3270" w:rsidTr="004602DE">
        <w:trPr>
          <w:gridBefore w:val="1"/>
          <w:wBefore w:w="142" w:type="dxa"/>
          <w:trHeight w:val="1377"/>
          <w:jc w:val="center"/>
        </w:trPr>
        <w:tc>
          <w:tcPr>
            <w:tcW w:w="5416" w:type="dxa"/>
            <w:shd w:val="clear" w:color="auto" w:fill="auto"/>
            <w:vAlign w:val="bottom"/>
          </w:tcPr>
          <w:p w:rsidR="004602DE" w:rsidRPr="00A33416" w:rsidRDefault="004602DE">
            <w:pPr>
              <w:rPr>
                <w:rFonts w:ascii="Times New Roman" w:hAnsi="Times New Roman" w:cs="Times New Roman"/>
                <w:i/>
                <w:iCs/>
                <w:sz w:val="28"/>
                <w:szCs w:val="28"/>
              </w:rPr>
            </w:pPr>
            <w:r w:rsidRPr="00A33416">
              <w:rPr>
                <w:rFonts w:ascii="Times New Roman" w:hAnsi="Times New Roman" w:cs="Times New Roman"/>
                <w:i/>
                <w:iCs/>
                <w:sz w:val="28"/>
                <w:szCs w:val="28"/>
              </w:rPr>
              <w:lastRenderedPageBreak/>
              <w:t xml:space="preserve">Подпрограмма «Борьба с преступностью, предупреждение терроризма и экстремизма, развитие многоуровневой системы профилактики правонарушений и обеспечения безопасности дорожного движения на территории </w:t>
            </w:r>
            <w:proofErr w:type="spellStart"/>
            <w:r w:rsidRPr="00A33416">
              <w:rPr>
                <w:rFonts w:ascii="Times New Roman" w:hAnsi="Times New Roman" w:cs="Times New Roman"/>
                <w:i/>
                <w:iCs/>
                <w:sz w:val="28"/>
                <w:szCs w:val="28"/>
              </w:rPr>
              <w:t>Лухского</w:t>
            </w:r>
            <w:proofErr w:type="spellEnd"/>
            <w:r w:rsidRPr="00A33416">
              <w:rPr>
                <w:rFonts w:ascii="Times New Roman" w:hAnsi="Times New Roman" w:cs="Times New Roman"/>
                <w:i/>
                <w:iCs/>
                <w:sz w:val="28"/>
                <w:szCs w:val="28"/>
              </w:rPr>
              <w:t xml:space="preserve"> муниципального района».</w:t>
            </w:r>
          </w:p>
        </w:tc>
        <w:tc>
          <w:tcPr>
            <w:tcW w:w="1530" w:type="dxa"/>
            <w:gridSpan w:val="2"/>
            <w:shd w:val="clear" w:color="auto" w:fill="auto"/>
            <w:vAlign w:val="bottom"/>
          </w:tcPr>
          <w:p w:rsidR="004602DE" w:rsidRDefault="004602DE">
            <w:pPr>
              <w:jc w:val="center"/>
              <w:rPr>
                <w:rFonts w:ascii="Arial" w:hAnsi="Arial" w:cs="Arial"/>
                <w:color w:val="000000"/>
                <w:sz w:val="24"/>
                <w:szCs w:val="24"/>
              </w:rPr>
            </w:pPr>
            <w:r>
              <w:rPr>
                <w:rFonts w:ascii="Arial" w:hAnsi="Arial" w:cs="Arial"/>
                <w:color w:val="000000"/>
              </w:rPr>
              <w:t>22000,00</w:t>
            </w:r>
          </w:p>
        </w:tc>
        <w:tc>
          <w:tcPr>
            <w:tcW w:w="1559" w:type="dxa"/>
            <w:gridSpan w:val="2"/>
            <w:shd w:val="clear" w:color="auto" w:fill="auto"/>
            <w:vAlign w:val="bottom"/>
          </w:tcPr>
          <w:p w:rsidR="004602DE" w:rsidRDefault="004602DE">
            <w:pPr>
              <w:jc w:val="center"/>
              <w:rPr>
                <w:rFonts w:ascii="Arial" w:hAnsi="Arial" w:cs="Arial"/>
                <w:color w:val="000000"/>
                <w:sz w:val="24"/>
                <w:szCs w:val="24"/>
              </w:rPr>
            </w:pPr>
            <w:r>
              <w:rPr>
                <w:rFonts w:ascii="Arial" w:hAnsi="Arial" w:cs="Arial"/>
                <w:color w:val="000000"/>
              </w:rPr>
              <w:t>22000,00</w:t>
            </w:r>
          </w:p>
        </w:tc>
        <w:tc>
          <w:tcPr>
            <w:tcW w:w="1701" w:type="dxa"/>
            <w:gridSpan w:val="3"/>
            <w:shd w:val="clear" w:color="auto" w:fill="auto"/>
            <w:vAlign w:val="bottom"/>
          </w:tcPr>
          <w:p w:rsidR="004602DE" w:rsidRDefault="00C16F29">
            <w:pPr>
              <w:jc w:val="center"/>
              <w:rPr>
                <w:rFonts w:ascii="Arial" w:hAnsi="Arial" w:cs="Arial"/>
                <w:color w:val="000000"/>
                <w:sz w:val="24"/>
                <w:szCs w:val="24"/>
              </w:rPr>
            </w:pPr>
            <w:r>
              <w:rPr>
                <w:rFonts w:ascii="Arial" w:hAnsi="Arial" w:cs="Arial"/>
                <w:color w:val="000000"/>
                <w:sz w:val="24"/>
                <w:szCs w:val="24"/>
              </w:rPr>
              <w:t>0</w:t>
            </w:r>
          </w:p>
        </w:tc>
        <w:tc>
          <w:tcPr>
            <w:tcW w:w="1701" w:type="dxa"/>
            <w:gridSpan w:val="2"/>
            <w:shd w:val="clear" w:color="auto" w:fill="auto"/>
            <w:vAlign w:val="bottom"/>
          </w:tcPr>
          <w:p w:rsidR="004602DE" w:rsidRDefault="004602DE">
            <w:pPr>
              <w:jc w:val="center"/>
              <w:rPr>
                <w:rFonts w:ascii="Arial" w:hAnsi="Arial" w:cs="Arial"/>
                <w:color w:val="000000"/>
                <w:sz w:val="24"/>
                <w:szCs w:val="24"/>
              </w:rPr>
            </w:pPr>
            <w:r>
              <w:rPr>
                <w:rFonts w:ascii="Arial" w:hAnsi="Arial" w:cs="Arial"/>
                <w:color w:val="000000"/>
              </w:rPr>
              <w:t>22000,00</w:t>
            </w:r>
          </w:p>
        </w:tc>
        <w:tc>
          <w:tcPr>
            <w:tcW w:w="1768" w:type="dxa"/>
            <w:gridSpan w:val="2"/>
            <w:shd w:val="clear" w:color="auto" w:fill="auto"/>
            <w:vAlign w:val="bottom"/>
          </w:tcPr>
          <w:p w:rsidR="004602DE" w:rsidRDefault="004602DE">
            <w:pPr>
              <w:jc w:val="center"/>
              <w:rPr>
                <w:rFonts w:ascii="Arial" w:hAnsi="Arial" w:cs="Arial"/>
                <w:color w:val="000000"/>
                <w:sz w:val="24"/>
                <w:szCs w:val="24"/>
              </w:rPr>
            </w:pPr>
            <w:r>
              <w:rPr>
                <w:rFonts w:ascii="Arial" w:hAnsi="Arial" w:cs="Arial"/>
                <w:color w:val="000000"/>
              </w:rPr>
              <w:t>22000,00</w:t>
            </w:r>
          </w:p>
        </w:tc>
      </w:tr>
      <w:tr w:rsidR="004602DE" w:rsidRPr="001A3270" w:rsidTr="004602DE">
        <w:trPr>
          <w:gridBefore w:val="1"/>
          <w:wBefore w:w="142" w:type="dxa"/>
          <w:jc w:val="center"/>
        </w:trPr>
        <w:tc>
          <w:tcPr>
            <w:tcW w:w="5416" w:type="dxa"/>
            <w:shd w:val="clear" w:color="auto" w:fill="auto"/>
            <w:vAlign w:val="bottom"/>
          </w:tcPr>
          <w:p w:rsidR="004602DE" w:rsidRPr="00A33416" w:rsidRDefault="004602DE">
            <w:pPr>
              <w:rPr>
                <w:rFonts w:ascii="Times New Roman" w:hAnsi="Times New Roman" w:cs="Times New Roman"/>
                <w:sz w:val="28"/>
                <w:szCs w:val="28"/>
              </w:rPr>
            </w:pPr>
            <w:r w:rsidRPr="00A33416">
              <w:rPr>
                <w:rFonts w:ascii="Times New Roman" w:hAnsi="Times New Roman" w:cs="Times New Roman"/>
                <w:sz w:val="28"/>
                <w:szCs w:val="28"/>
              </w:rPr>
              <w:t xml:space="preserve">Основное мероприятие «Борьба с преступностью, предупреждение терроризма и экстремизма, развитие многоуровневой системы профилактики правонарушений и обеспечения безопасности дорожного движения на территории </w:t>
            </w:r>
            <w:proofErr w:type="spellStart"/>
            <w:r w:rsidRPr="00A33416">
              <w:rPr>
                <w:rFonts w:ascii="Times New Roman" w:hAnsi="Times New Roman" w:cs="Times New Roman"/>
                <w:sz w:val="28"/>
                <w:szCs w:val="28"/>
              </w:rPr>
              <w:t>Лухского</w:t>
            </w:r>
            <w:proofErr w:type="spellEnd"/>
            <w:r w:rsidRPr="00A33416">
              <w:rPr>
                <w:rFonts w:ascii="Times New Roman" w:hAnsi="Times New Roman" w:cs="Times New Roman"/>
                <w:sz w:val="28"/>
                <w:szCs w:val="28"/>
              </w:rPr>
              <w:t xml:space="preserve"> муниципального района».</w:t>
            </w:r>
          </w:p>
        </w:tc>
        <w:tc>
          <w:tcPr>
            <w:tcW w:w="1530" w:type="dxa"/>
            <w:gridSpan w:val="2"/>
            <w:shd w:val="clear" w:color="auto" w:fill="auto"/>
            <w:vAlign w:val="bottom"/>
          </w:tcPr>
          <w:p w:rsidR="004602DE" w:rsidRDefault="004602DE">
            <w:pPr>
              <w:jc w:val="center"/>
              <w:rPr>
                <w:rFonts w:ascii="Arial" w:hAnsi="Arial" w:cs="Arial"/>
                <w:color w:val="000000"/>
                <w:sz w:val="24"/>
                <w:szCs w:val="24"/>
              </w:rPr>
            </w:pPr>
            <w:r>
              <w:rPr>
                <w:rFonts w:ascii="Arial" w:hAnsi="Arial" w:cs="Arial"/>
                <w:color w:val="000000"/>
              </w:rPr>
              <w:t>22000,00</w:t>
            </w:r>
          </w:p>
        </w:tc>
        <w:tc>
          <w:tcPr>
            <w:tcW w:w="1559" w:type="dxa"/>
            <w:gridSpan w:val="2"/>
            <w:shd w:val="clear" w:color="auto" w:fill="auto"/>
            <w:vAlign w:val="bottom"/>
          </w:tcPr>
          <w:p w:rsidR="004602DE" w:rsidRDefault="004602DE">
            <w:pPr>
              <w:jc w:val="center"/>
              <w:rPr>
                <w:rFonts w:ascii="Arial" w:hAnsi="Arial" w:cs="Arial"/>
                <w:color w:val="000000"/>
                <w:sz w:val="24"/>
                <w:szCs w:val="24"/>
              </w:rPr>
            </w:pPr>
            <w:r>
              <w:rPr>
                <w:rFonts w:ascii="Arial" w:hAnsi="Arial" w:cs="Arial"/>
                <w:color w:val="000000"/>
              </w:rPr>
              <w:t>22000,00</w:t>
            </w:r>
          </w:p>
        </w:tc>
        <w:tc>
          <w:tcPr>
            <w:tcW w:w="1701" w:type="dxa"/>
            <w:gridSpan w:val="3"/>
            <w:shd w:val="clear" w:color="auto" w:fill="auto"/>
            <w:vAlign w:val="bottom"/>
          </w:tcPr>
          <w:p w:rsidR="004602DE" w:rsidRDefault="00C16F29">
            <w:pPr>
              <w:jc w:val="center"/>
              <w:rPr>
                <w:rFonts w:ascii="Arial" w:hAnsi="Arial" w:cs="Arial"/>
                <w:color w:val="000000"/>
                <w:sz w:val="24"/>
                <w:szCs w:val="24"/>
              </w:rPr>
            </w:pPr>
            <w:r>
              <w:rPr>
                <w:rFonts w:ascii="Arial" w:hAnsi="Arial" w:cs="Arial"/>
                <w:color w:val="000000"/>
                <w:sz w:val="24"/>
                <w:szCs w:val="24"/>
              </w:rPr>
              <w:t>0</w:t>
            </w:r>
          </w:p>
        </w:tc>
        <w:tc>
          <w:tcPr>
            <w:tcW w:w="1701" w:type="dxa"/>
            <w:gridSpan w:val="2"/>
            <w:shd w:val="clear" w:color="auto" w:fill="auto"/>
            <w:vAlign w:val="bottom"/>
          </w:tcPr>
          <w:p w:rsidR="004602DE" w:rsidRDefault="004602DE">
            <w:pPr>
              <w:jc w:val="center"/>
              <w:rPr>
                <w:rFonts w:ascii="Arial" w:hAnsi="Arial" w:cs="Arial"/>
                <w:color w:val="000000"/>
                <w:sz w:val="24"/>
                <w:szCs w:val="24"/>
              </w:rPr>
            </w:pPr>
            <w:r>
              <w:rPr>
                <w:rFonts w:ascii="Arial" w:hAnsi="Arial" w:cs="Arial"/>
                <w:color w:val="000000"/>
              </w:rPr>
              <w:t>22000,00</w:t>
            </w:r>
          </w:p>
        </w:tc>
        <w:tc>
          <w:tcPr>
            <w:tcW w:w="1768" w:type="dxa"/>
            <w:gridSpan w:val="2"/>
            <w:shd w:val="clear" w:color="auto" w:fill="auto"/>
            <w:vAlign w:val="bottom"/>
          </w:tcPr>
          <w:p w:rsidR="004602DE" w:rsidRDefault="004602DE">
            <w:pPr>
              <w:jc w:val="center"/>
              <w:rPr>
                <w:rFonts w:ascii="Arial" w:hAnsi="Arial" w:cs="Arial"/>
                <w:color w:val="000000"/>
                <w:sz w:val="24"/>
                <w:szCs w:val="24"/>
              </w:rPr>
            </w:pPr>
            <w:r>
              <w:rPr>
                <w:rFonts w:ascii="Arial" w:hAnsi="Arial" w:cs="Arial"/>
                <w:color w:val="000000"/>
              </w:rPr>
              <w:t>22000,00</w:t>
            </w:r>
          </w:p>
        </w:tc>
      </w:tr>
      <w:tr w:rsidR="004602DE" w:rsidRPr="001A3270" w:rsidTr="004602DE">
        <w:trPr>
          <w:gridBefore w:val="1"/>
          <w:wBefore w:w="142" w:type="dxa"/>
          <w:jc w:val="center"/>
        </w:trPr>
        <w:tc>
          <w:tcPr>
            <w:tcW w:w="5416" w:type="dxa"/>
            <w:shd w:val="clear" w:color="auto" w:fill="auto"/>
          </w:tcPr>
          <w:p w:rsidR="004602DE" w:rsidRPr="00020BF9" w:rsidRDefault="004602DE">
            <w:pPr>
              <w:rPr>
                <w:rFonts w:ascii="Times New Roman" w:hAnsi="Times New Roman" w:cs="Times New Roman"/>
                <w:i/>
                <w:iCs/>
                <w:color w:val="000000"/>
                <w:sz w:val="28"/>
                <w:szCs w:val="28"/>
              </w:rPr>
            </w:pPr>
            <w:r w:rsidRPr="00020BF9">
              <w:rPr>
                <w:rFonts w:ascii="Times New Roman" w:hAnsi="Times New Roman" w:cs="Times New Roman"/>
                <w:i/>
                <w:iCs/>
                <w:color w:val="000000"/>
                <w:sz w:val="28"/>
                <w:szCs w:val="28"/>
              </w:rPr>
              <w:t>Подпрограмма «Обеспечение деятельности Единой дежурно-диспетчерской службы»</w:t>
            </w:r>
          </w:p>
        </w:tc>
        <w:tc>
          <w:tcPr>
            <w:tcW w:w="1530" w:type="dxa"/>
            <w:gridSpan w:val="2"/>
            <w:shd w:val="clear" w:color="auto" w:fill="auto"/>
            <w:vAlign w:val="bottom"/>
          </w:tcPr>
          <w:p w:rsidR="004602DE" w:rsidRDefault="004602DE">
            <w:pPr>
              <w:jc w:val="center"/>
              <w:rPr>
                <w:rFonts w:ascii="Arial" w:hAnsi="Arial" w:cs="Arial"/>
                <w:color w:val="000000"/>
                <w:sz w:val="24"/>
                <w:szCs w:val="24"/>
              </w:rPr>
            </w:pPr>
            <w:r>
              <w:rPr>
                <w:rFonts w:ascii="Arial" w:hAnsi="Arial" w:cs="Arial"/>
                <w:color w:val="000000"/>
              </w:rPr>
              <w:t>1735298,14</w:t>
            </w:r>
          </w:p>
        </w:tc>
        <w:tc>
          <w:tcPr>
            <w:tcW w:w="1559" w:type="dxa"/>
            <w:gridSpan w:val="2"/>
            <w:shd w:val="clear" w:color="auto" w:fill="auto"/>
            <w:vAlign w:val="bottom"/>
          </w:tcPr>
          <w:p w:rsidR="004602DE" w:rsidRDefault="004602DE">
            <w:pPr>
              <w:jc w:val="center"/>
              <w:rPr>
                <w:rFonts w:ascii="Arial" w:hAnsi="Arial" w:cs="Arial"/>
                <w:color w:val="000000"/>
                <w:sz w:val="24"/>
                <w:szCs w:val="24"/>
              </w:rPr>
            </w:pPr>
            <w:r>
              <w:rPr>
                <w:rFonts w:ascii="Arial" w:hAnsi="Arial" w:cs="Arial"/>
                <w:color w:val="000000"/>
              </w:rPr>
              <w:t>1932930,00</w:t>
            </w:r>
          </w:p>
        </w:tc>
        <w:tc>
          <w:tcPr>
            <w:tcW w:w="1701" w:type="dxa"/>
            <w:gridSpan w:val="3"/>
            <w:shd w:val="clear" w:color="auto" w:fill="auto"/>
            <w:vAlign w:val="bottom"/>
          </w:tcPr>
          <w:p w:rsidR="004602DE" w:rsidRDefault="00C16F29">
            <w:pPr>
              <w:jc w:val="center"/>
              <w:rPr>
                <w:rFonts w:ascii="Arial" w:hAnsi="Arial" w:cs="Arial"/>
                <w:color w:val="000000"/>
                <w:sz w:val="24"/>
                <w:szCs w:val="24"/>
              </w:rPr>
            </w:pPr>
            <w:r>
              <w:rPr>
                <w:rFonts w:ascii="Arial" w:hAnsi="Arial" w:cs="Arial"/>
                <w:color w:val="000000"/>
                <w:sz w:val="24"/>
                <w:szCs w:val="24"/>
              </w:rPr>
              <w:t>+197632</w:t>
            </w:r>
          </w:p>
        </w:tc>
        <w:tc>
          <w:tcPr>
            <w:tcW w:w="1701" w:type="dxa"/>
            <w:gridSpan w:val="2"/>
            <w:shd w:val="clear" w:color="auto" w:fill="auto"/>
            <w:vAlign w:val="bottom"/>
          </w:tcPr>
          <w:p w:rsidR="004602DE" w:rsidRDefault="004602DE">
            <w:pPr>
              <w:jc w:val="center"/>
              <w:rPr>
                <w:rFonts w:ascii="Arial" w:hAnsi="Arial" w:cs="Arial"/>
                <w:color w:val="000000"/>
                <w:sz w:val="24"/>
                <w:szCs w:val="24"/>
              </w:rPr>
            </w:pPr>
            <w:r>
              <w:rPr>
                <w:rFonts w:ascii="Arial" w:hAnsi="Arial" w:cs="Arial"/>
                <w:color w:val="000000"/>
              </w:rPr>
              <w:t>1932930,00</w:t>
            </w:r>
          </w:p>
        </w:tc>
        <w:tc>
          <w:tcPr>
            <w:tcW w:w="1768" w:type="dxa"/>
            <w:gridSpan w:val="2"/>
            <w:shd w:val="clear" w:color="auto" w:fill="auto"/>
            <w:vAlign w:val="bottom"/>
          </w:tcPr>
          <w:p w:rsidR="004602DE" w:rsidRDefault="004602DE">
            <w:pPr>
              <w:jc w:val="center"/>
              <w:rPr>
                <w:rFonts w:ascii="Arial" w:hAnsi="Arial" w:cs="Arial"/>
                <w:color w:val="000000"/>
                <w:sz w:val="24"/>
                <w:szCs w:val="24"/>
              </w:rPr>
            </w:pPr>
            <w:r>
              <w:rPr>
                <w:rFonts w:ascii="Arial" w:hAnsi="Arial" w:cs="Arial"/>
                <w:color w:val="000000"/>
              </w:rPr>
              <w:t>1932930,00</w:t>
            </w:r>
          </w:p>
        </w:tc>
      </w:tr>
      <w:tr w:rsidR="004602DE" w:rsidRPr="001A3270" w:rsidTr="004602DE">
        <w:trPr>
          <w:gridBefore w:val="1"/>
          <w:wBefore w:w="142" w:type="dxa"/>
          <w:jc w:val="center"/>
        </w:trPr>
        <w:tc>
          <w:tcPr>
            <w:tcW w:w="5416" w:type="dxa"/>
            <w:shd w:val="clear" w:color="auto" w:fill="auto"/>
          </w:tcPr>
          <w:p w:rsidR="004602DE" w:rsidRPr="00020BF9" w:rsidRDefault="004602DE" w:rsidP="004602DE">
            <w:pPr>
              <w:rPr>
                <w:rFonts w:ascii="Times New Roman" w:hAnsi="Times New Roman" w:cs="Times New Roman"/>
                <w:color w:val="000000"/>
                <w:sz w:val="28"/>
                <w:szCs w:val="28"/>
              </w:rPr>
            </w:pPr>
            <w:r w:rsidRPr="00020BF9">
              <w:rPr>
                <w:rFonts w:ascii="Times New Roman" w:hAnsi="Times New Roman" w:cs="Times New Roman"/>
                <w:color w:val="000000"/>
                <w:sz w:val="28"/>
                <w:szCs w:val="28"/>
              </w:rPr>
              <w:t xml:space="preserve">Основное мероприятие «Обеспечение координации действий дежурно-диспетчерских служб района при </w:t>
            </w:r>
            <w:proofErr w:type="spellStart"/>
            <w:r w:rsidRPr="00020BF9">
              <w:rPr>
                <w:rFonts w:ascii="Times New Roman" w:hAnsi="Times New Roman" w:cs="Times New Roman"/>
                <w:color w:val="000000"/>
                <w:sz w:val="28"/>
                <w:szCs w:val="28"/>
              </w:rPr>
              <w:lastRenderedPageBreak/>
              <w:t>озникновении</w:t>
            </w:r>
            <w:proofErr w:type="spellEnd"/>
            <w:r w:rsidRPr="00020BF9">
              <w:rPr>
                <w:rFonts w:ascii="Times New Roman" w:hAnsi="Times New Roman" w:cs="Times New Roman"/>
                <w:color w:val="000000"/>
                <w:sz w:val="28"/>
                <w:szCs w:val="28"/>
              </w:rPr>
              <w:t xml:space="preserve"> чрезвычайных ситуаций»</w:t>
            </w:r>
          </w:p>
        </w:tc>
        <w:tc>
          <w:tcPr>
            <w:tcW w:w="1530" w:type="dxa"/>
            <w:gridSpan w:val="2"/>
            <w:shd w:val="clear" w:color="auto" w:fill="auto"/>
            <w:vAlign w:val="bottom"/>
          </w:tcPr>
          <w:p w:rsidR="004602DE" w:rsidRDefault="004602DE">
            <w:pPr>
              <w:jc w:val="center"/>
              <w:rPr>
                <w:rFonts w:ascii="Arial" w:hAnsi="Arial" w:cs="Arial"/>
                <w:color w:val="000000"/>
                <w:sz w:val="24"/>
                <w:szCs w:val="24"/>
              </w:rPr>
            </w:pPr>
            <w:r>
              <w:rPr>
                <w:rFonts w:ascii="Arial" w:hAnsi="Arial" w:cs="Arial"/>
                <w:color w:val="000000"/>
              </w:rPr>
              <w:lastRenderedPageBreak/>
              <w:t>1735298,14</w:t>
            </w:r>
          </w:p>
        </w:tc>
        <w:tc>
          <w:tcPr>
            <w:tcW w:w="1559" w:type="dxa"/>
            <w:gridSpan w:val="2"/>
            <w:shd w:val="clear" w:color="auto" w:fill="auto"/>
            <w:vAlign w:val="bottom"/>
          </w:tcPr>
          <w:p w:rsidR="004602DE" w:rsidRDefault="004602DE">
            <w:pPr>
              <w:jc w:val="center"/>
              <w:rPr>
                <w:rFonts w:ascii="Arial" w:hAnsi="Arial" w:cs="Arial"/>
                <w:color w:val="000000"/>
                <w:sz w:val="24"/>
                <w:szCs w:val="24"/>
              </w:rPr>
            </w:pPr>
            <w:r>
              <w:rPr>
                <w:rFonts w:ascii="Arial" w:hAnsi="Arial" w:cs="Arial"/>
                <w:color w:val="000000"/>
              </w:rPr>
              <w:t>1932930,00</w:t>
            </w:r>
          </w:p>
        </w:tc>
        <w:tc>
          <w:tcPr>
            <w:tcW w:w="1701" w:type="dxa"/>
            <w:gridSpan w:val="3"/>
            <w:shd w:val="clear" w:color="auto" w:fill="auto"/>
            <w:vAlign w:val="bottom"/>
          </w:tcPr>
          <w:p w:rsidR="004602DE" w:rsidRDefault="00C16F29">
            <w:pPr>
              <w:jc w:val="center"/>
              <w:rPr>
                <w:rFonts w:ascii="Arial" w:hAnsi="Arial" w:cs="Arial"/>
                <w:color w:val="000000"/>
                <w:sz w:val="24"/>
                <w:szCs w:val="24"/>
              </w:rPr>
            </w:pPr>
            <w:r>
              <w:rPr>
                <w:rFonts w:ascii="Arial" w:hAnsi="Arial" w:cs="Arial"/>
                <w:color w:val="000000"/>
                <w:sz w:val="24"/>
                <w:szCs w:val="24"/>
              </w:rPr>
              <w:t>+197632</w:t>
            </w:r>
          </w:p>
        </w:tc>
        <w:tc>
          <w:tcPr>
            <w:tcW w:w="1701" w:type="dxa"/>
            <w:gridSpan w:val="2"/>
            <w:shd w:val="clear" w:color="auto" w:fill="auto"/>
            <w:vAlign w:val="bottom"/>
          </w:tcPr>
          <w:p w:rsidR="004602DE" w:rsidRDefault="004602DE">
            <w:pPr>
              <w:jc w:val="center"/>
              <w:rPr>
                <w:rFonts w:ascii="Arial" w:hAnsi="Arial" w:cs="Arial"/>
                <w:color w:val="000000"/>
                <w:sz w:val="24"/>
                <w:szCs w:val="24"/>
              </w:rPr>
            </w:pPr>
            <w:r>
              <w:rPr>
                <w:rFonts w:ascii="Arial" w:hAnsi="Arial" w:cs="Arial"/>
                <w:color w:val="000000"/>
              </w:rPr>
              <w:t>1932930,00</w:t>
            </w:r>
          </w:p>
        </w:tc>
        <w:tc>
          <w:tcPr>
            <w:tcW w:w="1768" w:type="dxa"/>
            <w:gridSpan w:val="2"/>
            <w:shd w:val="clear" w:color="auto" w:fill="auto"/>
            <w:vAlign w:val="bottom"/>
          </w:tcPr>
          <w:p w:rsidR="004602DE" w:rsidRDefault="004602DE">
            <w:pPr>
              <w:jc w:val="center"/>
              <w:rPr>
                <w:rFonts w:ascii="Arial" w:hAnsi="Arial" w:cs="Arial"/>
                <w:color w:val="000000"/>
                <w:sz w:val="24"/>
                <w:szCs w:val="24"/>
              </w:rPr>
            </w:pPr>
            <w:r>
              <w:rPr>
                <w:rFonts w:ascii="Arial" w:hAnsi="Arial" w:cs="Arial"/>
                <w:color w:val="000000"/>
              </w:rPr>
              <w:t>1932930,00</w:t>
            </w:r>
          </w:p>
        </w:tc>
      </w:tr>
    </w:tbl>
    <w:p w:rsidR="00031FD7" w:rsidRDefault="00031FD7" w:rsidP="00263C51">
      <w:pPr>
        <w:spacing w:after="0"/>
        <w:jc w:val="both"/>
        <w:rPr>
          <w:rFonts w:ascii="Times New Roman" w:hAnsi="Times New Roman" w:cs="Times New Roman"/>
          <w:sz w:val="28"/>
          <w:szCs w:val="28"/>
        </w:rPr>
        <w:sectPr w:rsidR="00031FD7" w:rsidSect="00031FD7">
          <w:pgSz w:w="16838" w:h="11906" w:orient="landscape"/>
          <w:pgMar w:top="851" w:right="244" w:bottom="1701" w:left="567" w:header="709" w:footer="709" w:gutter="0"/>
          <w:cols w:space="708"/>
          <w:docGrid w:linePitch="360"/>
        </w:sectPr>
      </w:pPr>
    </w:p>
    <w:p w:rsidR="00263C51" w:rsidRDefault="00263C51" w:rsidP="00263C51">
      <w:pPr>
        <w:spacing w:after="0"/>
        <w:jc w:val="both"/>
        <w:rPr>
          <w:rFonts w:ascii="Times New Roman" w:hAnsi="Times New Roman" w:cs="Times New Roman"/>
          <w:sz w:val="28"/>
          <w:szCs w:val="28"/>
        </w:rPr>
      </w:pPr>
      <w:proofErr w:type="gramStart"/>
      <w:r w:rsidRPr="00263C51">
        <w:rPr>
          <w:rFonts w:ascii="Times New Roman" w:hAnsi="Times New Roman" w:cs="Times New Roman"/>
          <w:sz w:val="28"/>
          <w:szCs w:val="28"/>
        </w:rPr>
        <w:lastRenderedPageBreak/>
        <w:t>Целью подпрограммы</w:t>
      </w:r>
      <w:r>
        <w:rPr>
          <w:rFonts w:ascii="Times New Roman" w:hAnsi="Times New Roman" w:cs="Times New Roman"/>
          <w:sz w:val="28"/>
          <w:szCs w:val="28"/>
        </w:rPr>
        <w:t xml:space="preserve"> </w:t>
      </w:r>
      <w:r w:rsidRPr="0056590B">
        <w:rPr>
          <w:rFonts w:ascii="Times New Roman" w:hAnsi="Times New Roman" w:cs="Times New Roman"/>
          <w:color w:val="000000"/>
          <w:sz w:val="28"/>
          <w:szCs w:val="28"/>
        </w:rPr>
        <w:t>«Развитие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r w:rsidRPr="0056590B">
        <w:rPr>
          <w:rFonts w:ascii="Times New Roman" w:hAnsi="Times New Roman" w:cs="Times New Roman"/>
          <w:color w:val="000000"/>
          <w:sz w:val="24"/>
          <w:szCs w:val="24"/>
        </w:rPr>
        <w:t xml:space="preserve">» </w:t>
      </w:r>
      <w:r w:rsidRPr="0056590B">
        <w:rPr>
          <w:rFonts w:ascii="Times New Roman" w:hAnsi="Times New Roman" w:cs="Times New Roman"/>
          <w:color w:val="000000"/>
          <w:sz w:val="28"/>
          <w:szCs w:val="28"/>
        </w:rPr>
        <w:t xml:space="preserve">муниципальной  программы </w:t>
      </w:r>
      <w:proofErr w:type="spellStart"/>
      <w:r w:rsidRPr="0056590B">
        <w:rPr>
          <w:rFonts w:ascii="Times New Roman" w:hAnsi="Times New Roman" w:cs="Times New Roman"/>
          <w:color w:val="000000"/>
          <w:sz w:val="28"/>
          <w:szCs w:val="28"/>
        </w:rPr>
        <w:t>Лухского</w:t>
      </w:r>
      <w:proofErr w:type="spellEnd"/>
      <w:r w:rsidRPr="0056590B">
        <w:rPr>
          <w:rFonts w:ascii="Times New Roman" w:hAnsi="Times New Roman" w:cs="Times New Roman"/>
          <w:color w:val="000000"/>
          <w:sz w:val="28"/>
          <w:szCs w:val="28"/>
        </w:rPr>
        <w:t xml:space="preserve"> муниципального района Ивановской области  «Обеспечение безопасности граждан и профилактика правонарушений в </w:t>
      </w:r>
      <w:proofErr w:type="spellStart"/>
      <w:r w:rsidRPr="0056590B">
        <w:rPr>
          <w:rFonts w:ascii="Times New Roman" w:hAnsi="Times New Roman" w:cs="Times New Roman"/>
          <w:color w:val="000000"/>
          <w:sz w:val="28"/>
          <w:szCs w:val="28"/>
        </w:rPr>
        <w:t>Лухском</w:t>
      </w:r>
      <w:proofErr w:type="spellEnd"/>
      <w:r w:rsidRPr="0056590B">
        <w:rPr>
          <w:rFonts w:ascii="Times New Roman" w:hAnsi="Times New Roman" w:cs="Times New Roman"/>
          <w:color w:val="000000"/>
          <w:sz w:val="28"/>
          <w:szCs w:val="28"/>
        </w:rPr>
        <w:t xml:space="preserve"> муниципальном районе»</w:t>
      </w:r>
      <w:r>
        <w:rPr>
          <w:rFonts w:ascii="Times New Roman" w:hAnsi="Times New Roman" w:cs="Times New Roman"/>
          <w:color w:val="000000"/>
          <w:sz w:val="28"/>
          <w:szCs w:val="28"/>
        </w:rPr>
        <w:t xml:space="preserve"> служит с</w:t>
      </w:r>
      <w:r w:rsidRPr="00263C51">
        <w:rPr>
          <w:rFonts w:ascii="Times New Roman" w:eastAsia="Times New Roman" w:hAnsi="Times New Roman" w:cs="Times New Roman"/>
          <w:sz w:val="28"/>
          <w:szCs w:val="28"/>
        </w:rPr>
        <w:t>нижение рисков возникновения чрезвычайных ситуаций и пожаров; сокращение числа жертв среди населения, снижение материальных потерь вследствие чрезвычайных ситуаций и пожаров</w:t>
      </w:r>
      <w:r>
        <w:rPr>
          <w:rFonts w:ascii="Times New Roman" w:hAnsi="Times New Roman" w:cs="Times New Roman"/>
          <w:sz w:val="28"/>
          <w:szCs w:val="28"/>
        </w:rPr>
        <w:t>.</w:t>
      </w:r>
      <w:proofErr w:type="gramEnd"/>
    </w:p>
    <w:p w:rsidR="00263C51" w:rsidRPr="00263C51" w:rsidRDefault="00263C51" w:rsidP="00263C51">
      <w:pPr>
        <w:pStyle w:val="a8"/>
        <w:snapToGrid w:val="0"/>
        <w:jc w:val="both"/>
        <w:rPr>
          <w:rFonts w:ascii="Times New Roman" w:hAnsi="Times New Roman"/>
          <w:sz w:val="28"/>
          <w:szCs w:val="28"/>
        </w:rPr>
      </w:pPr>
      <w:proofErr w:type="gramStart"/>
      <w:r w:rsidRPr="00263C51">
        <w:rPr>
          <w:rFonts w:ascii="Times New Roman" w:hAnsi="Times New Roman"/>
          <w:sz w:val="28"/>
          <w:szCs w:val="28"/>
        </w:rPr>
        <w:t>Целью подпрограммы</w:t>
      </w:r>
      <w:r>
        <w:rPr>
          <w:rFonts w:ascii="Times New Roman" w:hAnsi="Times New Roman"/>
          <w:sz w:val="28"/>
          <w:szCs w:val="28"/>
        </w:rPr>
        <w:t xml:space="preserve"> </w:t>
      </w:r>
      <w:r w:rsidRPr="0056590B">
        <w:rPr>
          <w:rFonts w:ascii="Times New Roman" w:hAnsi="Times New Roman"/>
          <w:color w:val="000000"/>
          <w:sz w:val="28"/>
          <w:szCs w:val="34"/>
        </w:rPr>
        <w:t xml:space="preserve">«Борьба с преступностью, предупреждение терроризма и экстремизма, развитие многоуровневой системы профилактики правонарушений и обеспечения безопасности дорожного движения на территории </w:t>
      </w:r>
      <w:proofErr w:type="spellStart"/>
      <w:r w:rsidRPr="0056590B">
        <w:rPr>
          <w:rFonts w:ascii="Times New Roman" w:hAnsi="Times New Roman"/>
          <w:color w:val="000000"/>
          <w:sz w:val="28"/>
          <w:szCs w:val="34"/>
        </w:rPr>
        <w:t>Лухского</w:t>
      </w:r>
      <w:proofErr w:type="spellEnd"/>
      <w:r w:rsidRPr="0056590B">
        <w:rPr>
          <w:rFonts w:ascii="Times New Roman" w:hAnsi="Times New Roman"/>
          <w:color w:val="000000"/>
          <w:sz w:val="28"/>
          <w:szCs w:val="34"/>
        </w:rPr>
        <w:t xml:space="preserve"> муниципального района» </w:t>
      </w:r>
      <w:r w:rsidRPr="0056590B">
        <w:rPr>
          <w:rFonts w:ascii="Times New Roman" w:hAnsi="Times New Roman"/>
          <w:color w:val="000000"/>
          <w:sz w:val="28"/>
          <w:szCs w:val="28"/>
        </w:rPr>
        <w:t xml:space="preserve">муниципальной  программы </w:t>
      </w:r>
      <w:proofErr w:type="spellStart"/>
      <w:r w:rsidRPr="0056590B">
        <w:rPr>
          <w:rFonts w:ascii="Times New Roman" w:hAnsi="Times New Roman"/>
          <w:color w:val="000000"/>
          <w:sz w:val="28"/>
          <w:szCs w:val="28"/>
        </w:rPr>
        <w:t>Лухского</w:t>
      </w:r>
      <w:proofErr w:type="spellEnd"/>
      <w:r w:rsidRPr="0056590B">
        <w:rPr>
          <w:rFonts w:ascii="Times New Roman" w:hAnsi="Times New Roman"/>
          <w:color w:val="000000"/>
          <w:sz w:val="28"/>
          <w:szCs w:val="28"/>
        </w:rPr>
        <w:t xml:space="preserve"> муниципального района Ивановской области «Обеспечение безопасности граждан и профилактика </w:t>
      </w:r>
      <w:r>
        <w:rPr>
          <w:rFonts w:ascii="Times New Roman" w:hAnsi="Times New Roman"/>
          <w:color w:val="000000"/>
          <w:sz w:val="28"/>
          <w:szCs w:val="28"/>
        </w:rPr>
        <w:t xml:space="preserve"> </w:t>
      </w:r>
      <w:r w:rsidRPr="0056590B">
        <w:rPr>
          <w:rFonts w:ascii="Times New Roman" w:hAnsi="Times New Roman"/>
          <w:color w:val="000000"/>
          <w:sz w:val="28"/>
          <w:szCs w:val="28"/>
        </w:rPr>
        <w:t xml:space="preserve">правонарушений в </w:t>
      </w:r>
      <w:proofErr w:type="spellStart"/>
      <w:r w:rsidRPr="0056590B">
        <w:rPr>
          <w:rFonts w:ascii="Times New Roman" w:hAnsi="Times New Roman"/>
          <w:color w:val="000000"/>
          <w:sz w:val="28"/>
          <w:szCs w:val="28"/>
        </w:rPr>
        <w:t>Лухском</w:t>
      </w:r>
      <w:proofErr w:type="spellEnd"/>
      <w:r w:rsidRPr="0056590B">
        <w:rPr>
          <w:rFonts w:ascii="Times New Roman" w:hAnsi="Times New Roman"/>
          <w:color w:val="000000"/>
          <w:sz w:val="28"/>
          <w:szCs w:val="28"/>
        </w:rPr>
        <w:t xml:space="preserve"> муниципальном районе»</w:t>
      </w:r>
      <w:r>
        <w:rPr>
          <w:rFonts w:ascii="Times New Roman" w:hAnsi="Times New Roman"/>
          <w:color w:val="000000"/>
          <w:sz w:val="28"/>
          <w:szCs w:val="28"/>
        </w:rPr>
        <w:t xml:space="preserve"> служит</w:t>
      </w:r>
      <w:r w:rsidRPr="00263C51">
        <w:rPr>
          <w:sz w:val="20"/>
          <w:szCs w:val="20"/>
        </w:rPr>
        <w:t xml:space="preserve"> </w:t>
      </w:r>
      <w:r w:rsidRPr="00263C51">
        <w:rPr>
          <w:rFonts w:ascii="Times New Roman" w:hAnsi="Times New Roman"/>
          <w:sz w:val="28"/>
          <w:szCs w:val="28"/>
        </w:rPr>
        <w:t>Сокращение уровня преступности и числа правонарушений, в том числе числа тяжких преступлений, преступлений и правонарушений, совершаемых несовершеннолетними, рецидивных</w:t>
      </w:r>
      <w:proofErr w:type="gramEnd"/>
      <w:r w:rsidRPr="00263C51">
        <w:rPr>
          <w:rFonts w:ascii="Times New Roman" w:hAnsi="Times New Roman"/>
          <w:sz w:val="28"/>
          <w:szCs w:val="28"/>
        </w:rPr>
        <w:t xml:space="preserve"> преступлений</w:t>
      </w:r>
      <w:r>
        <w:rPr>
          <w:rFonts w:ascii="Times New Roman" w:hAnsi="Times New Roman"/>
          <w:sz w:val="28"/>
          <w:szCs w:val="28"/>
        </w:rPr>
        <w:t>.</w:t>
      </w:r>
    </w:p>
    <w:p w:rsidR="00263C51" w:rsidRPr="00263C51" w:rsidRDefault="00263C51" w:rsidP="00263C51">
      <w:pPr>
        <w:spacing w:after="0"/>
        <w:ind w:left="1134"/>
        <w:jc w:val="both"/>
        <w:rPr>
          <w:rFonts w:ascii="Times New Roman" w:eastAsia="Times New Roman" w:hAnsi="Times New Roman" w:cs="Times New Roman"/>
          <w:sz w:val="28"/>
          <w:szCs w:val="28"/>
        </w:rPr>
      </w:pPr>
      <w:r w:rsidRPr="00263C51">
        <w:rPr>
          <w:rFonts w:ascii="Times New Roman" w:eastAsia="Times New Roman" w:hAnsi="Times New Roman" w:cs="Times New Roman"/>
          <w:sz w:val="28"/>
          <w:szCs w:val="28"/>
        </w:rPr>
        <w:t>Реализация подпрограммы в перспективе позволит обеспечить достижение следующих основных результатов:</w:t>
      </w:r>
    </w:p>
    <w:p w:rsidR="00263C51" w:rsidRPr="00263C51" w:rsidRDefault="00263C51" w:rsidP="00263C51">
      <w:pPr>
        <w:spacing w:after="0"/>
        <w:jc w:val="both"/>
        <w:rPr>
          <w:rFonts w:ascii="Times New Roman" w:eastAsia="Times New Roman" w:hAnsi="Times New Roman" w:cs="Times New Roman"/>
          <w:sz w:val="28"/>
          <w:szCs w:val="28"/>
        </w:rPr>
      </w:pPr>
      <w:r w:rsidRPr="00263C51">
        <w:rPr>
          <w:rFonts w:ascii="Times New Roman" w:eastAsia="Times New Roman" w:hAnsi="Times New Roman" w:cs="Times New Roman"/>
          <w:sz w:val="28"/>
          <w:szCs w:val="28"/>
        </w:rPr>
        <w:t>-</w:t>
      </w:r>
      <w:r w:rsidRPr="00263C51">
        <w:rPr>
          <w:rFonts w:ascii="Times New Roman" w:eastAsia="Times New Roman" w:hAnsi="Times New Roman" w:cs="Times New Roman"/>
          <w:sz w:val="28"/>
          <w:szCs w:val="28"/>
        </w:rPr>
        <w:tab/>
        <w:t>повысить эффективность государственной системы социальной профилактики правонарушений, привлечь к организации деятельности по предупреждению правонарушений предприятия, учреждения, организации всех форм собственности, а также общественные организации;</w:t>
      </w:r>
    </w:p>
    <w:p w:rsidR="00263C51" w:rsidRPr="00263C51" w:rsidRDefault="00263C51" w:rsidP="00263C51">
      <w:pPr>
        <w:spacing w:after="0"/>
        <w:jc w:val="both"/>
        <w:rPr>
          <w:rFonts w:ascii="Times New Roman" w:eastAsia="Times New Roman" w:hAnsi="Times New Roman" w:cs="Times New Roman"/>
          <w:sz w:val="28"/>
          <w:szCs w:val="28"/>
        </w:rPr>
      </w:pPr>
      <w:r w:rsidRPr="00263C51">
        <w:rPr>
          <w:rFonts w:ascii="Times New Roman" w:eastAsia="Times New Roman" w:hAnsi="Times New Roman" w:cs="Times New Roman"/>
          <w:sz w:val="28"/>
          <w:szCs w:val="28"/>
        </w:rPr>
        <w:tab/>
        <w:t>-     обеспечить нормативное правовое регулирование профилактики правонарушений;</w:t>
      </w:r>
    </w:p>
    <w:p w:rsidR="00263C51" w:rsidRPr="00263C51" w:rsidRDefault="00263C51" w:rsidP="00263C51">
      <w:pPr>
        <w:spacing w:after="0"/>
        <w:jc w:val="both"/>
        <w:rPr>
          <w:rFonts w:ascii="Times New Roman" w:eastAsia="Times New Roman" w:hAnsi="Times New Roman" w:cs="Times New Roman"/>
          <w:sz w:val="28"/>
          <w:szCs w:val="28"/>
        </w:rPr>
      </w:pPr>
      <w:r w:rsidRPr="00263C51">
        <w:rPr>
          <w:rFonts w:ascii="Times New Roman" w:eastAsia="Times New Roman" w:hAnsi="Times New Roman" w:cs="Times New Roman"/>
          <w:sz w:val="28"/>
          <w:szCs w:val="28"/>
        </w:rPr>
        <w:tab/>
        <w:t>-    улучшить информационное обеспечение деятельности государственных органов и общественных организаций по обеспечению охраны общественного порядка на территории  района</w:t>
      </w:r>
      <w:r w:rsidR="00451AF1">
        <w:rPr>
          <w:rFonts w:ascii="Times New Roman" w:eastAsia="Times New Roman" w:hAnsi="Times New Roman" w:cs="Times New Roman"/>
          <w:sz w:val="28"/>
          <w:szCs w:val="28"/>
        </w:rPr>
        <w:t>.</w:t>
      </w:r>
    </w:p>
    <w:p w:rsidR="00555ACD" w:rsidRPr="00263C51" w:rsidRDefault="00263C51" w:rsidP="00451AF1">
      <w:pPr>
        <w:spacing w:after="0"/>
        <w:jc w:val="both"/>
        <w:rPr>
          <w:rFonts w:ascii="Times New Roman" w:hAnsi="Times New Roman" w:cs="Times New Roman"/>
          <w:sz w:val="28"/>
          <w:szCs w:val="28"/>
        </w:rPr>
      </w:pPr>
      <w:r w:rsidRPr="00263C51">
        <w:rPr>
          <w:rFonts w:ascii="Times New Roman" w:eastAsia="Times New Roman" w:hAnsi="Times New Roman" w:cs="Times New Roman"/>
          <w:sz w:val="28"/>
          <w:szCs w:val="28"/>
        </w:rPr>
        <w:tab/>
      </w:r>
    </w:p>
    <w:p w:rsidR="0056590B" w:rsidRDefault="0056590B" w:rsidP="0056590B">
      <w:pPr>
        <w:spacing w:after="0"/>
        <w:jc w:val="center"/>
        <w:rPr>
          <w:rFonts w:ascii="Times New Roman" w:hAnsi="Times New Roman" w:cs="Times New Roman"/>
          <w:b/>
          <w:i/>
          <w:sz w:val="32"/>
          <w:szCs w:val="32"/>
        </w:rPr>
      </w:pPr>
      <w:r w:rsidRPr="0056590B">
        <w:rPr>
          <w:rFonts w:ascii="Times New Roman" w:hAnsi="Times New Roman" w:cs="Times New Roman"/>
          <w:b/>
          <w:i/>
          <w:sz w:val="32"/>
          <w:szCs w:val="32"/>
        </w:rPr>
        <w:t xml:space="preserve">Муниципальная программа </w:t>
      </w:r>
      <w:proofErr w:type="spellStart"/>
      <w:r w:rsidRPr="0056590B">
        <w:rPr>
          <w:rFonts w:ascii="Times New Roman" w:hAnsi="Times New Roman" w:cs="Times New Roman"/>
          <w:b/>
          <w:i/>
          <w:sz w:val="32"/>
          <w:szCs w:val="32"/>
        </w:rPr>
        <w:t>Лухского</w:t>
      </w:r>
      <w:proofErr w:type="spellEnd"/>
      <w:r w:rsidRPr="0056590B">
        <w:rPr>
          <w:rFonts w:ascii="Times New Roman" w:hAnsi="Times New Roman" w:cs="Times New Roman"/>
          <w:b/>
          <w:i/>
          <w:sz w:val="32"/>
          <w:szCs w:val="32"/>
        </w:rPr>
        <w:t xml:space="preserve"> муниципального района  Ивановской области "Совершенствование управления муниципальными финансами".</w:t>
      </w:r>
    </w:p>
    <w:p w:rsidR="00DF2214" w:rsidRPr="00DF2214" w:rsidRDefault="00DF2214" w:rsidP="00DF2214">
      <w:pPr>
        <w:spacing w:after="0"/>
        <w:ind w:firstLine="993"/>
        <w:jc w:val="both"/>
        <w:rPr>
          <w:rFonts w:ascii="Times New Roman" w:hAnsi="Times New Roman" w:cs="Times New Roman"/>
          <w:sz w:val="28"/>
          <w:szCs w:val="28"/>
        </w:rPr>
      </w:pPr>
      <w:r w:rsidRPr="00DF2214">
        <w:rPr>
          <w:rFonts w:ascii="Times New Roman" w:hAnsi="Times New Roman" w:cs="Times New Roman"/>
          <w:sz w:val="28"/>
          <w:szCs w:val="28"/>
        </w:rPr>
        <w:t xml:space="preserve">Цель Программы – создание условий для повышения эффективности деятельности публично-правового образования по выполнению функций  и обеспечению потребностей граждан и общества в муниципальных услугах, увеличению их доступности и качества, реализации долгосрочных </w:t>
      </w:r>
      <w:r w:rsidRPr="00DF2214">
        <w:rPr>
          <w:rFonts w:ascii="Times New Roman" w:hAnsi="Times New Roman" w:cs="Times New Roman"/>
          <w:sz w:val="28"/>
          <w:szCs w:val="28"/>
        </w:rPr>
        <w:lastRenderedPageBreak/>
        <w:t xml:space="preserve">приоритетов и целей социально-экономического развития </w:t>
      </w:r>
      <w:proofErr w:type="spellStart"/>
      <w:r w:rsidRPr="00DF2214">
        <w:rPr>
          <w:rFonts w:ascii="Times New Roman" w:hAnsi="Times New Roman" w:cs="Times New Roman"/>
          <w:sz w:val="28"/>
          <w:szCs w:val="28"/>
        </w:rPr>
        <w:t>Лухского</w:t>
      </w:r>
      <w:proofErr w:type="spellEnd"/>
      <w:r w:rsidRPr="00DF2214">
        <w:rPr>
          <w:rFonts w:ascii="Times New Roman" w:hAnsi="Times New Roman" w:cs="Times New Roman"/>
          <w:sz w:val="28"/>
          <w:szCs w:val="28"/>
        </w:rPr>
        <w:t xml:space="preserve"> муниципального района.</w:t>
      </w:r>
    </w:p>
    <w:p w:rsidR="00DF2214" w:rsidRPr="00DF2214" w:rsidRDefault="00DF2214" w:rsidP="00DF2214">
      <w:pPr>
        <w:spacing w:after="0"/>
        <w:ind w:firstLine="1134"/>
        <w:jc w:val="both"/>
        <w:rPr>
          <w:rFonts w:ascii="Times New Roman" w:hAnsi="Times New Roman" w:cs="Times New Roman"/>
          <w:sz w:val="28"/>
          <w:szCs w:val="28"/>
        </w:rPr>
      </w:pPr>
      <w:r w:rsidRPr="00DF2214">
        <w:rPr>
          <w:rFonts w:ascii="Times New Roman" w:hAnsi="Times New Roman" w:cs="Times New Roman"/>
          <w:sz w:val="28"/>
          <w:szCs w:val="28"/>
        </w:rPr>
        <w:t xml:space="preserve">Основным условием реализации Программы является обеспечение долгосрочной сбалансированности и устойчивости бюджета  </w:t>
      </w:r>
      <w:proofErr w:type="spellStart"/>
      <w:r w:rsidRPr="00DF2214">
        <w:rPr>
          <w:rFonts w:ascii="Times New Roman" w:hAnsi="Times New Roman" w:cs="Times New Roman"/>
          <w:sz w:val="28"/>
          <w:szCs w:val="28"/>
        </w:rPr>
        <w:t>Лухского</w:t>
      </w:r>
      <w:proofErr w:type="spellEnd"/>
      <w:r w:rsidRPr="00DF2214">
        <w:rPr>
          <w:rFonts w:ascii="Times New Roman" w:hAnsi="Times New Roman" w:cs="Times New Roman"/>
          <w:sz w:val="28"/>
          <w:szCs w:val="28"/>
        </w:rPr>
        <w:t xml:space="preserve">  муниципального района.</w:t>
      </w:r>
    </w:p>
    <w:p w:rsidR="00DF2214" w:rsidRPr="00DF2214" w:rsidRDefault="00DF2214" w:rsidP="00DF2214">
      <w:pPr>
        <w:spacing w:after="0"/>
        <w:ind w:firstLine="993"/>
        <w:jc w:val="both"/>
        <w:rPr>
          <w:rFonts w:ascii="Times New Roman" w:hAnsi="Times New Roman" w:cs="Times New Roman"/>
          <w:sz w:val="28"/>
          <w:szCs w:val="28"/>
        </w:rPr>
      </w:pPr>
      <w:r w:rsidRPr="00DF2214">
        <w:rPr>
          <w:rFonts w:ascii="Times New Roman" w:hAnsi="Times New Roman" w:cs="Times New Roman"/>
          <w:sz w:val="28"/>
          <w:szCs w:val="28"/>
        </w:rPr>
        <w:t>Для достижения цели Программы необходимо определить механизмы, позволяющие решить следующие задачи:</w:t>
      </w:r>
    </w:p>
    <w:p w:rsidR="00DF2214" w:rsidRPr="00DF2214" w:rsidRDefault="00DF2214" w:rsidP="00DF2214">
      <w:pPr>
        <w:spacing w:after="0"/>
        <w:ind w:left="142" w:firstLine="851"/>
        <w:jc w:val="both"/>
        <w:rPr>
          <w:rFonts w:ascii="Times New Roman" w:hAnsi="Times New Roman" w:cs="Times New Roman"/>
          <w:sz w:val="28"/>
          <w:szCs w:val="28"/>
        </w:rPr>
      </w:pPr>
      <w:r w:rsidRPr="00DF2214">
        <w:rPr>
          <w:rFonts w:ascii="Times New Roman" w:hAnsi="Times New Roman" w:cs="Times New Roman"/>
          <w:sz w:val="28"/>
          <w:szCs w:val="28"/>
        </w:rPr>
        <w:t xml:space="preserve">- повышение эффективности бюджетных расходов путем обеспечения более тесной увязки стратегического и бюджетного планирования и </w:t>
      </w:r>
      <w:proofErr w:type="spellStart"/>
      <w:r w:rsidRPr="00DF2214">
        <w:rPr>
          <w:rFonts w:ascii="Times New Roman" w:hAnsi="Times New Roman" w:cs="Times New Roman"/>
          <w:sz w:val="28"/>
          <w:szCs w:val="28"/>
        </w:rPr>
        <w:t>целеполагания</w:t>
      </w:r>
      <w:proofErr w:type="spellEnd"/>
      <w:r w:rsidRPr="00DF2214">
        <w:rPr>
          <w:rFonts w:ascii="Times New Roman" w:hAnsi="Times New Roman" w:cs="Times New Roman"/>
          <w:sz w:val="28"/>
          <w:szCs w:val="28"/>
        </w:rPr>
        <w:t xml:space="preserve"> бюджетных расходов по достижению заявленных целей;</w:t>
      </w:r>
    </w:p>
    <w:p w:rsidR="00DF2214" w:rsidRPr="00DF2214" w:rsidRDefault="00DF2214" w:rsidP="00DF2214">
      <w:pPr>
        <w:spacing w:after="0"/>
        <w:ind w:firstLine="993"/>
        <w:jc w:val="both"/>
        <w:rPr>
          <w:rFonts w:ascii="Times New Roman" w:hAnsi="Times New Roman" w:cs="Times New Roman"/>
          <w:sz w:val="28"/>
          <w:szCs w:val="28"/>
        </w:rPr>
      </w:pPr>
      <w:r w:rsidRPr="00DF2214">
        <w:rPr>
          <w:rFonts w:ascii="Times New Roman" w:hAnsi="Times New Roman" w:cs="Times New Roman"/>
          <w:sz w:val="28"/>
          <w:szCs w:val="28"/>
        </w:rPr>
        <w:t xml:space="preserve">- создание условий для повышения эффективности деятельности органов местного самоуправления </w:t>
      </w:r>
      <w:proofErr w:type="spellStart"/>
      <w:r w:rsidRPr="00DF2214">
        <w:rPr>
          <w:rFonts w:ascii="Times New Roman" w:hAnsi="Times New Roman" w:cs="Times New Roman"/>
          <w:sz w:val="28"/>
          <w:szCs w:val="28"/>
        </w:rPr>
        <w:t>Лухского</w:t>
      </w:r>
      <w:proofErr w:type="spellEnd"/>
      <w:r w:rsidRPr="00DF2214">
        <w:rPr>
          <w:rFonts w:ascii="Times New Roman" w:hAnsi="Times New Roman" w:cs="Times New Roman"/>
          <w:sz w:val="28"/>
          <w:szCs w:val="28"/>
        </w:rPr>
        <w:t xml:space="preserve"> муниципального района  по обеспечению оказания муниципальных услуг;</w:t>
      </w:r>
    </w:p>
    <w:p w:rsidR="00DF2214" w:rsidRPr="00DF2214" w:rsidRDefault="00DF2214" w:rsidP="00DF2214">
      <w:pPr>
        <w:spacing w:after="0"/>
        <w:ind w:firstLine="993"/>
        <w:jc w:val="both"/>
        <w:rPr>
          <w:rFonts w:ascii="Times New Roman" w:hAnsi="Times New Roman" w:cs="Times New Roman"/>
          <w:sz w:val="28"/>
          <w:szCs w:val="28"/>
        </w:rPr>
      </w:pPr>
      <w:r w:rsidRPr="00DF2214">
        <w:rPr>
          <w:rFonts w:ascii="Times New Roman" w:hAnsi="Times New Roman" w:cs="Times New Roman"/>
          <w:sz w:val="28"/>
          <w:szCs w:val="28"/>
        </w:rPr>
        <w:t xml:space="preserve">- повышение прозрачности и подотчетности деятельности органов местного самоуправления  </w:t>
      </w:r>
      <w:proofErr w:type="spellStart"/>
      <w:r w:rsidRPr="00DF2214">
        <w:rPr>
          <w:rFonts w:ascii="Times New Roman" w:hAnsi="Times New Roman" w:cs="Times New Roman"/>
          <w:sz w:val="28"/>
          <w:szCs w:val="28"/>
        </w:rPr>
        <w:t>Лухского</w:t>
      </w:r>
      <w:proofErr w:type="spellEnd"/>
      <w:r w:rsidRPr="00DF2214">
        <w:rPr>
          <w:rFonts w:ascii="Times New Roman" w:hAnsi="Times New Roman" w:cs="Times New Roman"/>
          <w:sz w:val="28"/>
          <w:szCs w:val="28"/>
        </w:rPr>
        <w:t xml:space="preserve"> муниципального района, в том числе за счет внедрения требований к публичности показателей их деятельности.</w:t>
      </w:r>
    </w:p>
    <w:p w:rsidR="00DF2214" w:rsidRPr="00DF2214" w:rsidRDefault="00DF2214" w:rsidP="00DF2214">
      <w:pPr>
        <w:spacing w:after="0"/>
        <w:ind w:firstLine="851"/>
        <w:jc w:val="both"/>
        <w:rPr>
          <w:rFonts w:ascii="Times New Roman" w:hAnsi="Times New Roman" w:cs="Times New Roman"/>
          <w:sz w:val="28"/>
          <w:szCs w:val="28"/>
        </w:rPr>
      </w:pPr>
      <w:r w:rsidRPr="00DF2214">
        <w:rPr>
          <w:rFonts w:ascii="Times New Roman" w:hAnsi="Times New Roman" w:cs="Times New Roman"/>
          <w:sz w:val="28"/>
          <w:szCs w:val="28"/>
        </w:rPr>
        <w:t>Реализация программы поможет   принять решения по следующим основным направлениям:</w:t>
      </w:r>
    </w:p>
    <w:p w:rsidR="00DF2214" w:rsidRPr="00DF2214" w:rsidRDefault="00DF2214" w:rsidP="00DF2214">
      <w:pPr>
        <w:tabs>
          <w:tab w:val="left" w:pos="851"/>
        </w:tabs>
        <w:spacing w:after="0"/>
        <w:ind w:firstLine="993"/>
        <w:jc w:val="both"/>
        <w:rPr>
          <w:rFonts w:ascii="Times New Roman" w:hAnsi="Times New Roman" w:cs="Times New Roman"/>
          <w:sz w:val="28"/>
          <w:szCs w:val="28"/>
        </w:rPr>
      </w:pPr>
      <w:r w:rsidRPr="00DF2214">
        <w:rPr>
          <w:rFonts w:ascii="Times New Roman" w:hAnsi="Times New Roman" w:cs="Times New Roman"/>
          <w:sz w:val="28"/>
          <w:szCs w:val="28"/>
        </w:rPr>
        <w:t>- развитие новых форм оказания финансового обеспечения муниципальных услуг;</w:t>
      </w:r>
    </w:p>
    <w:p w:rsidR="0056590B" w:rsidRPr="00DF2214" w:rsidRDefault="00DF2214" w:rsidP="00555ACD">
      <w:pPr>
        <w:spacing w:after="0"/>
        <w:ind w:firstLine="993"/>
        <w:jc w:val="both"/>
        <w:rPr>
          <w:rFonts w:ascii="Times New Roman" w:hAnsi="Times New Roman" w:cs="Times New Roman"/>
          <w:sz w:val="32"/>
          <w:szCs w:val="32"/>
        </w:rPr>
      </w:pPr>
      <w:r w:rsidRPr="00DF2214">
        <w:rPr>
          <w:rFonts w:ascii="Times New Roman" w:hAnsi="Times New Roman" w:cs="Times New Roman"/>
          <w:sz w:val="28"/>
          <w:szCs w:val="28"/>
        </w:rPr>
        <w:t>-обеспечить своевременное и полное исполнение обязательств районного бюджета, отсутствие просроченной кредиторской задолженности.</w:t>
      </w: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86"/>
        <w:gridCol w:w="1134"/>
        <w:gridCol w:w="1418"/>
        <w:gridCol w:w="1275"/>
        <w:gridCol w:w="1134"/>
        <w:gridCol w:w="1276"/>
      </w:tblGrid>
      <w:tr w:rsidR="00186469" w:rsidRPr="00263ED9" w:rsidTr="00AB567D">
        <w:tc>
          <w:tcPr>
            <w:tcW w:w="3686" w:type="dxa"/>
            <w:shd w:val="clear" w:color="auto" w:fill="auto"/>
          </w:tcPr>
          <w:p w:rsidR="00186469" w:rsidRDefault="00186469" w:rsidP="006F0B8B">
            <w:pPr>
              <w:pStyle w:val="a8"/>
              <w:jc w:val="right"/>
              <w:rPr>
                <w:rFonts w:ascii="Times New Roman" w:hAnsi="Times New Roman"/>
                <w:sz w:val="28"/>
                <w:szCs w:val="28"/>
              </w:rPr>
            </w:pPr>
          </w:p>
          <w:p w:rsidR="00186469" w:rsidRPr="00263ED9" w:rsidRDefault="00186469" w:rsidP="006F0B8B">
            <w:pPr>
              <w:pStyle w:val="a8"/>
              <w:jc w:val="center"/>
              <w:rPr>
                <w:rFonts w:ascii="Times New Roman" w:hAnsi="Times New Roman"/>
                <w:sz w:val="28"/>
                <w:szCs w:val="28"/>
              </w:rPr>
            </w:pPr>
            <w:r>
              <w:rPr>
                <w:rFonts w:ascii="Times New Roman" w:hAnsi="Times New Roman"/>
                <w:sz w:val="28"/>
                <w:szCs w:val="28"/>
              </w:rPr>
              <w:t>Наименование</w:t>
            </w:r>
          </w:p>
        </w:tc>
        <w:tc>
          <w:tcPr>
            <w:tcW w:w="1134" w:type="dxa"/>
            <w:shd w:val="clear" w:color="auto" w:fill="auto"/>
            <w:vAlign w:val="center"/>
          </w:tcPr>
          <w:p w:rsidR="00186469" w:rsidRDefault="00186469" w:rsidP="00186469">
            <w:pPr>
              <w:jc w:val="center"/>
            </w:pPr>
          </w:p>
          <w:p w:rsidR="00186469" w:rsidRPr="00D44CC1" w:rsidRDefault="00186469" w:rsidP="00186469">
            <w:pPr>
              <w:jc w:val="center"/>
            </w:pPr>
            <w:r>
              <w:t>2024</w:t>
            </w:r>
            <w:r w:rsidRPr="00D44CC1">
              <w:t xml:space="preserve"> год</w:t>
            </w:r>
          </w:p>
          <w:p w:rsidR="00186469" w:rsidRPr="00D44CC1" w:rsidRDefault="00186469" w:rsidP="00186469">
            <w:pPr>
              <w:keepLines/>
              <w:contextualSpacing/>
              <w:jc w:val="center"/>
              <w:rPr>
                <w:rFonts w:eastAsiaTheme="minorHAnsi"/>
                <w:bCs/>
                <w:highlight w:val="yellow"/>
                <w:lang w:eastAsia="en-US"/>
              </w:rPr>
            </w:pPr>
          </w:p>
        </w:tc>
        <w:tc>
          <w:tcPr>
            <w:tcW w:w="1418" w:type="dxa"/>
            <w:shd w:val="clear" w:color="auto" w:fill="auto"/>
            <w:vAlign w:val="center"/>
          </w:tcPr>
          <w:p w:rsidR="00186469" w:rsidRPr="00D44CC1" w:rsidRDefault="00186469" w:rsidP="00186469">
            <w:pPr>
              <w:keepLines/>
              <w:contextualSpacing/>
              <w:jc w:val="center"/>
              <w:rPr>
                <w:rFonts w:eastAsiaTheme="minorHAnsi"/>
                <w:bCs/>
                <w:lang w:eastAsia="en-US"/>
              </w:rPr>
            </w:pPr>
            <w:r w:rsidRPr="00D44CC1">
              <w:rPr>
                <w:rFonts w:eastAsiaTheme="minorHAnsi"/>
                <w:bCs/>
                <w:lang w:eastAsia="en-US"/>
              </w:rPr>
              <w:t>20</w:t>
            </w:r>
            <w:r>
              <w:rPr>
                <w:rFonts w:eastAsiaTheme="minorHAnsi"/>
                <w:bCs/>
                <w:lang w:eastAsia="en-US"/>
              </w:rPr>
              <w:t>25</w:t>
            </w:r>
            <w:r w:rsidRPr="00D44CC1">
              <w:rPr>
                <w:rFonts w:eastAsiaTheme="minorHAnsi"/>
                <w:bCs/>
                <w:lang w:eastAsia="en-US"/>
              </w:rPr>
              <w:t xml:space="preserve"> год</w:t>
            </w:r>
          </w:p>
        </w:tc>
        <w:tc>
          <w:tcPr>
            <w:tcW w:w="1275" w:type="dxa"/>
            <w:shd w:val="clear" w:color="auto" w:fill="auto"/>
            <w:vAlign w:val="center"/>
          </w:tcPr>
          <w:p w:rsidR="00186469" w:rsidRPr="00D44CC1" w:rsidRDefault="00186469" w:rsidP="00186469">
            <w:pPr>
              <w:keepLines/>
              <w:contextualSpacing/>
              <w:jc w:val="center"/>
              <w:rPr>
                <w:rFonts w:eastAsiaTheme="minorHAnsi"/>
                <w:bCs/>
                <w:lang w:eastAsia="en-US"/>
              </w:rPr>
            </w:pPr>
            <w:r w:rsidRPr="00D44CC1">
              <w:rPr>
                <w:rFonts w:eastAsiaTheme="minorHAnsi"/>
                <w:bCs/>
                <w:lang w:eastAsia="en-US"/>
              </w:rPr>
              <w:t>Отклонение</w:t>
            </w:r>
          </w:p>
        </w:tc>
        <w:tc>
          <w:tcPr>
            <w:tcW w:w="1134" w:type="dxa"/>
            <w:shd w:val="clear" w:color="auto" w:fill="auto"/>
            <w:vAlign w:val="center"/>
          </w:tcPr>
          <w:p w:rsidR="00186469" w:rsidRPr="00D44CC1" w:rsidRDefault="00186469" w:rsidP="00186469">
            <w:pPr>
              <w:keepLines/>
              <w:contextualSpacing/>
              <w:jc w:val="center"/>
              <w:rPr>
                <w:rFonts w:eastAsiaTheme="minorHAnsi"/>
                <w:bCs/>
                <w:lang w:eastAsia="en-US"/>
              </w:rPr>
            </w:pPr>
            <w:r>
              <w:rPr>
                <w:rFonts w:eastAsiaTheme="minorHAnsi"/>
                <w:bCs/>
                <w:lang w:eastAsia="en-US"/>
              </w:rPr>
              <w:t>2026</w:t>
            </w:r>
            <w:r w:rsidRPr="00D44CC1">
              <w:rPr>
                <w:rFonts w:eastAsiaTheme="minorHAnsi"/>
                <w:bCs/>
                <w:lang w:eastAsia="en-US"/>
              </w:rPr>
              <w:t xml:space="preserve"> год</w:t>
            </w:r>
          </w:p>
        </w:tc>
        <w:tc>
          <w:tcPr>
            <w:tcW w:w="1276" w:type="dxa"/>
            <w:shd w:val="clear" w:color="auto" w:fill="auto"/>
            <w:vAlign w:val="center"/>
          </w:tcPr>
          <w:p w:rsidR="00186469" w:rsidRPr="00D44CC1" w:rsidRDefault="00186469" w:rsidP="00186469">
            <w:pPr>
              <w:keepLines/>
              <w:contextualSpacing/>
              <w:jc w:val="center"/>
              <w:rPr>
                <w:rFonts w:eastAsiaTheme="minorHAnsi"/>
                <w:bCs/>
                <w:lang w:val="en-US" w:eastAsia="en-US"/>
              </w:rPr>
            </w:pPr>
            <w:r>
              <w:rPr>
                <w:rFonts w:eastAsiaTheme="minorHAnsi"/>
                <w:bCs/>
                <w:lang w:eastAsia="en-US"/>
              </w:rPr>
              <w:t>2027</w:t>
            </w:r>
            <w:r w:rsidRPr="00D44CC1">
              <w:rPr>
                <w:rFonts w:eastAsiaTheme="minorHAnsi"/>
                <w:bCs/>
                <w:lang w:eastAsia="en-US"/>
              </w:rPr>
              <w:t xml:space="preserve"> год</w:t>
            </w:r>
          </w:p>
        </w:tc>
      </w:tr>
      <w:tr w:rsidR="00AB567D" w:rsidRPr="00263ED9" w:rsidTr="00AB567D">
        <w:tc>
          <w:tcPr>
            <w:tcW w:w="3686" w:type="dxa"/>
            <w:shd w:val="clear" w:color="auto" w:fill="auto"/>
          </w:tcPr>
          <w:p w:rsidR="00AB567D" w:rsidRPr="001E66C8" w:rsidRDefault="00AB567D" w:rsidP="008B7324">
            <w:pPr>
              <w:pStyle w:val="a7"/>
              <w:jc w:val="both"/>
              <w:rPr>
                <w:rFonts w:ascii="Times New Roman" w:hAnsi="Times New Roman" w:cs="Times New Roman"/>
                <w:b/>
                <w:sz w:val="28"/>
                <w:szCs w:val="28"/>
              </w:rPr>
            </w:pPr>
            <w:r w:rsidRPr="001E66C8">
              <w:rPr>
                <w:rFonts w:ascii="Times New Roman" w:hAnsi="Times New Roman" w:cs="Times New Roman"/>
                <w:b/>
                <w:sz w:val="28"/>
                <w:szCs w:val="28"/>
              </w:rPr>
              <w:t xml:space="preserve">     </w:t>
            </w:r>
          </w:p>
          <w:p w:rsidR="00AB567D" w:rsidRPr="00117B2C" w:rsidRDefault="00AB567D" w:rsidP="001E66C8">
            <w:pPr>
              <w:pStyle w:val="a7"/>
              <w:ind w:left="34"/>
              <w:jc w:val="both"/>
              <w:rPr>
                <w:rFonts w:ascii="Times New Roman" w:hAnsi="Times New Roman" w:cs="Times New Roman"/>
                <w:sz w:val="28"/>
                <w:szCs w:val="28"/>
              </w:rPr>
            </w:pPr>
            <w:r w:rsidRPr="001E66C8">
              <w:rPr>
                <w:rFonts w:ascii="Times New Roman" w:hAnsi="Times New Roman" w:cs="Times New Roman"/>
                <w:b/>
                <w:sz w:val="28"/>
                <w:szCs w:val="28"/>
              </w:rPr>
              <w:t xml:space="preserve">            Подпрограмма всего</w:t>
            </w:r>
          </w:p>
        </w:tc>
        <w:tc>
          <w:tcPr>
            <w:tcW w:w="1134" w:type="dxa"/>
            <w:shd w:val="clear" w:color="auto" w:fill="auto"/>
            <w:vAlign w:val="bottom"/>
          </w:tcPr>
          <w:p w:rsidR="00AB567D" w:rsidRDefault="00186469" w:rsidP="00EB2FC4">
            <w:pPr>
              <w:jc w:val="center"/>
              <w:rPr>
                <w:b/>
                <w:bCs/>
                <w:color w:val="000000"/>
                <w:sz w:val="28"/>
                <w:szCs w:val="28"/>
              </w:rPr>
            </w:pPr>
            <w:r>
              <w:rPr>
                <w:b/>
                <w:bCs/>
                <w:color w:val="000000"/>
                <w:sz w:val="28"/>
                <w:szCs w:val="28"/>
              </w:rPr>
              <w:t>35</w:t>
            </w:r>
            <w:r w:rsidR="00AB567D">
              <w:rPr>
                <w:b/>
                <w:bCs/>
                <w:color w:val="000000"/>
                <w:sz w:val="28"/>
                <w:szCs w:val="28"/>
              </w:rPr>
              <w:t>000</w:t>
            </w:r>
            <w:r>
              <w:rPr>
                <w:b/>
                <w:bCs/>
                <w:color w:val="000000"/>
                <w:sz w:val="28"/>
                <w:szCs w:val="28"/>
              </w:rPr>
              <w:t>0</w:t>
            </w:r>
          </w:p>
        </w:tc>
        <w:tc>
          <w:tcPr>
            <w:tcW w:w="1418" w:type="dxa"/>
            <w:shd w:val="clear" w:color="auto" w:fill="auto"/>
            <w:vAlign w:val="bottom"/>
          </w:tcPr>
          <w:p w:rsidR="00AB567D" w:rsidRDefault="00186469">
            <w:pPr>
              <w:jc w:val="center"/>
              <w:rPr>
                <w:rFonts w:ascii="Arial" w:hAnsi="Arial" w:cs="Arial"/>
                <w:b/>
                <w:bCs/>
                <w:sz w:val="24"/>
                <w:szCs w:val="24"/>
              </w:rPr>
            </w:pPr>
            <w:r>
              <w:rPr>
                <w:rFonts w:ascii="Arial" w:hAnsi="Arial" w:cs="Arial"/>
                <w:b/>
                <w:bCs/>
              </w:rPr>
              <w:t>35</w:t>
            </w:r>
            <w:r w:rsidR="00AB567D">
              <w:rPr>
                <w:rFonts w:ascii="Arial" w:hAnsi="Arial" w:cs="Arial"/>
                <w:b/>
                <w:bCs/>
              </w:rPr>
              <w:t>0000</w:t>
            </w:r>
          </w:p>
        </w:tc>
        <w:tc>
          <w:tcPr>
            <w:tcW w:w="1275" w:type="dxa"/>
            <w:shd w:val="clear" w:color="auto" w:fill="auto"/>
            <w:vAlign w:val="bottom"/>
          </w:tcPr>
          <w:p w:rsidR="00AB567D" w:rsidRDefault="00AB567D" w:rsidP="00186469">
            <w:pPr>
              <w:jc w:val="center"/>
              <w:rPr>
                <w:rFonts w:ascii="Arial" w:hAnsi="Arial" w:cs="Arial"/>
                <w:b/>
                <w:bCs/>
                <w:sz w:val="24"/>
                <w:szCs w:val="24"/>
              </w:rPr>
            </w:pPr>
            <w:r>
              <w:rPr>
                <w:rFonts w:ascii="Arial" w:hAnsi="Arial" w:cs="Arial"/>
                <w:b/>
                <w:bCs/>
              </w:rPr>
              <w:t>0</w:t>
            </w:r>
          </w:p>
        </w:tc>
        <w:tc>
          <w:tcPr>
            <w:tcW w:w="1134" w:type="dxa"/>
            <w:shd w:val="clear" w:color="auto" w:fill="auto"/>
            <w:vAlign w:val="bottom"/>
          </w:tcPr>
          <w:p w:rsidR="00AB567D" w:rsidRDefault="00186469">
            <w:pPr>
              <w:jc w:val="center"/>
              <w:rPr>
                <w:rFonts w:ascii="Arial" w:hAnsi="Arial" w:cs="Arial"/>
                <w:b/>
                <w:bCs/>
                <w:sz w:val="24"/>
                <w:szCs w:val="24"/>
              </w:rPr>
            </w:pPr>
            <w:r>
              <w:rPr>
                <w:rFonts w:ascii="Arial" w:hAnsi="Arial" w:cs="Arial"/>
                <w:b/>
                <w:bCs/>
              </w:rPr>
              <w:t>35</w:t>
            </w:r>
            <w:r w:rsidR="00AB567D">
              <w:rPr>
                <w:rFonts w:ascii="Arial" w:hAnsi="Arial" w:cs="Arial"/>
                <w:b/>
                <w:bCs/>
              </w:rPr>
              <w:t>0000</w:t>
            </w:r>
          </w:p>
        </w:tc>
        <w:tc>
          <w:tcPr>
            <w:tcW w:w="1276" w:type="dxa"/>
            <w:shd w:val="clear" w:color="auto" w:fill="auto"/>
            <w:vAlign w:val="bottom"/>
          </w:tcPr>
          <w:p w:rsidR="00AB567D" w:rsidRDefault="00186469">
            <w:pPr>
              <w:jc w:val="center"/>
              <w:rPr>
                <w:rFonts w:ascii="Arial" w:hAnsi="Arial" w:cs="Arial"/>
                <w:b/>
                <w:bCs/>
                <w:sz w:val="24"/>
                <w:szCs w:val="24"/>
              </w:rPr>
            </w:pPr>
            <w:r>
              <w:rPr>
                <w:rFonts w:ascii="Arial" w:hAnsi="Arial" w:cs="Arial"/>
                <w:b/>
                <w:bCs/>
              </w:rPr>
              <w:t>35</w:t>
            </w:r>
            <w:r w:rsidR="00AB567D">
              <w:rPr>
                <w:rFonts w:ascii="Arial" w:hAnsi="Arial" w:cs="Arial"/>
                <w:b/>
                <w:bCs/>
              </w:rPr>
              <w:t>0000</w:t>
            </w:r>
          </w:p>
        </w:tc>
      </w:tr>
      <w:tr w:rsidR="00AB567D" w:rsidRPr="00263ED9" w:rsidTr="00AB567D">
        <w:tc>
          <w:tcPr>
            <w:tcW w:w="3686" w:type="dxa"/>
            <w:shd w:val="clear" w:color="auto" w:fill="auto"/>
            <w:vAlign w:val="bottom"/>
          </w:tcPr>
          <w:p w:rsidR="00AB567D" w:rsidRPr="00A33416" w:rsidRDefault="00AB567D">
            <w:pPr>
              <w:rPr>
                <w:rFonts w:ascii="Times New Roman" w:hAnsi="Times New Roman" w:cs="Times New Roman"/>
                <w:i/>
                <w:iCs/>
                <w:sz w:val="28"/>
                <w:szCs w:val="28"/>
              </w:rPr>
            </w:pPr>
            <w:r w:rsidRPr="00A33416">
              <w:rPr>
                <w:rFonts w:ascii="Times New Roman" w:hAnsi="Times New Roman" w:cs="Times New Roman"/>
                <w:i/>
                <w:iCs/>
                <w:sz w:val="28"/>
                <w:szCs w:val="28"/>
              </w:rPr>
              <w:t xml:space="preserve">Подпрограмма «Обеспечение </w:t>
            </w:r>
            <w:proofErr w:type="gramStart"/>
            <w:r w:rsidRPr="00A33416">
              <w:rPr>
                <w:rFonts w:ascii="Times New Roman" w:hAnsi="Times New Roman" w:cs="Times New Roman"/>
                <w:i/>
                <w:iCs/>
                <w:sz w:val="28"/>
                <w:szCs w:val="28"/>
              </w:rPr>
              <w:t>деятельности органов местного самоуправления финансового отдела администрации</w:t>
            </w:r>
            <w:proofErr w:type="gramEnd"/>
            <w:r w:rsidRPr="00A33416">
              <w:rPr>
                <w:rFonts w:ascii="Times New Roman" w:hAnsi="Times New Roman" w:cs="Times New Roman"/>
                <w:i/>
                <w:iCs/>
                <w:sz w:val="28"/>
                <w:szCs w:val="28"/>
              </w:rPr>
              <w:t xml:space="preserve"> </w:t>
            </w:r>
            <w:proofErr w:type="spellStart"/>
            <w:r w:rsidRPr="00A33416">
              <w:rPr>
                <w:rFonts w:ascii="Times New Roman" w:hAnsi="Times New Roman" w:cs="Times New Roman"/>
                <w:i/>
                <w:iCs/>
                <w:sz w:val="28"/>
                <w:szCs w:val="28"/>
              </w:rPr>
              <w:t>Лухского</w:t>
            </w:r>
            <w:proofErr w:type="spellEnd"/>
            <w:r w:rsidRPr="00A33416">
              <w:rPr>
                <w:rFonts w:ascii="Times New Roman" w:hAnsi="Times New Roman" w:cs="Times New Roman"/>
                <w:i/>
                <w:iCs/>
                <w:sz w:val="28"/>
                <w:szCs w:val="28"/>
              </w:rPr>
              <w:t xml:space="preserve"> муниципального района </w:t>
            </w:r>
            <w:r w:rsidRPr="00A33416">
              <w:rPr>
                <w:rFonts w:ascii="Times New Roman" w:hAnsi="Times New Roman" w:cs="Times New Roman"/>
                <w:i/>
                <w:iCs/>
                <w:sz w:val="28"/>
                <w:szCs w:val="28"/>
              </w:rPr>
              <w:lastRenderedPageBreak/>
              <w:t>Ивановской области».</w:t>
            </w:r>
          </w:p>
        </w:tc>
        <w:tc>
          <w:tcPr>
            <w:tcW w:w="1134" w:type="dxa"/>
            <w:shd w:val="clear" w:color="auto" w:fill="auto"/>
            <w:vAlign w:val="bottom"/>
          </w:tcPr>
          <w:p w:rsidR="00AB567D" w:rsidRDefault="00AB567D">
            <w:pPr>
              <w:jc w:val="center"/>
              <w:rPr>
                <w:color w:val="000000"/>
                <w:sz w:val="28"/>
                <w:szCs w:val="28"/>
              </w:rPr>
            </w:pPr>
          </w:p>
        </w:tc>
        <w:tc>
          <w:tcPr>
            <w:tcW w:w="1418" w:type="dxa"/>
            <w:shd w:val="clear" w:color="auto" w:fill="auto"/>
            <w:vAlign w:val="bottom"/>
          </w:tcPr>
          <w:p w:rsidR="00AB567D" w:rsidRDefault="00AB567D">
            <w:pPr>
              <w:jc w:val="center"/>
              <w:rPr>
                <w:rFonts w:ascii="Arial" w:hAnsi="Arial" w:cs="Arial"/>
                <w:color w:val="000000"/>
                <w:sz w:val="24"/>
                <w:szCs w:val="24"/>
              </w:rPr>
            </w:pPr>
          </w:p>
        </w:tc>
        <w:tc>
          <w:tcPr>
            <w:tcW w:w="1275" w:type="dxa"/>
            <w:shd w:val="clear" w:color="auto" w:fill="auto"/>
            <w:vAlign w:val="bottom"/>
          </w:tcPr>
          <w:p w:rsidR="00AB567D" w:rsidRDefault="00AB567D">
            <w:pPr>
              <w:jc w:val="center"/>
              <w:rPr>
                <w:rFonts w:ascii="Arial" w:hAnsi="Arial" w:cs="Arial"/>
                <w:b/>
                <w:bCs/>
                <w:sz w:val="24"/>
                <w:szCs w:val="24"/>
              </w:rPr>
            </w:pPr>
          </w:p>
        </w:tc>
        <w:tc>
          <w:tcPr>
            <w:tcW w:w="1134" w:type="dxa"/>
            <w:shd w:val="clear" w:color="auto" w:fill="auto"/>
            <w:vAlign w:val="bottom"/>
          </w:tcPr>
          <w:p w:rsidR="00AB567D" w:rsidRDefault="00AB567D">
            <w:pPr>
              <w:jc w:val="center"/>
              <w:rPr>
                <w:rFonts w:ascii="Arial" w:hAnsi="Arial" w:cs="Arial"/>
                <w:color w:val="000000"/>
                <w:sz w:val="24"/>
                <w:szCs w:val="24"/>
              </w:rPr>
            </w:pPr>
          </w:p>
        </w:tc>
        <w:tc>
          <w:tcPr>
            <w:tcW w:w="1276" w:type="dxa"/>
            <w:shd w:val="clear" w:color="auto" w:fill="auto"/>
            <w:vAlign w:val="bottom"/>
          </w:tcPr>
          <w:p w:rsidR="00AB567D" w:rsidRDefault="00AB567D">
            <w:pPr>
              <w:jc w:val="center"/>
              <w:rPr>
                <w:rFonts w:ascii="Arial" w:hAnsi="Arial" w:cs="Arial"/>
                <w:color w:val="000000"/>
                <w:sz w:val="24"/>
                <w:szCs w:val="24"/>
              </w:rPr>
            </w:pPr>
          </w:p>
        </w:tc>
      </w:tr>
      <w:tr w:rsidR="00AB567D" w:rsidRPr="00263ED9" w:rsidTr="00AB567D">
        <w:tc>
          <w:tcPr>
            <w:tcW w:w="3686" w:type="dxa"/>
            <w:shd w:val="clear" w:color="auto" w:fill="auto"/>
            <w:vAlign w:val="bottom"/>
          </w:tcPr>
          <w:p w:rsidR="00AB567D" w:rsidRPr="00A33416" w:rsidRDefault="00AB567D">
            <w:pPr>
              <w:rPr>
                <w:rFonts w:ascii="Times New Roman" w:hAnsi="Times New Roman" w:cs="Times New Roman"/>
                <w:sz w:val="28"/>
                <w:szCs w:val="28"/>
              </w:rPr>
            </w:pPr>
            <w:r w:rsidRPr="00A33416">
              <w:rPr>
                <w:rFonts w:ascii="Times New Roman" w:hAnsi="Times New Roman" w:cs="Times New Roman"/>
                <w:sz w:val="28"/>
                <w:szCs w:val="28"/>
              </w:rPr>
              <w:lastRenderedPageBreak/>
              <w:t xml:space="preserve">Основное мероприятие «Обеспечение функций органов местного самоуправления финансового отдела администрации </w:t>
            </w:r>
            <w:proofErr w:type="spellStart"/>
            <w:r w:rsidRPr="00A33416">
              <w:rPr>
                <w:rFonts w:ascii="Times New Roman" w:hAnsi="Times New Roman" w:cs="Times New Roman"/>
                <w:sz w:val="28"/>
                <w:szCs w:val="28"/>
              </w:rPr>
              <w:t>Лухского</w:t>
            </w:r>
            <w:proofErr w:type="spellEnd"/>
            <w:r w:rsidRPr="00A33416">
              <w:rPr>
                <w:rFonts w:ascii="Times New Roman" w:hAnsi="Times New Roman" w:cs="Times New Roman"/>
                <w:sz w:val="28"/>
                <w:szCs w:val="28"/>
              </w:rPr>
              <w:t xml:space="preserve"> муниципального района Ивановской области»</w:t>
            </w:r>
            <w:proofErr w:type="gramStart"/>
            <w:r w:rsidRPr="00A33416">
              <w:rPr>
                <w:rFonts w:ascii="Times New Roman" w:hAnsi="Times New Roman" w:cs="Times New Roman"/>
                <w:sz w:val="28"/>
                <w:szCs w:val="28"/>
              </w:rPr>
              <w:t xml:space="preserve"> .</w:t>
            </w:r>
            <w:proofErr w:type="gramEnd"/>
          </w:p>
        </w:tc>
        <w:tc>
          <w:tcPr>
            <w:tcW w:w="1134" w:type="dxa"/>
            <w:shd w:val="clear" w:color="auto" w:fill="auto"/>
            <w:vAlign w:val="bottom"/>
          </w:tcPr>
          <w:p w:rsidR="00AB567D" w:rsidRDefault="00AB567D">
            <w:pPr>
              <w:jc w:val="center"/>
              <w:rPr>
                <w:color w:val="000000"/>
                <w:sz w:val="28"/>
                <w:szCs w:val="28"/>
              </w:rPr>
            </w:pPr>
          </w:p>
        </w:tc>
        <w:tc>
          <w:tcPr>
            <w:tcW w:w="1418" w:type="dxa"/>
            <w:shd w:val="clear" w:color="auto" w:fill="auto"/>
            <w:vAlign w:val="bottom"/>
          </w:tcPr>
          <w:p w:rsidR="00AB567D" w:rsidRDefault="00AB567D">
            <w:pPr>
              <w:jc w:val="center"/>
              <w:rPr>
                <w:rFonts w:ascii="Arial" w:hAnsi="Arial" w:cs="Arial"/>
                <w:color w:val="000000"/>
                <w:sz w:val="24"/>
                <w:szCs w:val="24"/>
              </w:rPr>
            </w:pPr>
          </w:p>
        </w:tc>
        <w:tc>
          <w:tcPr>
            <w:tcW w:w="1275" w:type="dxa"/>
            <w:shd w:val="clear" w:color="auto" w:fill="auto"/>
            <w:vAlign w:val="bottom"/>
          </w:tcPr>
          <w:p w:rsidR="00AB567D" w:rsidRDefault="00AB567D">
            <w:pPr>
              <w:jc w:val="center"/>
              <w:rPr>
                <w:rFonts w:ascii="Arial" w:hAnsi="Arial" w:cs="Arial"/>
                <w:b/>
                <w:bCs/>
                <w:sz w:val="24"/>
                <w:szCs w:val="24"/>
              </w:rPr>
            </w:pPr>
          </w:p>
        </w:tc>
        <w:tc>
          <w:tcPr>
            <w:tcW w:w="1134" w:type="dxa"/>
            <w:shd w:val="clear" w:color="auto" w:fill="auto"/>
            <w:vAlign w:val="bottom"/>
          </w:tcPr>
          <w:p w:rsidR="00AB567D" w:rsidRDefault="00AB567D">
            <w:pPr>
              <w:jc w:val="center"/>
              <w:rPr>
                <w:rFonts w:ascii="Arial" w:hAnsi="Arial" w:cs="Arial"/>
                <w:color w:val="000000"/>
                <w:sz w:val="24"/>
                <w:szCs w:val="24"/>
              </w:rPr>
            </w:pPr>
          </w:p>
        </w:tc>
        <w:tc>
          <w:tcPr>
            <w:tcW w:w="1276" w:type="dxa"/>
            <w:shd w:val="clear" w:color="auto" w:fill="auto"/>
            <w:vAlign w:val="bottom"/>
          </w:tcPr>
          <w:p w:rsidR="00AB567D" w:rsidRDefault="00AB567D">
            <w:pPr>
              <w:jc w:val="center"/>
              <w:rPr>
                <w:rFonts w:ascii="Arial" w:hAnsi="Arial" w:cs="Arial"/>
                <w:color w:val="000000"/>
                <w:sz w:val="24"/>
                <w:szCs w:val="24"/>
              </w:rPr>
            </w:pPr>
          </w:p>
        </w:tc>
      </w:tr>
      <w:tr w:rsidR="00186469" w:rsidRPr="001A3270" w:rsidTr="00AB567D">
        <w:tc>
          <w:tcPr>
            <w:tcW w:w="3686" w:type="dxa"/>
            <w:shd w:val="clear" w:color="auto" w:fill="auto"/>
            <w:vAlign w:val="bottom"/>
          </w:tcPr>
          <w:p w:rsidR="00186469" w:rsidRPr="00A33416" w:rsidRDefault="00186469">
            <w:pPr>
              <w:rPr>
                <w:rFonts w:ascii="Times New Roman" w:hAnsi="Times New Roman" w:cs="Times New Roman"/>
                <w:i/>
                <w:iCs/>
                <w:color w:val="000000"/>
                <w:sz w:val="28"/>
                <w:szCs w:val="28"/>
              </w:rPr>
            </w:pPr>
            <w:r w:rsidRPr="00A33416">
              <w:rPr>
                <w:rFonts w:ascii="Times New Roman" w:hAnsi="Times New Roman" w:cs="Times New Roman"/>
                <w:i/>
                <w:iCs/>
                <w:color w:val="000000"/>
                <w:sz w:val="28"/>
                <w:szCs w:val="28"/>
              </w:rPr>
              <w:t xml:space="preserve">Подпрограмма  «Обеспечение финансирования непредвиденных расходов </w:t>
            </w:r>
            <w:proofErr w:type="spellStart"/>
            <w:r w:rsidRPr="00A33416">
              <w:rPr>
                <w:rFonts w:ascii="Times New Roman" w:hAnsi="Times New Roman" w:cs="Times New Roman"/>
                <w:i/>
                <w:iCs/>
                <w:color w:val="000000"/>
                <w:sz w:val="28"/>
                <w:szCs w:val="28"/>
              </w:rPr>
              <w:t>Лухского</w:t>
            </w:r>
            <w:proofErr w:type="spellEnd"/>
            <w:r w:rsidRPr="00A33416">
              <w:rPr>
                <w:rFonts w:ascii="Times New Roman" w:hAnsi="Times New Roman" w:cs="Times New Roman"/>
                <w:i/>
                <w:iCs/>
                <w:color w:val="000000"/>
                <w:sz w:val="28"/>
                <w:szCs w:val="28"/>
              </w:rPr>
              <w:t xml:space="preserve"> муниципального района Ивановской области».</w:t>
            </w:r>
          </w:p>
        </w:tc>
        <w:tc>
          <w:tcPr>
            <w:tcW w:w="1134" w:type="dxa"/>
            <w:shd w:val="clear" w:color="auto" w:fill="auto"/>
            <w:vAlign w:val="bottom"/>
          </w:tcPr>
          <w:p w:rsidR="00186469" w:rsidRDefault="00186469" w:rsidP="00186469">
            <w:pPr>
              <w:jc w:val="center"/>
              <w:rPr>
                <w:b/>
                <w:bCs/>
                <w:color w:val="000000"/>
                <w:sz w:val="28"/>
                <w:szCs w:val="28"/>
              </w:rPr>
            </w:pPr>
            <w:r>
              <w:rPr>
                <w:b/>
                <w:bCs/>
                <w:color w:val="000000"/>
                <w:sz w:val="28"/>
                <w:szCs w:val="28"/>
              </w:rPr>
              <w:t>350000</w:t>
            </w:r>
          </w:p>
        </w:tc>
        <w:tc>
          <w:tcPr>
            <w:tcW w:w="1418" w:type="dxa"/>
            <w:shd w:val="clear" w:color="auto" w:fill="auto"/>
            <w:vAlign w:val="bottom"/>
          </w:tcPr>
          <w:p w:rsidR="00186469" w:rsidRDefault="00186469" w:rsidP="00186469">
            <w:pPr>
              <w:jc w:val="center"/>
              <w:rPr>
                <w:rFonts w:ascii="Arial" w:hAnsi="Arial" w:cs="Arial"/>
                <w:b/>
                <w:bCs/>
                <w:sz w:val="24"/>
                <w:szCs w:val="24"/>
              </w:rPr>
            </w:pPr>
            <w:r>
              <w:rPr>
                <w:rFonts w:ascii="Arial" w:hAnsi="Arial" w:cs="Arial"/>
                <w:b/>
                <w:bCs/>
              </w:rPr>
              <w:t>350000</w:t>
            </w:r>
          </w:p>
        </w:tc>
        <w:tc>
          <w:tcPr>
            <w:tcW w:w="1275" w:type="dxa"/>
            <w:shd w:val="clear" w:color="auto" w:fill="auto"/>
            <w:vAlign w:val="bottom"/>
          </w:tcPr>
          <w:p w:rsidR="00186469" w:rsidRDefault="00186469" w:rsidP="00186469">
            <w:pPr>
              <w:jc w:val="center"/>
              <w:rPr>
                <w:rFonts w:ascii="Arial" w:hAnsi="Arial" w:cs="Arial"/>
                <w:b/>
                <w:bCs/>
                <w:sz w:val="24"/>
                <w:szCs w:val="24"/>
              </w:rPr>
            </w:pPr>
            <w:r>
              <w:rPr>
                <w:rFonts w:ascii="Arial" w:hAnsi="Arial" w:cs="Arial"/>
                <w:b/>
                <w:bCs/>
              </w:rPr>
              <w:t>0</w:t>
            </w:r>
          </w:p>
        </w:tc>
        <w:tc>
          <w:tcPr>
            <w:tcW w:w="1134" w:type="dxa"/>
            <w:shd w:val="clear" w:color="auto" w:fill="auto"/>
            <w:vAlign w:val="bottom"/>
          </w:tcPr>
          <w:p w:rsidR="00186469" w:rsidRDefault="00186469" w:rsidP="00186469">
            <w:pPr>
              <w:jc w:val="center"/>
              <w:rPr>
                <w:rFonts w:ascii="Arial" w:hAnsi="Arial" w:cs="Arial"/>
                <w:b/>
                <w:bCs/>
                <w:sz w:val="24"/>
                <w:szCs w:val="24"/>
              </w:rPr>
            </w:pPr>
            <w:r>
              <w:rPr>
                <w:rFonts w:ascii="Arial" w:hAnsi="Arial" w:cs="Arial"/>
                <w:b/>
                <w:bCs/>
              </w:rPr>
              <w:t>350000</w:t>
            </w:r>
          </w:p>
        </w:tc>
        <w:tc>
          <w:tcPr>
            <w:tcW w:w="1276" w:type="dxa"/>
            <w:shd w:val="clear" w:color="auto" w:fill="auto"/>
            <w:vAlign w:val="bottom"/>
          </w:tcPr>
          <w:p w:rsidR="00186469" w:rsidRDefault="00186469" w:rsidP="00186469">
            <w:pPr>
              <w:jc w:val="center"/>
              <w:rPr>
                <w:rFonts w:ascii="Arial" w:hAnsi="Arial" w:cs="Arial"/>
                <w:b/>
                <w:bCs/>
                <w:sz w:val="24"/>
                <w:szCs w:val="24"/>
              </w:rPr>
            </w:pPr>
            <w:r>
              <w:rPr>
                <w:rFonts w:ascii="Arial" w:hAnsi="Arial" w:cs="Arial"/>
                <w:b/>
                <w:bCs/>
              </w:rPr>
              <w:t>350000</w:t>
            </w:r>
          </w:p>
        </w:tc>
      </w:tr>
      <w:tr w:rsidR="00186469" w:rsidRPr="001A3270" w:rsidTr="00AB567D">
        <w:trPr>
          <w:trHeight w:val="423"/>
        </w:trPr>
        <w:tc>
          <w:tcPr>
            <w:tcW w:w="3686" w:type="dxa"/>
            <w:shd w:val="clear" w:color="auto" w:fill="auto"/>
            <w:vAlign w:val="bottom"/>
          </w:tcPr>
          <w:p w:rsidR="00186469" w:rsidRPr="00A33416" w:rsidRDefault="00186469">
            <w:pPr>
              <w:rPr>
                <w:rFonts w:ascii="Times New Roman" w:hAnsi="Times New Roman" w:cs="Times New Roman"/>
                <w:color w:val="000000"/>
                <w:sz w:val="28"/>
                <w:szCs w:val="28"/>
              </w:rPr>
            </w:pPr>
            <w:r w:rsidRPr="00A33416">
              <w:rPr>
                <w:rFonts w:ascii="Times New Roman" w:hAnsi="Times New Roman" w:cs="Times New Roman"/>
                <w:color w:val="000000"/>
                <w:sz w:val="28"/>
                <w:szCs w:val="28"/>
              </w:rPr>
              <w:t xml:space="preserve">Основное мероприятие «Резервные фонды местных администраций». </w:t>
            </w:r>
          </w:p>
        </w:tc>
        <w:tc>
          <w:tcPr>
            <w:tcW w:w="1134" w:type="dxa"/>
            <w:shd w:val="clear" w:color="auto" w:fill="auto"/>
            <w:vAlign w:val="bottom"/>
          </w:tcPr>
          <w:p w:rsidR="00186469" w:rsidRDefault="00186469" w:rsidP="00186469">
            <w:pPr>
              <w:jc w:val="center"/>
              <w:rPr>
                <w:b/>
                <w:bCs/>
                <w:color w:val="000000"/>
                <w:sz w:val="28"/>
                <w:szCs w:val="28"/>
              </w:rPr>
            </w:pPr>
            <w:r>
              <w:rPr>
                <w:b/>
                <w:bCs/>
                <w:color w:val="000000"/>
                <w:sz w:val="28"/>
                <w:szCs w:val="28"/>
              </w:rPr>
              <w:t>350000</w:t>
            </w:r>
          </w:p>
        </w:tc>
        <w:tc>
          <w:tcPr>
            <w:tcW w:w="1418" w:type="dxa"/>
            <w:shd w:val="clear" w:color="auto" w:fill="auto"/>
            <w:vAlign w:val="bottom"/>
          </w:tcPr>
          <w:p w:rsidR="00186469" w:rsidRDefault="00186469" w:rsidP="00186469">
            <w:pPr>
              <w:jc w:val="center"/>
              <w:rPr>
                <w:rFonts w:ascii="Arial" w:hAnsi="Arial" w:cs="Arial"/>
                <w:b/>
                <w:bCs/>
                <w:sz w:val="24"/>
                <w:szCs w:val="24"/>
              </w:rPr>
            </w:pPr>
            <w:r>
              <w:rPr>
                <w:rFonts w:ascii="Arial" w:hAnsi="Arial" w:cs="Arial"/>
                <w:b/>
                <w:bCs/>
              </w:rPr>
              <w:t>350000</w:t>
            </w:r>
          </w:p>
        </w:tc>
        <w:tc>
          <w:tcPr>
            <w:tcW w:w="1275" w:type="dxa"/>
            <w:shd w:val="clear" w:color="auto" w:fill="auto"/>
            <w:vAlign w:val="bottom"/>
          </w:tcPr>
          <w:p w:rsidR="00186469" w:rsidRDefault="00186469" w:rsidP="00186469">
            <w:pPr>
              <w:jc w:val="center"/>
              <w:rPr>
                <w:rFonts w:ascii="Arial" w:hAnsi="Arial" w:cs="Arial"/>
                <w:b/>
                <w:bCs/>
                <w:sz w:val="24"/>
                <w:szCs w:val="24"/>
              </w:rPr>
            </w:pPr>
            <w:r>
              <w:rPr>
                <w:rFonts w:ascii="Arial" w:hAnsi="Arial" w:cs="Arial"/>
                <w:b/>
                <w:bCs/>
              </w:rPr>
              <w:t>0</w:t>
            </w:r>
          </w:p>
        </w:tc>
        <w:tc>
          <w:tcPr>
            <w:tcW w:w="1134" w:type="dxa"/>
            <w:shd w:val="clear" w:color="auto" w:fill="auto"/>
            <w:vAlign w:val="bottom"/>
          </w:tcPr>
          <w:p w:rsidR="00186469" w:rsidRDefault="00186469" w:rsidP="00186469">
            <w:pPr>
              <w:jc w:val="center"/>
              <w:rPr>
                <w:rFonts w:ascii="Arial" w:hAnsi="Arial" w:cs="Arial"/>
                <w:b/>
                <w:bCs/>
                <w:sz w:val="24"/>
                <w:szCs w:val="24"/>
              </w:rPr>
            </w:pPr>
            <w:r>
              <w:rPr>
                <w:rFonts w:ascii="Arial" w:hAnsi="Arial" w:cs="Arial"/>
                <w:b/>
                <w:bCs/>
              </w:rPr>
              <w:t>350000</w:t>
            </w:r>
          </w:p>
        </w:tc>
        <w:tc>
          <w:tcPr>
            <w:tcW w:w="1276" w:type="dxa"/>
            <w:shd w:val="clear" w:color="auto" w:fill="auto"/>
            <w:vAlign w:val="bottom"/>
          </w:tcPr>
          <w:p w:rsidR="00186469" w:rsidRDefault="00186469" w:rsidP="00186469">
            <w:pPr>
              <w:jc w:val="center"/>
              <w:rPr>
                <w:rFonts w:ascii="Arial" w:hAnsi="Arial" w:cs="Arial"/>
                <w:b/>
                <w:bCs/>
                <w:sz w:val="24"/>
                <w:szCs w:val="24"/>
              </w:rPr>
            </w:pPr>
            <w:r>
              <w:rPr>
                <w:rFonts w:ascii="Arial" w:hAnsi="Arial" w:cs="Arial"/>
                <w:b/>
                <w:bCs/>
              </w:rPr>
              <w:t>350000</w:t>
            </w:r>
          </w:p>
        </w:tc>
      </w:tr>
    </w:tbl>
    <w:p w:rsidR="00DF2214" w:rsidRPr="004624DB" w:rsidRDefault="00DF2214" w:rsidP="00DF2214">
      <w:pPr>
        <w:pStyle w:val="Pro-Gramma"/>
        <w:spacing w:before="0"/>
        <w:ind w:left="142" w:firstLine="992"/>
        <w:rPr>
          <w:rFonts w:ascii="Times New Roman" w:hAnsi="Times New Roman"/>
          <w:sz w:val="28"/>
          <w:szCs w:val="28"/>
        </w:rPr>
      </w:pPr>
      <w:r w:rsidRPr="004624DB">
        <w:rPr>
          <w:rFonts w:ascii="Times New Roman" w:hAnsi="Times New Roman"/>
          <w:sz w:val="28"/>
          <w:szCs w:val="28"/>
        </w:rPr>
        <w:t xml:space="preserve">В рамках реализации подпрограммы </w:t>
      </w:r>
      <w:r w:rsidRPr="0056590B">
        <w:rPr>
          <w:rFonts w:ascii="Times New Roman" w:hAnsi="Times New Roman"/>
          <w:sz w:val="28"/>
          <w:szCs w:val="28"/>
        </w:rPr>
        <w:t xml:space="preserve">"Обеспечение </w:t>
      </w:r>
      <w:r>
        <w:rPr>
          <w:rFonts w:ascii="Times New Roman" w:hAnsi="Times New Roman"/>
          <w:sz w:val="28"/>
          <w:szCs w:val="28"/>
        </w:rPr>
        <w:t>ф</w:t>
      </w:r>
      <w:r w:rsidRPr="0056590B">
        <w:rPr>
          <w:rFonts w:ascii="Times New Roman" w:hAnsi="Times New Roman"/>
          <w:sz w:val="28"/>
          <w:szCs w:val="28"/>
        </w:rPr>
        <w:t xml:space="preserve">инансирования непредвиденных расходов" муниципальной программы </w:t>
      </w:r>
      <w:proofErr w:type="spellStart"/>
      <w:r w:rsidRPr="0056590B">
        <w:rPr>
          <w:rFonts w:ascii="Times New Roman" w:hAnsi="Times New Roman"/>
          <w:sz w:val="28"/>
          <w:szCs w:val="28"/>
        </w:rPr>
        <w:t>Лухского</w:t>
      </w:r>
      <w:proofErr w:type="spellEnd"/>
      <w:r w:rsidRPr="0056590B">
        <w:rPr>
          <w:rFonts w:ascii="Times New Roman" w:hAnsi="Times New Roman"/>
          <w:sz w:val="28"/>
          <w:szCs w:val="28"/>
        </w:rPr>
        <w:t xml:space="preserve"> муниципального района Ивановской области "Совершенствование управ</w:t>
      </w:r>
      <w:r>
        <w:rPr>
          <w:rFonts w:ascii="Times New Roman" w:hAnsi="Times New Roman"/>
          <w:sz w:val="28"/>
          <w:szCs w:val="28"/>
        </w:rPr>
        <w:t>ления муниципальными финансами</w:t>
      </w:r>
      <w:proofErr w:type="gramStart"/>
      <w:r>
        <w:rPr>
          <w:rFonts w:ascii="Times New Roman" w:hAnsi="Times New Roman"/>
          <w:sz w:val="28"/>
          <w:szCs w:val="28"/>
        </w:rPr>
        <w:t>"</w:t>
      </w:r>
      <w:r w:rsidRPr="004624DB">
        <w:rPr>
          <w:rFonts w:ascii="Times New Roman" w:hAnsi="Times New Roman"/>
          <w:sz w:val="28"/>
          <w:szCs w:val="28"/>
        </w:rPr>
        <w:t>п</w:t>
      </w:r>
      <w:proofErr w:type="gramEnd"/>
      <w:r w:rsidRPr="004624DB">
        <w:rPr>
          <w:rFonts w:ascii="Times New Roman" w:hAnsi="Times New Roman"/>
          <w:sz w:val="28"/>
          <w:szCs w:val="28"/>
        </w:rPr>
        <w:t xml:space="preserve">редполагается осуществление операций и функций по формированию и расходованию средств резервного фонда администрации </w:t>
      </w:r>
      <w:proofErr w:type="spellStart"/>
      <w:r w:rsidRPr="004624DB">
        <w:rPr>
          <w:rFonts w:ascii="Times New Roman" w:hAnsi="Times New Roman"/>
          <w:sz w:val="28"/>
          <w:szCs w:val="28"/>
        </w:rPr>
        <w:t>Лухского</w:t>
      </w:r>
      <w:proofErr w:type="spellEnd"/>
      <w:r w:rsidRPr="004624DB">
        <w:rPr>
          <w:rFonts w:ascii="Times New Roman" w:hAnsi="Times New Roman"/>
          <w:sz w:val="28"/>
          <w:szCs w:val="28"/>
        </w:rPr>
        <w:t xml:space="preserve"> муниципального района Ивановской области.</w:t>
      </w:r>
    </w:p>
    <w:p w:rsidR="00310291" w:rsidRPr="00F56A39" w:rsidRDefault="00AC5974" w:rsidP="00AC5974">
      <w:pPr>
        <w:spacing w:after="0" w:line="240" w:lineRule="auto"/>
        <w:ind w:firstLine="709"/>
        <w:jc w:val="center"/>
        <w:rPr>
          <w:rFonts w:ascii="Times New Roman" w:eastAsia="Times New Roman" w:hAnsi="Times New Roman"/>
          <w:b/>
          <w:bCs/>
          <w:i/>
          <w:sz w:val="32"/>
          <w:szCs w:val="32"/>
        </w:rPr>
      </w:pPr>
      <w:r w:rsidRPr="00F56A39">
        <w:rPr>
          <w:rFonts w:ascii="Times New Roman" w:eastAsia="Times New Roman" w:hAnsi="Times New Roman"/>
          <w:b/>
          <w:bCs/>
          <w:i/>
          <w:sz w:val="32"/>
          <w:szCs w:val="32"/>
        </w:rPr>
        <w:t xml:space="preserve">Муниципальная программа </w:t>
      </w:r>
      <w:proofErr w:type="spellStart"/>
      <w:r w:rsidRPr="00F56A39">
        <w:rPr>
          <w:rFonts w:ascii="Times New Roman" w:eastAsia="Times New Roman" w:hAnsi="Times New Roman"/>
          <w:b/>
          <w:bCs/>
          <w:i/>
          <w:sz w:val="32"/>
          <w:szCs w:val="32"/>
        </w:rPr>
        <w:t>Лухского</w:t>
      </w:r>
      <w:proofErr w:type="spellEnd"/>
      <w:r w:rsidRPr="00F56A39">
        <w:rPr>
          <w:rFonts w:ascii="Times New Roman" w:eastAsia="Times New Roman" w:hAnsi="Times New Roman"/>
          <w:b/>
          <w:bCs/>
          <w:i/>
          <w:sz w:val="32"/>
          <w:szCs w:val="32"/>
        </w:rPr>
        <w:t xml:space="preserve"> муниципального района  Ивановской области «Создание благоприятных условий  в целях привлечения медицинских работников  для работы в сфере здравоохранения в </w:t>
      </w:r>
      <w:proofErr w:type="spellStart"/>
      <w:r w:rsidRPr="00F56A39">
        <w:rPr>
          <w:rFonts w:ascii="Times New Roman" w:eastAsia="Times New Roman" w:hAnsi="Times New Roman"/>
          <w:b/>
          <w:bCs/>
          <w:i/>
          <w:sz w:val="32"/>
          <w:szCs w:val="32"/>
        </w:rPr>
        <w:t>Лухском</w:t>
      </w:r>
      <w:proofErr w:type="spellEnd"/>
      <w:r w:rsidRPr="00F56A39">
        <w:rPr>
          <w:rFonts w:ascii="Times New Roman" w:eastAsia="Times New Roman" w:hAnsi="Times New Roman"/>
          <w:b/>
          <w:bCs/>
          <w:i/>
          <w:sz w:val="32"/>
          <w:szCs w:val="32"/>
        </w:rPr>
        <w:t xml:space="preserve"> муниципальном районе </w:t>
      </w:r>
      <w:r w:rsidR="001738C8" w:rsidRPr="00F56A39">
        <w:rPr>
          <w:rFonts w:ascii="Times New Roman" w:eastAsia="Times New Roman" w:hAnsi="Times New Roman"/>
          <w:b/>
          <w:bCs/>
          <w:i/>
          <w:sz w:val="32"/>
          <w:szCs w:val="32"/>
        </w:rPr>
        <w:t>»</w:t>
      </w:r>
    </w:p>
    <w:p w:rsidR="001738C8" w:rsidRDefault="001738C8" w:rsidP="001738C8">
      <w:pPr>
        <w:spacing w:after="0" w:line="240" w:lineRule="auto"/>
        <w:ind w:firstLine="709"/>
        <w:jc w:val="both"/>
        <w:rPr>
          <w:rFonts w:ascii="Times New Roman" w:eastAsia="Times New Roman" w:hAnsi="Times New Roman"/>
          <w:bCs/>
          <w:sz w:val="32"/>
          <w:szCs w:val="32"/>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1"/>
        <w:gridCol w:w="1275"/>
        <w:gridCol w:w="1560"/>
        <w:gridCol w:w="1134"/>
        <w:gridCol w:w="708"/>
        <w:gridCol w:w="993"/>
        <w:gridCol w:w="708"/>
        <w:gridCol w:w="993"/>
      </w:tblGrid>
      <w:tr w:rsidR="00186469" w:rsidRPr="00263ED9" w:rsidTr="00186469">
        <w:tc>
          <w:tcPr>
            <w:tcW w:w="3261" w:type="dxa"/>
            <w:shd w:val="clear" w:color="auto" w:fill="auto"/>
          </w:tcPr>
          <w:p w:rsidR="00186469" w:rsidRDefault="00186469" w:rsidP="006F0B8B">
            <w:pPr>
              <w:pStyle w:val="a8"/>
              <w:jc w:val="right"/>
              <w:rPr>
                <w:rFonts w:ascii="Times New Roman" w:hAnsi="Times New Roman"/>
                <w:sz w:val="28"/>
                <w:szCs w:val="28"/>
              </w:rPr>
            </w:pPr>
          </w:p>
          <w:p w:rsidR="00186469" w:rsidRPr="00263ED9" w:rsidRDefault="00186469" w:rsidP="006F0B8B">
            <w:pPr>
              <w:pStyle w:val="a8"/>
              <w:jc w:val="center"/>
              <w:rPr>
                <w:rFonts w:ascii="Times New Roman" w:hAnsi="Times New Roman"/>
                <w:sz w:val="28"/>
                <w:szCs w:val="28"/>
              </w:rPr>
            </w:pPr>
            <w:r>
              <w:rPr>
                <w:rFonts w:ascii="Times New Roman" w:hAnsi="Times New Roman"/>
                <w:sz w:val="28"/>
                <w:szCs w:val="28"/>
              </w:rPr>
              <w:t>Наименование</w:t>
            </w:r>
          </w:p>
        </w:tc>
        <w:tc>
          <w:tcPr>
            <w:tcW w:w="1275" w:type="dxa"/>
            <w:shd w:val="clear" w:color="auto" w:fill="auto"/>
            <w:vAlign w:val="center"/>
          </w:tcPr>
          <w:p w:rsidR="00186469" w:rsidRDefault="00186469" w:rsidP="00186469">
            <w:pPr>
              <w:jc w:val="center"/>
            </w:pPr>
          </w:p>
          <w:p w:rsidR="00186469" w:rsidRPr="00D44CC1" w:rsidRDefault="00186469" w:rsidP="00186469">
            <w:pPr>
              <w:jc w:val="center"/>
            </w:pPr>
            <w:r>
              <w:t>2024</w:t>
            </w:r>
            <w:r w:rsidRPr="00D44CC1">
              <w:t xml:space="preserve"> год</w:t>
            </w:r>
          </w:p>
          <w:p w:rsidR="00186469" w:rsidRPr="00D44CC1" w:rsidRDefault="00186469" w:rsidP="00186469">
            <w:pPr>
              <w:keepLines/>
              <w:contextualSpacing/>
              <w:jc w:val="center"/>
              <w:rPr>
                <w:rFonts w:eastAsiaTheme="minorHAnsi"/>
                <w:bCs/>
                <w:highlight w:val="yellow"/>
                <w:lang w:eastAsia="en-US"/>
              </w:rPr>
            </w:pPr>
          </w:p>
        </w:tc>
        <w:tc>
          <w:tcPr>
            <w:tcW w:w="1560" w:type="dxa"/>
            <w:shd w:val="clear" w:color="auto" w:fill="auto"/>
            <w:vAlign w:val="center"/>
          </w:tcPr>
          <w:p w:rsidR="00186469" w:rsidRPr="00D44CC1" w:rsidRDefault="00186469" w:rsidP="00186469">
            <w:pPr>
              <w:keepLines/>
              <w:contextualSpacing/>
              <w:jc w:val="center"/>
              <w:rPr>
                <w:rFonts w:eastAsiaTheme="minorHAnsi"/>
                <w:bCs/>
                <w:lang w:eastAsia="en-US"/>
              </w:rPr>
            </w:pPr>
            <w:r w:rsidRPr="00D44CC1">
              <w:rPr>
                <w:rFonts w:eastAsiaTheme="minorHAnsi"/>
                <w:bCs/>
                <w:lang w:eastAsia="en-US"/>
              </w:rPr>
              <w:t>20</w:t>
            </w:r>
            <w:r>
              <w:rPr>
                <w:rFonts w:eastAsiaTheme="minorHAnsi"/>
                <w:bCs/>
                <w:lang w:eastAsia="en-US"/>
              </w:rPr>
              <w:t>25</w:t>
            </w:r>
            <w:r w:rsidRPr="00D44CC1">
              <w:rPr>
                <w:rFonts w:eastAsiaTheme="minorHAnsi"/>
                <w:bCs/>
                <w:lang w:eastAsia="en-US"/>
              </w:rPr>
              <w:t xml:space="preserve"> год</w:t>
            </w:r>
          </w:p>
        </w:tc>
        <w:tc>
          <w:tcPr>
            <w:tcW w:w="1134" w:type="dxa"/>
            <w:shd w:val="clear" w:color="auto" w:fill="auto"/>
            <w:vAlign w:val="center"/>
          </w:tcPr>
          <w:p w:rsidR="00186469" w:rsidRPr="00D44CC1" w:rsidRDefault="00186469" w:rsidP="00186469">
            <w:pPr>
              <w:keepLines/>
              <w:contextualSpacing/>
              <w:jc w:val="center"/>
              <w:rPr>
                <w:rFonts w:eastAsiaTheme="minorHAnsi"/>
                <w:bCs/>
                <w:lang w:eastAsia="en-US"/>
              </w:rPr>
            </w:pPr>
            <w:r w:rsidRPr="00D44CC1">
              <w:rPr>
                <w:rFonts w:eastAsiaTheme="minorHAnsi"/>
                <w:bCs/>
                <w:lang w:eastAsia="en-US"/>
              </w:rPr>
              <w:t>Отклонение</w:t>
            </w:r>
          </w:p>
        </w:tc>
        <w:tc>
          <w:tcPr>
            <w:tcW w:w="708" w:type="dxa"/>
            <w:shd w:val="clear" w:color="auto" w:fill="auto"/>
            <w:vAlign w:val="center"/>
          </w:tcPr>
          <w:p w:rsidR="00186469" w:rsidRPr="00D44CC1" w:rsidRDefault="00186469" w:rsidP="00186469">
            <w:pPr>
              <w:keepLines/>
              <w:contextualSpacing/>
              <w:jc w:val="center"/>
              <w:rPr>
                <w:rFonts w:eastAsiaTheme="minorHAnsi"/>
                <w:bCs/>
                <w:lang w:eastAsia="en-US"/>
              </w:rPr>
            </w:pPr>
            <w:r>
              <w:rPr>
                <w:rFonts w:eastAsiaTheme="minorHAnsi"/>
                <w:bCs/>
                <w:lang w:eastAsia="en-US"/>
              </w:rPr>
              <w:t>2026</w:t>
            </w:r>
            <w:r w:rsidRPr="00D44CC1">
              <w:rPr>
                <w:rFonts w:eastAsiaTheme="minorHAnsi"/>
                <w:bCs/>
                <w:lang w:eastAsia="en-US"/>
              </w:rPr>
              <w:t xml:space="preserve"> год</w:t>
            </w:r>
          </w:p>
        </w:tc>
        <w:tc>
          <w:tcPr>
            <w:tcW w:w="1701" w:type="dxa"/>
            <w:gridSpan w:val="2"/>
            <w:vAlign w:val="center"/>
          </w:tcPr>
          <w:p w:rsidR="00186469" w:rsidRPr="00D44CC1" w:rsidRDefault="00186469" w:rsidP="00186469">
            <w:pPr>
              <w:keepLines/>
              <w:contextualSpacing/>
              <w:jc w:val="center"/>
              <w:rPr>
                <w:rFonts w:eastAsiaTheme="minorHAnsi"/>
                <w:bCs/>
                <w:lang w:val="en-US" w:eastAsia="en-US"/>
              </w:rPr>
            </w:pPr>
            <w:r>
              <w:rPr>
                <w:rFonts w:eastAsiaTheme="minorHAnsi"/>
                <w:bCs/>
                <w:lang w:eastAsia="en-US"/>
              </w:rPr>
              <w:t>2027</w:t>
            </w:r>
            <w:r w:rsidRPr="00D44CC1">
              <w:rPr>
                <w:rFonts w:eastAsiaTheme="minorHAnsi"/>
                <w:bCs/>
                <w:lang w:eastAsia="en-US"/>
              </w:rPr>
              <w:t xml:space="preserve"> год</w:t>
            </w:r>
          </w:p>
        </w:tc>
        <w:tc>
          <w:tcPr>
            <w:tcW w:w="993" w:type="dxa"/>
            <w:shd w:val="clear" w:color="auto" w:fill="auto"/>
            <w:vAlign w:val="center"/>
          </w:tcPr>
          <w:p w:rsidR="00186469" w:rsidRDefault="00186469" w:rsidP="00186469">
            <w:pPr>
              <w:jc w:val="center"/>
            </w:pPr>
          </w:p>
          <w:p w:rsidR="00186469" w:rsidRPr="00D44CC1" w:rsidRDefault="00186469" w:rsidP="00186469">
            <w:pPr>
              <w:jc w:val="center"/>
            </w:pPr>
            <w:r>
              <w:t>2024</w:t>
            </w:r>
            <w:r w:rsidRPr="00D44CC1">
              <w:t xml:space="preserve"> год</w:t>
            </w:r>
          </w:p>
          <w:p w:rsidR="00186469" w:rsidRPr="00D44CC1" w:rsidRDefault="00186469" w:rsidP="00186469">
            <w:pPr>
              <w:keepLines/>
              <w:contextualSpacing/>
              <w:jc w:val="center"/>
              <w:rPr>
                <w:rFonts w:eastAsiaTheme="minorHAnsi"/>
                <w:bCs/>
                <w:highlight w:val="yellow"/>
                <w:lang w:eastAsia="en-US"/>
              </w:rPr>
            </w:pPr>
          </w:p>
        </w:tc>
      </w:tr>
      <w:tr w:rsidR="00EB2FC4" w:rsidRPr="00263ED9" w:rsidTr="00E375A1">
        <w:tc>
          <w:tcPr>
            <w:tcW w:w="3261" w:type="dxa"/>
            <w:shd w:val="clear" w:color="auto" w:fill="auto"/>
          </w:tcPr>
          <w:p w:rsidR="00EB2FC4" w:rsidRPr="001E66C8" w:rsidRDefault="00EB2FC4" w:rsidP="005066DD">
            <w:pPr>
              <w:pStyle w:val="a7"/>
              <w:ind w:left="34"/>
              <w:jc w:val="both"/>
              <w:rPr>
                <w:rFonts w:ascii="Times New Roman" w:hAnsi="Times New Roman" w:cs="Times New Roman"/>
                <w:b/>
                <w:sz w:val="28"/>
                <w:szCs w:val="28"/>
              </w:rPr>
            </w:pPr>
            <w:r w:rsidRPr="001E66C8">
              <w:rPr>
                <w:rFonts w:ascii="Times New Roman" w:hAnsi="Times New Roman" w:cs="Times New Roman"/>
                <w:b/>
                <w:sz w:val="28"/>
                <w:szCs w:val="28"/>
              </w:rPr>
              <w:lastRenderedPageBreak/>
              <w:t xml:space="preserve">     </w:t>
            </w:r>
            <w:r>
              <w:rPr>
                <w:rFonts w:ascii="Times New Roman" w:hAnsi="Times New Roman" w:cs="Times New Roman"/>
                <w:b/>
                <w:sz w:val="28"/>
                <w:szCs w:val="28"/>
              </w:rPr>
              <w:t>В</w:t>
            </w:r>
            <w:r w:rsidRPr="001E66C8">
              <w:rPr>
                <w:rFonts w:ascii="Times New Roman" w:hAnsi="Times New Roman" w:cs="Times New Roman"/>
                <w:b/>
                <w:sz w:val="28"/>
                <w:szCs w:val="28"/>
              </w:rPr>
              <w:t>сего</w:t>
            </w:r>
          </w:p>
        </w:tc>
        <w:tc>
          <w:tcPr>
            <w:tcW w:w="1275" w:type="dxa"/>
            <w:shd w:val="clear" w:color="auto" w:fill="auto"/>
            <w:vAlign w:val="bottom"/>
          </w:tcPr>
          <w:p w:rsidR="00EB2FC4" w:rsidRDefault="00EB2FC4">
            <w:pPr>
              <w:jc w:val="center"/>
              <w:rPr>
                <w:b/>
                <w:bCs/>
                <w:color w:val="000000"/>
                <w:sz w:val="28"/>
                <w:szCs w:val="28"/>
              </w:rPr>
            </w:pPr>
            <w:r>
              <w:rPr>
                <w:b/>
                <w:bCs/>
                <w:color w:val="000000"/>
                <w:sz w:val="28"/>
                <w:szCs w:val="28"/>
              </w:rPr>
              <w:t>46000</w:t>
            </w:r>
          </w:p>
        </w:tc>
        <w:tc>
          <w:tcPr>
            <w:tcW w:w="1560" w:type="dxa"/>
            <w:shd w:val="clear" w:color="auto" w:fill="auto"/>
            <w:vAlign w:val="bottom"/>
          </w:tcPr>
          <w:p w:rsidR="00EB2FC4" w:rsidRDefault="00EB2FC4">
            <w:pPr>
              <w:jc w:val="center"/>
              <w:rPr>
                <w:rFonts w:ascii="Arial" w:hAnsi="Arial" w:cs="Arial"/>
                <w:b/>
                <w:bCs/>
                <w:color w:val="000000"/>
                <w:sz w:val="24"/>
                <w:szCs w:val="24"/>
              </w:rPr>
            </w:pPr>
            <w:r>
              <w:rPr>
                <w:rFonts w:ascii="Arial" w:hAnsi="Arial" w:cs="Arial"/>
                <w:b/>
                <w:bCs/>
                <w:color w:val="000000"/>
              </w:rPr>
              <w:t>46000</w:t>
            </w:r>
          </w:p>
        </w:tc>
        <w:tc>
          <w:tcPr>
            <w:tcW w:w="1134" w:type="dxa"/>
            <w:shd w:val="clear" w:color="auto" w:fill="auto"/>
            <w:vAlign w:val="bottom"/>
          </w:tcPr>
          <w:p w:rsidR="00EB2FC4" w:rsidRDefault="00EB2FC4">
            <w:pPr>
              <w:jc w:val="center"/>
              <w:rPr>
                <w:rFonts w:ascii="Arial" w:hAnsi="Arial" w:cs="Arial"/>
                <w:b/>
                <w:bCs/>
                <w:sz w:val="24"/>
                <w:szCs w:val="24"/>
              </w:rPr>
            </w:pPr>
            <w:r>
              <w:rPr>
                <w:rFonts w:ascii="Arial" w:hAnsi="Arial" w:cs="Arial"/>
                <w:b/>
                <w:bCs/>
              </w:rPr>
              <w:t>0</w:t>
            </w:r>
          </w:p>
        </w:tc>
        <w:tc>
          <w:tcPr>
            <w:tcW w:w="1701" w:type="dxa"/>
            <w:gridSpan w:val="2"/>
            <w:shd w:val="clear" w:color="auto" w:fill="auto"/>
            <w:vAlign w:val="bottom"/>
          </w:tcPr>
          <w:p w:rsidR="00EB2FC4" w:rsidRDefault="00EB2FC4">
            <w:pPr>
              <w:jc w:val="center"/>
              <w:rPr>
                <w:rFonts w:ascii="Arial" w:hAnsi="Arial" w:cs="Arial"/>
                <w:b/>
                <w:bCs/>
                <w:color w:val="000000"/>
                <w:sz w:val="24"/>
                <w:szCs w:val="24"/>
              </w:rPr>
            </w:pPr>
            <w:r>
              <w:rPr>
                <w:rFonts w:ascii="Arial" w:hAnsi="Arial" w:cs="Arial"/>
                <w:b/>
                <w:bCs/>
                <w:color w:val="000000"/>
              </w:rPr>
              <w:t>46000</w:t>
            </w:r>
          </w:p>
        </w:tc>
        <w:tc>
          <w:tcPr>
            <w:tcW w:w="1701" w:type="dxa"/>
            <w:gridSpan w:val="2"/>
            <w:vAlign w:val="bottom"/>
          </w:tcPr>
          <w:p w:rsidR="00EB2FC4" w:rsidRDefault="00EB2FC4" w:rsidP="00EB2FC4">
            <w:pPr>
              <w:jc w:val="center"/>
              <w:rPr>
                <w:rFonts w:ascii="Arial" w:hAnsi="Arial" w:cs="Arial"/>
                <w:b/>
                <w:bCs/>
                <w:color w:val="000000"/>
                <w:sz w:val="24"/>
                <w:szCs w:val="24"/>
              </w:rPr>
            </w:pPr>
            <w:r>
              <w:rPr>
                <w:rFonts w:ascii="Arial" w:hAnsi="Arial" w:cs="Arial"/>
                <w:b/>
                <w:bCs/>
                <w:color w:val="000000"/>
              </w:rPr>
              <w:t>46000</w:t>
            </w:r>
          </w:p>
        </w:tc>
      </w:tr>
      <w:tr w:rsidR="00EB2FC4" w:rsidRPr="00263ED9" w:rsidTr="00E375A1">
        <w:tc>
          <w:tcPr>
            <w:tcW w:w="3261" w:type="dxa"/>
            <w:shd w:val="clear" w:color="auto" w:fill="auto"/>
            <w:vAlign w:val="bottom"/>
          </w:tcPr>
          <w:p w:rsidR="00EB2FC4" w:rsidRPr="00DF4E1A" w:rsidRDefault="00EB2FC4" w:rsidP="00AC5974">
            <w:pPr>
              <w:rPr>
                <w:rFonts w:ascii="Times New Roman" w:hAnsi="Times New Roman" w:cs="Times New Roman"/>
                <w:color w:val="000000"/>
                <w:sz w:val="28"/>
                <w:szCs w:val="28"/>
              </w:rPr>
            </w:pPr>
            <w:r w:rsidRPr="00AC5974">
              <w:rPr>
                <w:rFonts w:ascii="Times New Roman" w:hAnsi="Times New Roman" w:cs="Times New Roman"/>
                <w:i/>
                <w:color w:val="000000"/>
                <w:sz w:val="28"/>
                <w:szCs w:val="28"/>
              </w:rPr>
              <w:t xml:space="preserve">Подпрограмма «Поддержка молодых специалистов, работающих в учреждениях здравоохранения  </w:t>
            </w:r>
            <w:proofErr w:type="spellStart"/>
            <w:r w:rsidRPr="00AC5974">
              <w:rPr>
                <w:rFonts w:ascii="Times New Roman" w:hAnsi="Times New Roman" w:cs="Times New Roman"/>
                <w:i/>
                <w:color w:val="000000"/>
                <w:sz w:val="28"/>
                <w:szCs w:val="28"/>
              </w:rPr>
              <w:t>Лухского</w:t>
            </w:r>
            <w:proofErr w:type="spellEnd"/>
            <w:r w:rsidRPr="00AC5974">
              <w:rPr>
                <w:rFonts w:ascii="Times New Roman" w:hAnsi="Times New Roman" w:cs="Times New Roman"/>
                <w:i/>
                <w:color w:val="000000"/>
                <w:sz w:val="28"/>
                <w:szCs w:val="28"/>
              </w:rPr>
              <w:t xml:space="preserve"> муниципального района»</w:t>
            </w:r>
            <w:r w:rsidRPr="00AC5974">
              <w:rPr>
                <w:rFonts w:ascii="Times New Roman" w:hAnsi="Times New Roman" w:cs="Times New Roman"/>
                <w:color w:val="000000"/>
                <w:sz w:val="28"/>
                <w:szCs w:val="28"/>
              </w:rPr>
              <w:t xml:space="preserve"> </w:t>
            </w:r>
          </w:p>
        </w:tc>
        <w:tc>
          <w:tcPr>
            <w:tcW w:w="1275" w:type="dxa"/>
            <w:shd w:val="clear" w:color="auto" w:fill="auto"/>
            <w:vAlign w:val="bottom"/>
          </w:tcPr>
          <w:p w:rsidR="00EB2FC4" w:rsidRDefault="00EB2FC4">
            <w:pPr>
              <w:jc w:val="center"/>
              <w:rPr>
                <w:color w:val="000000"/>
                <w:sz w:val="28"/>
                <w:szCs w:val="28"/>
              </w:rPr>
            </w:pPr>
            <w:r>
              <w:rPr>
                <w:color w:val="000000"/>
                <w:sz w:val="28"/>
                <w:szCs w:val="28"/>
              </w:rPr>
              <w:t>46000</w:t>
            </w:r>
          </w:p>
        </w:tc>
        <w:tc>
          <w:tcPr>
            <w:tcW w:w="1560" w:type="dxa"/>
            <w:shd w:val="clear" w:color="auto" w:fill="auto"/>
            <w:vAlign w:val="bottom"/>
          </w:tcPr>
          <w:p w:rsidR="00EB2FC4" w:rsidRDefault="00EB2FC4">
            <w:pPr>
              <w:jc w:val="center"/>
              <w:rPr>
                <w:rFonts w:ascii="Arial" w:hAnsi="Arial" w:cs="Arial"/>
                <w:color w:val="000000"/>
                <w:sz w:val="24"/>
                <w:szCs w:val="24"/>
              </w:rPr>
            </w:pPr>
            <w:r>
              <w:rPr>
                <w:rFonts w:ascii="Arial" w:hAnsi="Arial" w:cs="Arial"/>
                <w:color w:val="000000"/>
              </w:rPr>
              <w:t>46000</w:t>
            </w:r>
          </w:p>
        </w:tc>
        <w:tc>
          <w:tcPr>
            <w:tcW w:w="1134" w:type="dxa"/>
            <w:shd w:val="clear" w:color="auto" w:fill="auto"/>
            <w:vAlign w:val="bottom"/>
          </w:tcPr>
          <w:p w:rsidR="00EB2FC4" w:rsidRDefault="00EB2FC4">
            <w:pPr>
              <w:jc w:val="center"/>
              <w:rPr>
                <w:rFonts w:ascii="Arial" w:hAnsi="Arial" w:cs="Arial"/>
                <w:b/>
                <w:bCs/>
                <w:sz w:val="24"/>
                <w:szCs w:val="24"/>
              </w:rPr>
            </w:pPr>
            <w:r>
              <w:rPr>
                <w:rFonts w:ascii="Arial" w:hAnsi="Arial" w:cs="Arial"/>
                <w:b/>
                <w:bCs/>
              </w:rPr>
              <w:t>0</w:t>
            </w:r>
          </w:p>
        </w:tc>
        <w:tc>
          <w:tcPr>
            <w:tcW w:w="1701" w:type="dxa"/>
            <w:gridSpan w:val="2"/>
            <w:shd w:val="clear" w:color="auto" w:fill="auto"/>
            <w:vAlign w:val="bottom"/>
          </w:tcPr>
          <w:p w:rsidR="00EB2FC4" w:rsidRDefault="00EB2FC4">
            <w:pPr>
              <w:jc w:val="center"/>
              <w:rPr>
                <w:rFonts w:ascii="Arial" w:hAnsi="Arial" w:cs="Arial"/>
                <w:color w:val="000000"/>
                <w:sz w:val="24"/>
                <w:szCs w:val="24"/>
              </w:rPr>
            </w:pPr>
            <w:r>
              <w:rPr>
                <w:rFonts w:ascii="Arial" w:hAnsi="Arial" w:cs="Arial"/>
                <w:color w:val="000000"/>
              </w:rPr>
              <w:t>46000</w:t>
            </w:r>
          </w:p>
        </w:tc>
        <w:tc>
          <w:tcPr>
            <w:tcW w:w="1701" w:type="dxa"/>
            <w:gridSpan w:val="2"/>
            <w:vAlign w:val="bottom"/>
          </w:tcPr>
          <w:p w:rsidR="00EB2FC4" w:rsidRDefault="00EB2FC4" w:rsidP="00EB2FC4">
            <w:pPr>
              <w:jc w:val="center"/>
              <w:rPr>
                <w:rFonts w:ascii="Arial" w:hAnsi="Arial" w:cs="Arial"/>
                <w:color w:val="000000"/>
                <w:sz w:val="24"/>
                <w:szCs w:val="24"/>
              </w:rPr>
            </w:pPr>
            <w:r>
              <w:rPr>
                <w:rFonts w:ascii="Arial" w:hAnsi="Arial" w:cs="Arial"/>
                <w:color w:val="000000"/>
              </w:rPr>
              <w:t>46000</w:t>
            </w:r>
          </w:p>
        </w:tc>
      </w:tr>
      <w:tr w:rsidR="00EB2FC4" w:rsidRPr="00263ED9" w:rsidTr="00E375A1">
        <w:tc>
          <w:tcPr>
            <w:tcW w:w="3261" w:type="dxa"/>
            <w:shd w:val="clear" w:color="auto" w:fill="auto"/>
            <w:vAlign w:val="bottom"/>
          </w:tcPr>
          <w:p w:rsidR="00EB2FC4" w:rsidRPr="00DF4E1A" w:rsidRDefault="00EB2FC4" w:rsidP="005066DD">
            <w:pPr>
              <w:rPr>
                <w:rFonts w:ascii="Times New Roman" w:hAnsi="Times New Roman" w:cs="Times New Roman"/>
                <w:color w:val="000000"/>
                <w:sz w:val="28"/>
                <w:szCs w:val="28"/>
              </w:rPr>
            </w:pPr>
            <w:r w:rsidRPr="00AC5974">
              <w:rPr>
                <w:rFonts w:ascii="Times New Roman" w:hAnsi="Times New Roman" w:cs="Times New Roman"/>
                <w:color w:val="000000"/>
                <w:sz w:val="28"/>
                <w:szCs w:val="28"/>
              </w:rPr>
              <w:t xml:space="preserve">Основное мероприятие «Поддержка молодых специалистов, работающих в учреждениях здравоохранения  </w:t>
            </w:r>
            <w:proofErr w:type="spellStart"/>
            <w:r w:rsidRPr="00AC5974">
              <w:rPr>
                <w:rFonts w:ascii="Times New Roman" w:hAnsi="Times New Roman" w:cs="Times New Roman"/>
                <w:color w:val="000000"/>
                <w:sz w:val="28"/>
                <w:szCs w:val="28"/>
              </w:rPr>
              <w:t>Лухского</w:t>
            </w:r>
            <w:proofErr w:type="spellEnd"/>
            <w:r w:rsidRPr="00AC5974">
              <w:rPr>
                <w:rFonts w:ascii="Times New Roman" w:hAnsi="Times New Roman" w:cs="Times New Roman"/>
                <w:color w:val="000000"/>
                <w:sz w:val="28"/>
                <w:szCs w:val="28"/>
              </w:rPr>
              <w:t xml:space="preserve"> муниципального района» </w:t>
            </w:r>
          </w:p>
        </w:tc>
        <w:tc>
          <w:tcPr>
            <w:tcW w:w="1275" w:type="dxa"/>
            <w:shd w:val="clear" w:color="auto" w:fill="auto"/>
            <w:vAlign w:val="bottom"/>
          </w:tcPr>
          <w:p w:rsidR="00EB2FC4" w:rsidRDefault="00EB2FC4">
            <w:pPr>
              <w:jc w:val="center"/>
              <w:rPr>
                <w:color w:val="000000"/>
                <w:sz w:val="28"/>
                <w:szCs w:val="28"/>
              </w:rPr>
            </w:pPr>
            <w:r>
              <w:rPr>
                <w:color w:val="000000"/>
                <w:sz w:val="28"/>
                <w:szCs w:val="28"/>
              </w:rPr>
              <w:t>46000</w:t>
            </w:r>
          </w:p>
        </w:tc>
        <w:tc>
          <w:tcPr>
            <w:tcW w:w="1560" w:type="dxa"/>
            <w:shd w:val="clear" w:color="auto" w:fill="auto"/>
            <w:vAlign w:val="bottom"/>
          </w:tcPr>
          <w:p w:rsidR="00EB2FC4" w:rsidRDefault="00EB2FC4">
            <w:pPr>
              <w:jc w:val="center"/>
              <w:rPr>
                <w:rFonts w:ascii="Arial" w:hAnsi="Arial" w:cs="Arial"/>
                <w:color w:val="000000"/>
                <w:sz w:val="24"/>
                <w:szCs w:val="24"/>
              </w:rPr>
            </w:pPr>
            <w:r>
              <w:rPr>
                <w:rFonts w:ascii="Arial" w:hAnsi="Arial" w:cs="Arial"/>
                <w:color w:val="000000"/>
              </w:rPr>
              <w:t>46000</w:t>
            </w:r>
          </w:p>
        </w:tc>
        <w:tc>
          <w:tcPr>
            <w:tcW w:w="1134" w:type="dxa"/>
            <w:shd w:val="clear" w:color="auto" w:fill="auto"/>
            <w:vAlign w:val="bottom"/>
          </w:tcPr>
          <w:p w:rsidR="00EB2FC4" w:rsidRDefault="00EB2FC4">
            <w:pPr>
              <w:jc w:val="center"/>
              <w:rPr>
                <w:rFonts w:ascii="Arial" w:hAnsi="Arial" w:cs="Arial"/>
                <w:b/>
                <w:bCs/>
                <w:sz w:val="24"/>
                <w:szCs w:val="24"/>
              </w:rPr>
            </w:pPr>
            <w:r>
              <w:rPr>
                <w:rFonts w:ascii="Arial" w:hAnsi="Arial" w:cs="Arial"/>
                <w:b/>
                <w:bCs/>
              </w:rPr>
              <w:t>0</w:t>
            </w:r>
          </w:p>
        </w:tc>
        <w:tc>
          <w:tcPr>
            <w:tcW w:w="1701" w:type="dxa"/>
            <w:gridSpan w:val="2"/>
            <w:shd w:val="clear" w:color="auto" w:fill="auto"/>
            <w:vAlign w:val="bottom"/>
          </w:tcPr>
          <w:p w:rsidR="00EB2FC4" w:rsidRDefault="00EB2FC4">
            <w:pPr>
              <w:jc w:val="center"/>
              <w:rPr>
                <w:rFonts w:ascii="Arial" w:hAnsi="Arial" w:cs="Arial"/>
                <w:color w:val="000000"/>
                <w:sz w:val="24"/>
                <w:szCs w:val="24"/>
              </w:rPr>
            </w:pPr>
            <w:r>
              <w:rPr>
                <w:rFonts w:ascii="Arial" w:hAnsi="Arial" w:cs="Arial"/>
                <w:color w:val="000000"/>
              </w:rPr>
              <w:t>46000</w:t>
            </w:r>
          </w:p>
        </w:tc>
        <w:tc>
          <w:tcPr>
            <w:tcW w:w="1701" w:type="dxa"/>
            <w:gridSpan w:val="2"/>
            <w:vAlign w:val="bottom"/>
          </w:tcPr>
          <w:p w:rsidR="00EB2FC4" w:rsidRDefault="00EB2FC4" w:rsidP="00EB2FC4">
            <w:pPr>
              <w:jc w:val="center"/>
              <w:rPr>
                <w:rFonts w:ascii="Arial" w:hAnsi="Arial" w:cs="Arial"/>
                <w:color w:val="000000"/>
                <w:sz w:val="24"/>
                <w:szCs w:val="24"/>
              </w:rPr>
            </w:pPr>
            <w:r>
              <w:rPr>
                <w:rFonts w:ascii="Arial" w:hAnsi="Arial" w:cs="Arial"/>
                <w:color w:val="000000"/>
              </w:rPr>
              <w:t>46000</w:t>
            </w:r>
          </w:p>
        </w:tc>
      </w:tr>
    </w:tbl>
    <w:p w:rsidR="002D0F2A" w:rsidRDefault="002D0F2A" w:rsidP="00A02707">
      <w:pPr>
        <w:spacing w:after="0" w:line="240" w:lineRule="auto"/>
        <w:jc w:val="center"/>
        <w:rPr>
          <w:rFonts w:ascii="Times New Roman" w:eastAsia="Times New Roman" w:hAnsi="Times New Roman" w:cs="Times New Roman"/>
          <w:b/>
          <w:bCs/>
          <w:sz w:val="28"/>
          <w:szCs w:val="28"/>
        </w:rPr>
      </w:pPr>
    </w:p>
    <w:p w:rsidR="00A02707" w:rsidRDefault="00A02707" w:rsidP="00A02707">
      <w:pPr>
        <w:spacing w:after="0" w:line="240" w:lineRule="auto"/>
        <w:jc w:val="center"/>
        <w:rPr>
          <w:rFonts w:ascii="Times New Roman" w:eastAsia="Times New Roman" w:hAnsi="Times New Roman" w:cs="Times New Roman"/>
          <w:b/>
          <w:bCs/>
          <w:sz w:val="28"/>
          <w:szCs w:val="28"/>
        </w:rPr>
      </w:pPr>
      <w:r w:rsidRPr="00A02707">
        <w:rPr>
          <w:rFonts w:ascii="Times New Roman" w:eastAsia="Times New Roman" w:hAnsi="Times New Roman" w:cs="Times New Roman"/>
          <w:b/>
          <w:bCs/>
          <w:sz w:val="28"/>
          <w:szCs w:val="28"/>
        </w:rPr>
        <w:t xml:space="preserve">Муниципальная программа </w:t>
      </w:r>
      <w:proofErr w:type="spellStart"/>
      <w:r w:rsidRPr="00A02707">
        <w:rPr>
          <w:rFonts w:ascii="Times New Roman" w:eastAsia="Times New Roman" w:hAnsi="Times New Roman" w:cs="Times New Roman"/>
          <w:b/>
          <w:bCs/>
          <w:sz w:val="28"/>
          <w:szCs w:val="28"/>
        </w:rPr>
        <w:t>Лухского</w:t>
      </w:r>
      <w:proofErr w:type="spellEnd"/>
      <w:r w:rsidRPr="00A02707">
        <w:rPr>
          <w:rFonts w:ascii="Times New Roman" w:eastAsia="Times New Roman" w:hAnsi="Times New Roman" w:cs="Times New Roman"/>
          <w:b/>
          <w:bCs/>
          <w:sz w:val="28"/>
          <w:szCs w:val="28"/>
        </w:rPr>
        <w:t xml:space="preserve"> муниципального района  Ивановской области "Развитие газификации </w:t>
      </w:r>
      <w:proofErr w:type="spellStart"/>
      <w:r w:rsidRPr="00A02707">
        <w:rPr>
          <w:rFonts w:ascii="Times New Roman" w:eastAsia="Times New Roman" w:hAnsi="Times New Roman" w:cs="Times New Roman"/>
          <w:b/>
          <w:bCs/>
          <w:sz w:val="28"/>
          <w:szCs w:val="28"/>
        </w:rPr>
        <w:t>Лухского</w:t>
      </w:r>
      <w:proofErr w:type="spellEnd"/>
      <w:r w:rsidRPr="00A02707">
        <w:rPr>
          <w:rFonts w:ascii="Times New Roman" w:eastAsia="Times New Roman" w:hAnsi="Times New Roman" w:cs="Times New Roman"/>
          <w:b/>
          <w:bCs/>
          <w:sz w:val="28"/>
          <w:szCs w:val="28"/>
        </w:rPr>
        <w:t xml:space="preserve"> муниципального района Ивановской области"</w:t>
      </w:r>
    </w:p>
    <w:p w:rsidR="002D0F2A" w:rsidRPr="002D0F2A" w:rsidRDefault="002D0F2A" w:rsidP="00A02707">
      <w:pPr>
        <w:spacing w:after="0" w:line="240" w:lineRule="auto"/>
        <w:jc w:val="center"/>
        <w:rPr>
          <w:rFonts w:ascii="Times New Roman" w:eastAsia="Times New Roman" w:hAnsi="Times New Roman" w:cs="Times New Roman"/>
          <w:b/>
          <w:bCs/>
          <w:sz w:val="28"/>
          <w:szCs w:val="28"/>
        </w:rPr>
      </w:pPr>
    </w:p>
    <w:p w:rsidR="002D0F2A" w:rsidRPr="002D0F2A" w:rsidRDefault="002D0F2A" w:rsidP="00CD61AC">
      <w:pPr>
        <w:jc w:val="both"/>
        <w:rPr>
          <w:rFonts w:ascii="Times New Roman" w:hAnsi="Times New Roman" w:cs="Times New Roman"/>
          <w:sz w:val="28"/>
          <w:szCs w:val="28"/>
        </w:rPr>
      </w:pPr>
      <w:r w:rsidRPr="002D0F2A">
        <w:rPr>
          <w:rFonts w:ascii="Times New Roman" w:hAnsi="Times New Roman" w:cs="Times New Roman"/>
          <w:sz w:val="28"/>
          <w:szCs w:val="28"/>
        </w:rPr>
        <w:t xml:space="preserve">Программа предусматривает продолжение реализации мероприятий по проектированию и строительству газовых сетей и газификации объектов социальной инфраструктуры  </w:t>
      </w:r>
      <w:proofErr w:type="spellStart"/>
      <w:r w:rsidRPr="002D0F2A">
        <w:rPr>
          <w:rFonts w:ascii="Times New Roman" w:hAnsi="Times New Roman" w:cs="Times New Roman"/>
          <w:sz w:val="28"/>
          <w:szCs w:val="28"/>
        </w:rPr>
        <w:t>Лухского</w:t>
      </w:r>
      <w:proofErr w:type="spellEnd"/>
      <w:r w:rsidRPr="002D0F2A">
        <w:rPr>
          <w:rFonts w:ascii="Times New Roman" w:hAnsi="Times New Roman" w:cs="Times New Roman"/>
          <w:sz w:val="28"/>
          <w:szCs w:val="28"/>
        </w:rPr>
        <w:t xml:space="preserve"> муниципального района.</w:t>
      </w:r>
    </w:p>
    <w:p w:rsidR="002D0F2A" w:rsidRPr="002D0F2A" w:rsidRDefault="002D0F2A" w:rsidP="002D0F2A">
      <w:pPr>
        <w:spacing w:after="0" w:line="240" w:lineRule="auto"/>
        <w:jc w:val="both"/>
        <w:rPr>
          <w:rFonts w:ascii="Times New Roman" w:eastAsia="Times New Roman" w:hAnsi="Times New Roman" w:cs="Times New Roman"/>
          <w:bCs/>
          <w:sz w:val="28"/>
          <w:szCs w:val="28"/>
        </w:rPr>
      </w:pPr>
    </w:p>
    <w:p w:rsidR="002D0F2A" w:rsidRDefault="002D0F2A" w:rsidP="00AC5974">
      <w:pPr>
        <w:spacing w:after="0" w:line="240" w:lineRule="auto"/>
        <w:ind w:firstLine="709"/>
        <w:jc w:val="center"/>
        <w:rPr>
          <w:rFonts w:ascii="Times New Roman" w:eastAsia="Times New Roman" w:hAnsi="Times New Roman"/>
          <w:b/>
          <w:bCs/>
          <w:sz w:val="32"/>
          <w:szCs w:val="32"/>
        </w:rPr>
      </w:pPr>
    </w:p>
    <w:p w:rsidR="001738C8" w:rsidRDefault="004F6C5C" w:rsidP="00AC5974">
      <w:pPr>
        <w:spacing w:after="0" w:line="240" w:lineRule="auto"/>
        <w:ind w:firstLine="709"/>
        <w:jc w:val="center"/>
        <w:rPr>
          <w:rFonts w:ascii="Times New Roman" w:eastAsia="Times New Roman" w:hAnsi="Times New Roman"/>
          <w:b/>
          <w:bCs/>
          <w:sz w:val="32"/>
          <w:szCs w:val="32"/>
        </w:rPr>
      </w:pPr>
      <w:r w:rsidRPr="004F6C5C">
        <w:rPr>
          <w:rFonts w:ascii="Times New Roman" w:eastAsia="Times New Roman" w:hAnsi="Times New Roman"/>
          <w:b/>
          <w:bCs/>
          <w:sz w:val="32"/>
          <w:szCs w:val="32"/>
        </w:rPr>
        <w:t xml:space="preserve">Муниципальная программа </w:t>
      </w:r>
      <w:proofErr w:type="spellStart"/>
      <w:r w:rsidRPr="004F6C5C">
        <w:rPr>
          <w:rFonts w:ascii="Times New Roman" w:eastAsia="Times New Roman" w:hAnsi="Times New Roman"/>
          <w:b/>
          <w:bCs/>
          <w:sz w:val="32"/>
          <w:szCs w:val="32"/>
        </w:rPr>
        <w:t>Лухского</w:t>
      </w:r>
      <w:proofErr w:type="spellEnd"/>
      <w:r w:rsidRPr="004F6C5C">
        <w:rPr>
          <w:rFonts w:ascii="Times New Roman" w:eastAsia="Times New Roman" w:hAnsi="Times New Roman"/>
          <w:b/>
          <w:bCs/>
          <w:sz w:val="32"/>
          <w:szCs w:val="32"/>
        </w:rPr>
        <w:t xml:space="preserve"> муниципального района  Ивановской области "Улучшение условий и охраны труда в </w:t>
      </w:r>
      <w:proofErr w:type="spellStart"/>
      <w:r w:rsidRPr="004F6C5C">
        <w:rPr>
          <w:rFonts w:ascii="Times New Roman" w:eastAsia="Times New Roman" w:hAnsi="Times New Roman"/>
          <w:b/>
          <w:bCs/>
          <w:sz w:val="32"/>
          <w:szCs w:val="32"/>
        </w:rPr>
        <w:t>Лухском</w:t>
      </w:r>
      <w:proofErr w:type="spellEnd"/>
      <w:r w:rsidRPr="004F6C5C">
        <w:rPr>
          <w:rFonts w:ascii="Times New Roman" w:eastAsia="Times New Roman" w:hAnsi="Times New Roman"/>
          <w:b/>
          <w:bCs/>
          <w:sz w:val="32"/>
          <w:szCs w:val="32"/>
        </w:rPr>
        <w:t xml:space="preserve"> муниципальном районе"</w:t>
      </w:r>
    </w:p>
    <w:p w:rsidR="002D0F2A" w:rsidRDefault="002D0F2A" w:rsidP="002D0F2A">
      <w:pPr>
        <w:spacing w:after="0" w:line="240" w:lineRule="auto"/>
        <w:ind w:firstLine="709"/>
        <w:jc w:val="both"/>
        <w:rPr>
          <w:rFonts w:ascii="Times New Roman" w:eastAsia="Times New Roman" w:hAnsi="Times New Roman"/>
          <w:b/>
          <w:bCs/>
          <w:sz w:val="32"/>
          <w:szCs w:val="32"/>
        </w:rPr>
      </w:pPr>
    </w:p>
    <w:p w:rsidR="002D0F2A" w:rsidRPr="002D0F2A" w:rsidRDefault="002D0F2A" w:rsidP="002D0F2A">
      <w:pPr>
        <w:shd w:val="clear" w:color="auto" w:fill="FFFFFF"/>
        <w:ind w:firstLine="709"/>
        <w:rPr>
          <w:rFonts w:ascii="Times New Roman" w:eastAsia="Times New Roman" w:hAnsi="Times New Roman" w:cs="Times New Roman"/>
          <w:color w:val="000000"/>
          <w:sz w:val="28"/>
          <w:szCs w:val="28"/>
        </w:rPr>
      </w:pPr>
      <w:r w:rsidRPr="002D0F2A">
        <w:rPr>
          <w:rFonts w:ascii="Times New Roman" w:hAnsi="Times New Roman" w:cs="Times New Roman"/>
          <w:color w:val="000000"/>
          <w:sz w:val="28"/>
          <w:szCs w:val="28"/>
        </w:rPr>
        <w:t>Целями и задачами муниципальной программы являются:</w:t>
      </w:r>
    </w:p>
    <w:p w:rsidR="002D0F2A" w:rsidRPr="002D0F2A" w:rsidRDefault="002D0F2A" w:rsidP="002D0F2A">
      <w:pPr>
        <w:shd w:val="clear" w:color="auto" w:fill="FFFFFF"/>
        <w:tabs>
          <w:tab w:val="left" w:pos="588"/>
        </w:tabs>
        <w:ind w:firstLine="709"/>
        <w:jc w:val="both"/>
        <w:rPr>
          <w:rFonts w:ascii="Times New Roman" w:eastAsia="Times New Roman" w:hAnsi="Times New Roman" w:cs="Times New Roman"/>
          <w:color w:val="000000"/>
          <w:sz w:val="28"/>
          <w:szCs w:val="28"/>
        </w:rPr>
      </w:pPr>
      <w:r w:rsidRPr="002D0F2A">
        <w:rPr>
          <w:rFonts w:ascii="Times New Roman" w:eastAsia="Times New Roman" w:hAnsi="Times New Roman" w:cs="Times New Roman"/>
          <w:color w:val="000000"/>
          <w:sz w:val="28"/>
          <w:szCs w:val="28"/>
        </w:rPr>
        <w:t>- обеспечение безопасности жизни и здоровья работающих граждан, повышение гарантий их законных прав на безопасные условия труда;</w:t>
      </w:r>
    </w:p>
    <w:p w:rsidR="002D0F2A" w:rsidRPr="002D0F2A" w:rsidRDefault="002D0F2A" w:rsidP="002D0F2A">
      <w:pPr>
        <w:shd w:val="clear" w:color="auto" w:fill="FFFFFF"/>
        <w:tabs>
          <w:tab w:val="left" w:pos="588"/>
        </w:tabs>
        <w:ind w:firstLine="709"/>
        <w:jc w:val="both"/>
        <w:rPr>
          <w:rFonts w:ascii="Times New Roman" w:eastAsia="Times New Roman" w:hAnsi="Times New Roman" w:cs="Times New Roman"/>
          <w:color w:val="000000"/>
          <w:sz w:val="28"/>
          <w:szCs w:val="28"/>
        </w:rPr>
      </w:pPr>
      <w:r w:rsidRPr="002D0F2A">
        <w:rPr>
          <w:rFonts w:ascii="Times New Roman" w:eastAsia="Times New Roman" w:hAnsi="Times New Roman" w:cs="Times New Roman"/>
          <w:color w:val="000000"/>
          <w:sz w:val="28"/>
          <w:szCs w:val="28"/>
        </w:rPr>
        <w:lastRenderedPageBreak/>
        <w:t>- защита интересов общества и государства путем сокращения количества случаев производственного травматизма и профессиональных заболеваний;</w:t>
      </w:r>
    </w:p>
    <w:p w:rsidR="002D0F2A" w:rsidRPr="002D0F2A" w:rsidRDefault="002D0F2A" w:rsidP="002D0F2A">
      <w:pPr>
        <w:shd w:val="clear" w:color="auto" w:fill="FFFFFF"/>
        <w:tabs>
          <w:tab w:val="left" w:pos="588"/>
        </w:tabs>
        <w:ind w:firstLine="709"/>
        <w:jc w:val="both"/>
        <w:rPr>
          <w:rFonts w:ascii="Times New Roman" w:eastAsia="Times New Roman" w:hAnsi="Times New Roman" w:cs="Times New Roman"/>
          <w:color w:val="000000"/>
          <w:sz w:val="28"/>
          <w:szCs w:val="28"/>
        </w:rPr>
      </w:pPr>
      <w:r w:rsidRPr="002D0F2A">
        <w:rPr>
          <w:rFonts w:ascii="Times New Roman" w:eastAsia="Times New Roman" w:hAnsi="Times New Roman" w:cs="Times New Roman"/>
          <w:color w:val="000000"/>
          <w:sz w:val="28"/>
          <w:szCs w:val="28"/>
        </w:rPr>
        <w:t>- осуществление комплекса взаимосвязанных мер правового, социально-экономического, организационно-технического, медицинского и информационного характера, направленных на реализацию государственной политики в области охраны труда;</w:t>
      </w:r>
    </w:p>
    <w:p w:rsidR="002D0F2A" w:rsidRPr="002D0F2A" w:rsidRDefault="002D0F2A" w:rsidP="002D0F2A">
      <w:pPr>
        <w:shd w:val="clear" w:color="auto" w:fill="FFFFFF"/>
        <w:tabs>
          <w:tab w:val="left" w:pos="588"/>
        </w:tabs>
        <w:ind w:firstLine="709"/>
        <w:jc w:val="both"/>
        <w:rPr>
          <w:rFonts w:ascii="Times New Roman" w:hAnsi="Times New Roman" w:cs="Times New Roman"/>
          <w:sz w:val="28"/>
          <w:szCs w:val="28"/>
          <w:lang w:eastAsia="ar-SA"/>
        </w:rPr>
      </w:pPr>
      <w:r w:rsidRPr="002D0F2A">
        <w:rPr>
          <w:rFonts w:ascii="Times New Roman" w:eastAsia="Times New Roman" w:hAnsi="Times New Roman" w:cs="Times New Roman"/>
          <w:color w:val="000000"/>
          <w:sz w:val="28"/>
          <w:szCs w:val="28"/>
        </w:rPr>
        <w:t>- развитие системы оказания организационно - методической помощи  работодателям в осуществлении профилактических мероприятий улучшению условий труда работающих.</w:t>
      </w:r>
    </w:p>
    <w:p w:rsidR="002D0F2A" w:rsidRPr="002D0F2A" w:rsidRDefault="002D0F2A" w:rsidP="002D0F2A">
      <w:pPr>
        <w:ind w:firstLine="709"/>
        <w:jc w:val="both"/>
        <w:rPr>
          <w:rFonts w:ascii="Times New Roman" w:hAnsi="Times New Roman" w:cs="Times New Roman"/>
          <w:sz w:val="28"/>
          <w:szCs w:val="28"/>
          <w:lang w:eastAsia="ar-SA"/>
        </w:rPr>
      </w:pPr>
      <w:r w:rsidRPr="002D0F2A">
        <w:rPr>
          <w:rFonts w:ascii="Times New Roman" w:hAnsi="Times New Roman" w:cs="Times New Roman"/>
          <w:sz w:val="28"/>
          <w:szCs w:val="28"/>
          <w:lang w:eastAsia="ar-SA"/>
        </w:rPr>
        <w:t xml:space="preserve">В результате реализации Программы планируется осуществить отработку форм и методов взаимодействия участников системы государственного управления охраной труда в </w:t>
      </w:r>
      <w:proofErr w:type="spellStart"/>
      <w:r w:rsidRPr="002D0F2A">
        <w:rPr>
          <w:rFonts w:ascii="Times New Roman" w:hAnsi="Times New Roman" w:cs="Times New Roman"/>
          <w:sz w:val="28"/>
          <w:szCs w:val="28"/>
          <w:lang w:eastAsia="ar-SA"/>
        </w:rPr>
        <w:t>Лухском</w:t>
      </w:r>
      <w:proofErr w:type="spellEnd"/>
      <w:r w:rsidRPr="002D0F2A">
        <w:rPr>
          <w:rFonts w:ascii="Times New Roman" w:hAnsi="Times New Roman" w:cs="Times New Roman"/>
          <w:sz w:val="28"/>
          <w:szCs w:val="28"/>
          <w:lang w:eastAsia="ar-SA"/>
        </w:rPr>
        <w:t xml:space="preserve"> муниципальном районе, создать предпосылки для повышения уровня безопасности труда, снижения производственного травматизма и профессиональной заболеваемости и соответствующего уменьшения расходов на компенсации потерь здоровья работающих.</w:t>
      </w:r>
    </w:p>
    <w:p w:rsidR="002D0F2A" w:rsidRPr="002D0F2A" w:rsidRDefault="002D0F2A" w:rsidP="002D0F2A">
      <w:pPr>
        <w:ind w:firstLine="709"/>
        <w:jc w:val="both"/>
        <w:rPr>
          <w:rFonts w:ascii="Times New Roman" w:hAnsi="Times New Roman" w:cs="Times New Roman"/>
          <w:sz w:val="28"/>
          <w:szCs w:val="28"/>
        </w:rPr>
      </w:pPr>
      <w:proofErr w:type="gramStart"/>
      <w:r w:rsidRPr="002D0F2A">
        <w:rPr>
          <w:rFonts w:ascii="Times New Roman" w:hAnsi="Times New Roman" w:cs="Times New Roman"/>
          <w:sz w:val="28"/>
          <w:szCs w:val="28"/>
          <w:lang w:eastAsia="ar-SA"/>
        </w:rPr>
        <w:t>При разработке Программы предусмотрена оптимизация затрат на ее реализацию при одновременной ориентации на достижение социального эффекта при осуществлении</w:t>
      </w:r>
      <w:proofErr w:type="gramEnd"/>
      <w:r w:rsidRPr="002D0F2A">
        <w:rPr>
          <w:rFonts w:ascii="Times New Roman" w:hAnsi="Times New Roman" w:cs="Times New Roman"/>
          <w:sz w:val="28"/>
          <w:szCs w:val="28"/>
          <w:lang w:eastAsia="ar-SA"/>
        </w:rPr>
        <w:t xml:space="preserve"> программных мероприятий.</w:t>
      </w:r>
    </w:p>
    <w:p w:rsidR="002D0F2A" w:rsidRPr="002D0F2A" w:rsidRDefault="002D0F2A" w:rsidP="002D0F2A">
      <w:pPr>
        <w:pStyle w:val="a3"/>
        <w:ind w:firstLine="709"/>
        <w:rPr>
          <w:sz w:val="28"/>
          <w:szCs w:val="28"/>
          <w:lang w:eastAsia="ar-SA"/>
        </w:rPr>
      </w:pPr>
      <w:r w:rsidRPr="002D0F2A">
        <w:rPr>
          <w:sz w:val="28"/>
          <w:szCs w:val="28"/>
        </w:rPr>
        <w:t>Ожидаемый экономический эффект от улучшения условий и охраны труда для организаций может выразиться в снижении страховых тарифов на обязательное социальное страхование от несчастных случаев на производстве и профессиональных заболеваний, что приведет к увеличению доходов организаций.</w:t>
      </w:r>
    </w:p>
    <w:p w:rsidR="002D0F2A" w:rsidRPr="002D0F2A" w:rsidRDefault="002D0F2A" w:rsidP="002D0F2A">
      <w:pPr>
        <w:ind w:firstLine="709"/>
        <w:jc w:val="both"/>
        <w:rPr>
          <w:rFonts w:ascii="Times New Roman" w:hAnsi="Times New Roman" w:cs="Times New Roman"/>
          <w:lang w:eastAsia="ar-SA"/>
        </w:rPr>
      </w:pPr>
      <w:r w:rsidRPr="002D0F2A">
        <w:rPr>
          <w:rFonts w:ascii="Times New Roman" w:hAnsi="Times New Roman" w:cs="Times New Roman"/>
          <w:sz w:val="28"/>
          <w:szCs w:val="28"/>
          <w:lang w:eastAsia="ar-SA"/>
        </w:rPr>
        <w:t>Социальный эффект от выполнения программы проявится в сокращении производственного травматизма, общей и профессиональной заболеваемости, повышении безопасности труда.</w:t>
      </w:r>
    </w:p>
    <w:p w:rsidR="002D0F2A" w:rsidRDefault="002D0F2A" w:rsidP="002D0F2A">
      <w:pPr>
        <w:spacing w:after="0" w:line="240" w:lineRule="auto"/>
        <w:ind w:firstLine="709"/>
        <w:jc w:val="both"/>
        <w:rPr>
          <w:rFonts w:ascii="Times New Roman" w:eastAsia="Times New Roman" w:hAnsi="Times New Roman"/>
          <w:b/>
          <w:bCs/>
          <w:sz w:val="32"/>
          <w:szCs w:val="32"/>
        </w:rPr>
      </w:pPr>
    </w:p>
    <w:p w:rsidR="00FE6894" w:rsidRDefault="00FE6894" w:rsidP="006F0B8B">
      <w:pPr>
        <w:pStyle w:val="a8"/>
        <w:jc w:val="right"/>
        <w:rPr>
          <w:rFonts w:ascii="Times New Roman" w:hAnsi="Times New Roman"/>
          <w:sz w:val="28"/>
          <w:szCs w:val="28"/>
        </w:rPr>
        <w:sectPr w:rsidR="00FE6894" w:rsidSect="00A41C45">
          <w:pgSz w:w="11906" w:h="16838"/>
          <w:pgMar w:top="567" w:right="851" w:bottom="142" w:left="1701" w:header="709" w:footer="709" w:gutter="0"/>
          <w:cols w:space="708"/>
          <w:docGrid w:linePitch="360"/>
        </w:sectPr>
      </w:pPr>
    </w:p>
    <w:tbl>
      <w:tblPr>
        <w:tblpPr w:leftFromText="180" w:rightFromText="180" w:horzAnchor="margin" w:tblpXSpec="center" w:tblpY="375"/>
        <w:tblW w:w="12918" w:type="dxa"/>
        <w:tblLook w:val="04A0"/>
      </w:tblPr>
      <w:tblGrid>
        <w:gridCol w:w="5689"/>
        <w:gridCol w:w="1418"/>
        <w:gridCol w:w="1559"/>
        <w:gridCol w:w="1418"/>
        <w:gridCol w:w="1417"/>
        <w:gridCol w:w="1417"/>
      </w:tblGrid>
      <w:tr w:rsidR="00186469" w:rsidRPr="004F6C5C" w:rsidTr="00234DFE">
        <w:trPr>
          <w:trHeight w:val="1095"/>
        </w:trPr>
        <w:tc>
          <w:tcPr>
            <w:tcW w:w="5689" w:type="dxa"/>
            <w:tcBorders>
              <w:top w:val="single" w:sz="4" w:space="0" w:color="auto"/>
              <w:left w:val="single" w:sz="4" w:space="0" w:color="auto"/>
              <w:bottom w:val="single" w:sz="4" w:space="0" w:color="auto"/>
              <w:right w:val="nil"/>
            </w:tcBorders>
            <w:shd w:val="clear" w:color="000000" w:fill="FFFFFF"/>
            <w:hideMark/>
          </w:tcPr>
          <w:p w:rsidR="00186469" w:rsidRDefault="00186469" w:rsidP="00234DFE">
            <w:pPr>
              <w:pStyle w:val="a8"/>
              <w:jc w:val="right"/>
              <w:rPr>
                <w:rFonts w:ascii="Times New Roman" w:hAnsi="Times New Roman"/>
                <w:sz w:val="28"/>
                <w:szCs w:val="28"/>
              </w:rPr>
            </w:pPr>
          </w:p>
          <w:p w:rsidR="00186469" w:rsidRPr="00263ED9" w:rsidRDefault="00186469" w:rsidP="00234DFE">
            <w:pPr>
              <w:pStyle w:val="a8"/>
              <w:jc w:val="center"/>
              <w:rPr>
                <w:rFonts w:ascii="Times New Roman" w:hAnsi="Times New Roman"/>
                <w:sz w:val="28"/>
                <w:szCs w:val="28"/>
              </w:rPr>
            </w:pPr>
            <w:r>
              <w:rPr>
                <w:rFonts w:ascii="Times New Roman" w:hAnsi="Times New Roman"/>
                <w:sz w:val="28"/>
                <w:szCs w:val="28"/>
              </w:rPr>
              <w:t>Наименование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6469" w:rsidRDefault="00186469" w:rsidP="00186469">
            <w:pPr>
              <w:jc w:val="center"/>
            </w:pPr>
          </w:p>
          <w:p w:rsidR="00186469" w:rsidRPr="00D44CC1" w:rsidRDefault="00186469" w:rsidP="00186469">
            <w:pPr>
              <w:jc w:val="center"/>
            </w:pPr>
            <w:r>
              <w:t>2024</w:t>
            </w:r>
            <w:r w:rsidRPr="00D44CC1">
              <w:t xml:space="preserve"> год</w:t>
            </w:r>
          </w:p>
          <w:p w:rsidR="00186469" w:rsidRPr="00D44CC1" w:rsidRDefault="00186469" w:rsidP="00186469">
            <w:pPr>
              <w:keepLines/>
              <w:contextualSpacing/>
              <w:jc w:val="center"/>
              <w:rPr>
                <w:rFonts w:eastAsiaTheme="minorHAnsi"/>
                <w:bCs/>
                <w:highlight w:val="yellow"/>
                <w:lang w:eastAsia="en-US"/>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86469" w:rsidRPr="00D44CC1" w:rsidRDefault="00186469" w:rsidP="00186469">
            <w:pPr>
              <w:keepLines/>
              <w:contextualSpacing/>
              <w:jc w:val="center"/>
              <w:rPr>
                <w:rFonts w:eastAsiaTheme="minorHAnsi"/>
                <w:bCs/>
                <w:lang w:eastAsia="en-US"/>
              </w:rPr>
            </w:pPr>
            <w:r w:rsidRPr="00D44CC1">
              <w:rPr>
                <w:rFonts w:eastAsiaTheme="minorHAnsi"/>
                <w:bCs/>
                <w:lang w:eastAsia="en-US"/>
              </w:rPr>
              <w:t>20</w:t>
            </w:r>
            <w:r>
              <w:rPr>
                <w:rFonts w:eastAsiaTheme="minorHAnsi"/>
                <w:bCs/>
                <w:lang w:eastAsia="en-US"/>
              </w:rPr>
              <w:t>25</w:t>
            </w:r>
            <w:r w:rsidRPr="00D44CC1">
              <w:rPr>
                <w:rFonts w:eastAsiaTheme="minorHAnsi"/>
                <w:bCs/>
                <w:lang w:eastAsia="en-US"/>
              </w:rPr>
              <w:t xml:space="preserve"> год</w:t>
            </w:r>
          </w:p>
        </w:tc>
        <w:tc>
          <w:tcPr>
            <w:tcW w:w="1418" w:type="dxa"/>
            <w:tcBorders>
              <w:top w:val="single" w:sz="4" w:space="0" w:color="auto"/>
              <w:left w:val="nil"/>
              <w:bottom w:val="nil"/>
              <w:right w:val="single" w:sz="4" w:space="0" w:color="auto"/>
            </w:tcBorders>
            <w:shd w:val="clear" w:color="auto" w:fill="auto"/>
            <w:vAlign w:val="center"/>
            <w:hideMark/>
          </w:tcPr>
          <w:p w:rsidR="00186469" w:rsidRPr="00D44CC1" w:rsidRDefault="00186469" w:rsidP="00186469">
            <w:pPr>
              <w:keepLines/>
              <w:contextualSpacing/>
              <w:jc w:val="center"/>
              <w:rPr>
                <w:rFonts w:eastAsiaTheme="minorHAnsi"/>
                <w:bCs/>
                <w:lang w:eastAsia="en-US"/>
              </w:rPr>
            </w:pPr>
            <w:r w:rsidRPr="00D44CC1">
              <w:rPr>
                <w:rFonts w:eastAsiaTheme="minorHAnsi"/>
                <w:bCs/>
                <w:lang w:eastAsia="en-US"/>
              </w:rPr>
              <w:t>Отклонение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86469" w:rsidRPr="00D44CC1" w:rsidRDefault="00186469" w:rsidP="00186469">
            <w:pPr>
              <w:keepLines/>
              <w:contextualSpacing/>
              <w:jc w:val="center"/>
              <w:rPr>
                <w:rFonts w:eastAsiaTheme="minorHAnsi"/>
                <w:bCs/>
                <w:lang w:eastAsia="en-US"/>
              </w:rPr>
            </w:pPr>
            <w:r>
              <w:rPr>
                <w:rFonts w:eastAsiaTheme="minorHAnsi"/>
                <w:bCs/>
                <w:lang w:eastAsia="en-US"/>
              </w:rPr>
              <w:t>2026</w:t>
            </w:r>
            <w:r w:rsidRPr="00D44CC1">
              <w:rPr>
                <w:rFonts w:eastAsiaTheme="minorHAnsi"/>
                <w:bCs/>
                <w:lang w:eastAsia="en-US"/>
              </w:rPr>
              <w:t xml:space="preserve">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86469" w:rsidRPr="00D44CC1" w:rsidRDefault="00186469" w:rsidP="00186469">
            <w:pPr>
              <w:keepLines/>
              <w:contextualSpacing/>
              <w:jc w:val="center"/>
              <w:rPr>
                <w:rFonts w:eastAsiaTheme="minorHAnsi"/>
                <w:bCs/>
                <w:lang w:val="en-US" w:eastAsia="en-US"/>
              </w:rPr>
            </w:pPr>
            <w:r>
              <w:rPr>
                <w:rFonts w:eastAsiaTheme="minorHAnsi"/>
                <w:bCs/>
                <w:lang w:eastAsia="en-US"/>
              </w:rPr>
              <w:t>2027</w:t>
            </w:r>
            <w:r w:rsidRPr="00D44CC1">
              <w:rPr>
                <w:rFonts w:eastAsiaTheme="minorHAnsi"/>
                <w:bCs/>
                <w:lang w:eastAsia="en-US"/>
              </w:rPr>
              <w:t xml:space="preserve"> год</w:t>
            </w:r>
          </w:p>
        </w:tc>
      </w:tr>
      <w:tr w:rsidR="00AB567D" w:rsidRPr="004F6C5C" w:rsidTr="00234DFE">
        <w:trPr>
          <w:trHeight w:val="1095"/>
        </w:trPr>
        <w:tc>
          <w:tcPr>
            <w:tcW w:w="5689" w:type="dxa"/>
            <w:tcBorders>
              <w:top w:val="single" w:sz="4" w:space="0" w:color="auto"/>
              <w:left w:val="single" w:sz="4" w:space="0" w:color="auto"/>
              <w:bottom w:val="single" w:sz="4" w:space="0" w:color="auto"/>
              <w:right w:val="nil"/>
            </w:tcBorders>
            <w:shd w:val="clear" w:color="000000" w:fill="FFFFFF"/>
            <w:vAlign w:val="bottom"/>
            <w:hideMark/>
          </w:tcPr>
          <w:p w:rsidR="00AB567D" w:rsidRPr="004F6C5C" w:rsidRDefault="00AB567D" w:rsidP="00234DFE">
            <w:pPr>
              <w:spacing w:after="0" w:line="240" w:lineRule="auto"/>
              <w:rPr>
                <w:rFonts w:ascii="Times New Roman" w:eastAsia="Times New Roman" w:hAnsi="Times New Roman" w:cs="Times New Roman"/>
                <w:b/>
                <w:bCs/>
                <w:sz w:val="28"/>
                <w:szCs w:val="28"/>
              </w:rPr>
            </w:pPr>
            <w:r w:rsidRPr="004F6C5C">
              <w:rPr>
                <w:rFonts w:ascii="Times New Roman" w:eastAsia="Times New Roman" w:hAnsi="Times New Roman" w:cs="Times New Roman"/>
                <w:b/>
                <w:bCs/>
                <w:sz w:val="28"/>
                <w:szCs w:val="28"/>
              </w:rPr>
              <w:t xml:space="preserve">Муниципальная программа </w:t>
            </w:r>
            <w:proofErr w:type="spellStart"/>
            <w:r w:rsidRPr="004F6C5C">
              <w:rPr>
                <w:rFonts w:ascii="Times New Roman" w:eastAsia="Times New Roman" w:hAnsi="Times New Roman" w:cs="Times New Roman"/>
                <w:b/>
                <w:bCs/>
                <w:sz w:val="28"/>
                <w:szCs w:val="28"/>
              </w:rPr>
              <w:t>Лухского</w:t>
            </w:r>
            <w:proofErr w:type="spellEnd"/>
            <w:r w:rsidRPr="004F6C5C">
              <w:rPr>
                <w:rFonts w:ascii="Times New Roman" w:eastAsia="Times New Roman" w:hAnsi="Times New Roman" w:cs="Times New Roman"/>
                <w:b/>
                <w:bCs/>
                <w:sz w:val="28"/>
                <w:szCs w:val="28"/>
              </w:rPr>
              <w:t xml:space="preserve"> муниципального района  Ивановской области "Улучшение условий и охраны труда в </w:t>
            </w:r>
            <w:proofErr w:type="spellStart"/>
            <w:r w:rsidRPr="004F6C5C">
              <w:rPr>
                <w:rFonts w:ascii="Times New Roman" w:eastAsia="Times New Roman" w:hAnsi="Times New Roman" w:cs="Times New Roman"/>
                <w:b/>
                <w:bCs/>
                <w:sz w:val="28"/>
                <w:szCs w:val="28"/>
              </w:rPr>
              <w:t>Лухском</w:t>
            </w:r>
            <w:proofErr w:type="spellEnd"/>
            <w:r w:rsidRPr="004F6C5C">
              <w:rPr>
                <w:rFonts w:ascii="Times New Roman" w:eastAsia="Times New Roman" w:hAnsi="Times New Roman" w:cs="Times New Roman"/>
                <w:b/>
                <w:bCs/>
                <w:sz w:val="28"/>
                <w:szCs w:val="28"/>
              </w:rPr>
              <w:t xml:space="preserve"> муниципальном районе"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567D" w:rsidRDefault="00AB567D" w:rsidP="00234DFE">
            <w:pPr>
              <w:jc w:val="center"/>
              <w:rPr>
                <w:b/>
                <w:bCs/>
                <w:color w:val="000000"/>
                <w:sz w:val="28"/>
                <w:szCs w:val="28"/>
              </w:rPr>
            </w:pPr>
            <w:r>
              <w:rPr>
                <w:b/>
                <w:bCs/>
                <w:color w:val="000000"/>
                <w:sz w:val="28"/>
                <w:szCs w:val="28"/>
              </w:rPr>
              <w:t>236000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AB567D" w:rsidRDefault="00AB567D" w:rsidP="00234DFE">
            <w:pPr>
              <w:jc w:val="center"/>
              <w:rPr>
                <w:rFonts w:ascii="Arial" w:hAnsi="Arial" w:cs="Arial"/>
                <w:b/>
                <w:bCs/>
                <w:color w:val="000000"/>
                <w:sz w:val="24"/>
                <w:szCs w:val="24"/>
              </w:rPr>
            </w:pPr>
            <w:r>
              <w:rPr>
                <w:rFonts w:ascii="Arial" w:hAnsi="Arial" w:cs="Arial"/>
                <w:b/>
                <w:bCs/>
                <w:color w:val="000000"/>
              </w:rPr>
              <w:t>236000</w:t>
            </w:r>
          </w:p>
        </w:tc>
        <w:tc>
          <w:tcPr>
            <w:tcW w:w="1418" w:type="dxa"/>
            <w:tcBorders>
              <w:top w:val="single" w:sz="4" w:space="0" w:color="auto"/>
              <w:left w:val="nil"/>
              <w:bottom w:val="nil"/>
              <w:right w:val="single" w:sz="4" w:space="0" w:color="auto"/>
            </w:tcBorders>
            <w:shd w:val="clear" w:color="auto" w:fill="auto"/>
            <w:vAlign w:val="bottom"/>
            <w:hideMark/>
          </w:tcPr>
          <w:p w:rsidR="00AB567D" w:rsidRDefault="00AB567D" w:rsidP="00234DFE">
            <w:pPr>
              <w:jc w:val="center"/>
              <w:rPr>
                <w:rFonts w:ascii="Arial" w:hAnsi="Arial" w:cs="Arial"/>
                <w:b/>
                <w:bCs/>
                <w:sz w:val="24"/>
                <w:szCs w:val="24"/>
              </w:rPr>
            </w:pPr>
            <w:r>
              <w:rPr>
                <w:rFonts w:ascii="Arial" w:hAnsi="Arial" w:cs="Arial"/>
                <w:b/>
                <w:bCs/>
              </w:rPr>
              <w:t>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AB567D" w:rsidRDefault="00AB567D" w:rsidP="00234DFE">
            <w:pPr>
              <w:jc w:val="center"/>
              <w:rPr>
                <w:rFonts w:ascii="Arial" w:hAnsi="Arial" w:cs="Arial"/>
                <w:b/>
                <w:bCs/>
                <w:color w:val="000000"/>
                <w:sz w:val="24"/>
                <w:szCs w:val="24"/>
              </w:rPr>
            </w:pPr>
            <w:r>
              <w:rPr>
                <w:rFonts w:ascii="Arial" w:hAnsi="Arial" w:cs="Arial"/>
                <w:b/>
                <w:bCs/>
                <w:color w:val="000000"/>
              </w:rPr>
              <w:t>236000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AB567D" w:rsidRDefault="00AB567D" w:rsidP="00234DFE">
            <w:pPr>
              <w:jc w:val="center"/>
              <w:rPr>
                <w:rFonts w:ascii="Arial" w:hAnsi="Arial" w:cs="Arial"/>
                <w:b/>
                <w:bCs/>
                <w:color w:val="000000"/>
                <w:sz w:val="24"/>
                <w:szCs w:val="24"/>
              </w:rPr>
            </w:pPr>
            <w:r>
              <w:rPr>
                <w:rFonts w:ascii="Arial" w:hAnsi="Arial" w:cs="Arial"/>
                <w:b/>
                <w:bCs/>
                <w:color w:val="000000"/>
              </w:rPr>
              <w:t>236000</w:t>
            </w:r>
          </w:p>
        </w:tc>
      </w:tr>
      <w:tr w:rsidR="00AB567D" w:rsidRPr="004F6C5C" w:rsidTr="00234DFE">
        <w:trPr>
          <w:trHeight w:val="1650"/>
        </w:trPr>
        <w:tc>
          <w:tcPr>
            <w:tcW w:w="5689" w:type="dxa"/>
            <w:tcBorders>
              <w:top w:val="nil"/>
              <w:left w:val="single" w:sz="4" w:space="0" w:color="auto"/>
              <w:bottom w:val="single" w:sz="4" w:space="0" w:color="auto"/>
              <w:right w:val="nil"/>
            </w:tcBorders>
            <w:shd w:val="clear" w:color="000000" w:fill="FFFFFF"/>
            <w:vAlign w:val="bottom"/>
            <w:hideMark/>
          </w:tcPr>
          <w:p w:rsidR="00AB567D" w:rsidRPr="004F6C5C" w:rsidRDefault="00AB567D" w:rsidP="00234DFE">
            <w:pPr>
              <w:spacing w:after="0" w:line="240" w:lineRule="auto"/>
              <w:rPr>
                <w:rFonts w:ascii="Times New Roman" w:eastAsia="Times New Roman" w:hAnsi="Times New Roman" w:cs="Times New Roman"/>
                <w:i/>
                <w:iCs/>
                <w:sz w:val="28"/>
                <w:szCs w:val="28"/>
              </w:rPr>
            </w:pPr>
            <w:r w:rsidRPr="004F6C5C">
              <w:rPr>
                <w:rFonts w:ascii="Times New Roman" w:eastAsia="Times New Roman" w:hAnsi="Times New Roman" w:cs="Times New Roman"/>
                <w:i/>
                <w:iCs/>
                <w:sz w:val="28"/>
                <w:szCs w:val="28"/>
              </w:rPr>
              <w:t xml:space="preserve">1.Подпрограмма " Улучшение условий и охраны труда в администрации </w:t>
            </w:r>
            <w:proofErr w:type="spellStart"/>
            <w:r w:rsidRPr="004F6C5C">
              <w:rPr>
                <w:rFonts w:ascii="Times New Roman" w:eastAsia="Times New Roman" w:hAnsi="Times New Roman" w:cs="Times New Roman"/>
                <w:i/>
                <w:iCs/>
                <w:sz w:val="28"/>
                <w:szCs w:val="28"/>
              </w:rPr>
              <w:t>Лухского</w:t>
            </w:r>
            <w:proofErr w:type="spellEnd"/>
            <w:r w:rsidRPr="004F6C5C">
              <w:rPr>
                <w:rFonts w:ascii="Times New Roman" w:eastAsia="Times New Roman" w:hAnsi="Times New Roman" w:cs="Times New Roman"/>
                <w:i/>
                <w:iCs/>
                <w:sz w:val="28"/>
                <w:szCs w:val="28"/>
              </w:rPr>
              <w:t xml:space="preserve"> муниципального района, структурных подразделениях администрации и муниципальных учреждениях </w:t>
            </w:r>
            <w:proofErr w:type="spellStart"/>
            <w:r w:rsidRPr="004F6C5C">
              <w:rPr>
                <w:rFonts w:ascii="Times New Roman" w:eastAsia="Times New Roman" w:hAnsi="Times New Roman" w:cs="Times New Roman"/>
                <w:i/>
                <w:iCs/>
                <w:sz w:val="28"/>
                <w:szCs w:val="28"/>
              </w:rPr>
              <w:t>Лухского</w:t>
            </w:r>
            <w:proofErr w:type="spellEnd"/>
            <w:r w:rsidRPr="004F6C5C">
              <w:rPr>
                <w:rFonts w:ascii="Times New Roman" w:eastAsia="Times New Roman" w:hAnsi="Times New Roman" w:cs="Times New Roman"/>
                <w:i/>
                <w:iCs/>
                <w:sz w:val="28"/>
                <w:szCs w:val="28"/>
              </w:rPr>
              <w:t xml:space="preserve"> муниципального района"</w:t>
            </w:r>
          </w:p>
        </w:tc>
        <w:tc>
          <w:tcPr>
            <w:tcW w:w="1418" w:type="dxa"/>
            <w:tcBorders>
              <w:top w:val="nil"/>
              <w:left w:val="single" w:sz="4" w:space="0" w:color="auto"/>
              <w:bottom w:val="single" w:sz="4" w:space="0" w:color="auto"/>
              <w:right w:val="single" w:sz="4" w:space="0" w:color="auto"/>
            </w:tcBorders>
            <w:shd w:val="clear" w:color="auto" w:fill="auto"/>
            <w:vAlign w:val="bottom"/>
            <w:hideMark/>
          </w:tcPr>
          <w:p w:rsidR="00AB567D" w:rsidRDefault="00AB567D" w:rsidP="00234DFE">
            <w:pPr>
              <w:jc w:val="center"/>
              <w:rPr>
                <w:color w:val="000000"/>
                <w:sz w:val="28"/>
                <w:szCs w:val="28"/>
              </w:rPr>
            </w:pPr>
            <w:r>
              <w:rPr>
                <w:color w:val="000000"/>
                <w:sz w:val="28"/>
                <w:szCs w:val="28"/>
              </w:rPr>
              <w:t>236000</w:t>
            </w:r>
          </w:p>
        </w:tc>
        <w:tc>
          <w:tcPr>
            <w:tcW w:w="1559" w:type="dxa"/>
            <w:tcBorders>
              <w:top w:val="nil"/>
              <w:left w:val="nil"/>
              <w:bottom w:val="single" w:sz="4" w:space="0" w:color="auto"/>
              <w:right w:val="single" w:sz="4" w:space="0" w:color="auto"/>
            </w:tcBorders>
            <w:shd w:val="clear" w:color="auto" w:fill="auto"/>
            <w:vAlign w:val="bottom"/>
            <w:hideMark/>
          </w:tcPr>
          <w:p w:rsidR="00AB567D" w:rsidRDefault="00AB567D" w:rsidP="00234DFE">
            <w:pPr>
              <w:jc w:val="center"/>
              <w:rPr>
                <w:rFonts w:ascii="Arial" w:hAnsi="Arial" w:cs="Arial"/>
                <w:color w:val="000000"/>
                <w:sz w:val="24"/>
                <w:szCs w:val="24"/>
              </w:rPr>
            </w:pPr>
            <w:r>
              <w:rPr>
                <w:rFonts w:ascii="Arial" w:hAnsi="Arial" w:cs="Arial"/>
                <w:color w:val="000000"/>
              </w:rPr>
              <w:t>236000</w:t>
            </w:r>
          </w:p>
        </w:tc>
        <w:tc>
          <w:tcPr>
            <w:tcW w:w="1418" w:type="dxa"/>
            <w:tcBorders>
              <w:top w:val="single" w:sz="4" w:space="0" w:color="auto"/>
              <w:left w:val="nil"/>
              <w:bottom w:val="nil"/>
              <w:right w:val="single" w:sz="4" w:space="0" w:color="auto"/>
            </w:tcBorders>
            <w:shd w:val="clear" w:color="auto" w:fill="auto"/>
            <w:vAlign w:val="bottom"/>
            <w:hideMark/>
          </w:tcPr>
          <w:p w:rsidR="00AB567D" w:rsidRDefault="00AB567D" w:rsidP="00234DFE">
            <w:pPr>
              <w:jc w:val="center"/>
              <w:rPr>
                <w:rFonts w:ascii="Arial" w:hAnsi="Arial" w:cs="Arial"/>
                <w:b/>
                <w:bCs/>
                <w:sz w:val="24"/>
                <w:szCs w:val="24"/>
              </w:rPr>
            </w:pPr>
            <w:r>
              <w:rPr>
                <w:rFonts w:ascii="Arial" w:hAnsi="Arial" w:cs="Arial"/>
                <w:b/>
                <w:bCs/>
              </w:rPr>
              <w:t>0</w:t>
            </w:r>
          </w:p>
        </w:tc>
        <w:tc>
          <w:tcPr>
            <w:tcW w:w="1417" w:type="dxa"/>
            <w:tcBorders>
              <w:top w:val="nil"/>
              <w:left w:val="nil"/>
              <w:bottom w:val="single" w:sz="4" w:space="0" w:color="auto"/>
              <w:right w:val="single" w:sz="4" w:space="0" w:color="auto"/>
            </w:tcBorders>
            <w:shd w:val="clear" w:color="auto" w:fill="auto"/>
            <w:vAlign w:val="bottom"/>
            <w:hideMark/>
          </w:tcPr>
          <w:p w:rsidR="00AB567D" w:rsidRDefault="00AB567D" w:rsidP="00234DFE">
            <w:pPr>
              <w:jc w:val="center"/>
              <w:rPr>
                <w:rFonts w:ascii="Arial" w:hAnsi="Arial" w:cs="Arial"/>
                <w:color w:val="000000"/>
                <w:sz w:val="24"/>
                <w:szCs w:val="24"/>
              </w:rPr>
            </w:pPr>
            <w:r>
              <w:rPr>
                <w:rFonts w:ascii="Arial" w:hAnsi="Arial" w:cs="Arial"/>
                <w:color w:val="000000"/>
              </w:rPr>
              <w:t>236000</w:t>
            </w:r>
          </w:p>
        </w:tc>
        <w:tc>
          <w:tcPr>
            <w:tcW w:w="1417" w:type="dxa"/>
            <w:tcBorders>
              <w:top w:val="nil"/>
              <w:left w:val="nil"/>
              <w:bottom w:val="single" w:sz="4" w:space="0" w:color="auto"/>
              <w:right w:val="single" w:sz="4" w:space="0" w:color="auto"/>
            </w:tcBorders>
            <w:shd w:val="clear" w:color="auto" w:fill="auto"/>
            <w:vAlign w:val="bottom"/>
            <w:hideMark/>
          </w:tcPr>
          <w:p w:rsidR="00AB567D" w:rsidRDefault="00AB567D" w:rsidP="00234DFE">
            <w:pPr>
              <w:jc w:val="center"/>
              <w:rPr>
                <w:rFonts w:ascii="Arial" w:hAnsi="Arial" w:cs="Arial"/>
                <w:color w:val="000000"/>
                <w:sz w:val="24"/>
                <w:szCs w:val="24"/>
              </w:rPr>
            </w:pPr>
            <w:r>
              <w:rPr>
                <w:rFonts w:ascii="Arial" w:hAnsi="Arial" w:cs="Arial"/>
                <w:color w:val="000000"/>
              </w:rPr>
              <w:t>236000</w:t>
            </w:r>
          </w:p>
        </w:tc>
      </w:tr>
      <w:tr w:rsidR="00AB567D" w:rsidRPr="004F6C5C" w:rsidTr="00234DFE">
        <w:trPr>
          <w:trHeight w:val="1530"/>
        </w:trPr>
        <w:tc>
          <w:tcPr>
            <w:tcW w:w="5689" w:type="dxa"/>
            <w:tcBorders>
              <w:top w:val="nil"/>
              <w:left w:val="single" w:sz="4" w:space="0" w:color="auto"/>
              <w:bottom w:val="single" w:sz="4" w:space="0" w:color="auto"/>
              <w:right w:val="nil"/>
            </w:tcBorders>
            <w:shd w:val="clear" w:color="000000" w:fill="FFFFFF"/>
            <w:vAlign w:val="bottom"/>
            <w:hideMark/>
          </w:tcPr>
          <w:p w:rsidR="00AB567D" w:rsidRPr="004F6C5C" w:rsidRDefault="00AB567D" w:rsidP="00234DFE">
            <w:pPr>
              <w:spacing w:after="0" w:line="240" w:lineRule="auto"/>
              <w:rPr>
                <w:rFonts w:ascii="Times New Roman" w:eastAsia="Times New Roman" w:hAnsi="Times New Roman" w:cs="Times New Roman"/>
                <w:sz w:val="28"/>
                <w:szCs w:val="28"/>
              </w:rPr>
            </w:pPr>
            <w:r w:rsidRPr="004F6C5C">
              <w:rPr>
                <w:rFonts w:ascii="Times New Roman" w:eastAsia="Times New Roman" w:hAnsi="Times New Roman" w:cs="Times New Roman"/>
                <w:sz w:val="28"/>
                <w:szCs w:val="28"/>
              </w:rPr>
              <w:t xml:space="preserve">Основное мероприятие " Улучшение условий и охраны труда в администрации </w:t>
            </w:r>
            <w:proofErr w:type="spellStart"/>
            <w:r w:rsidRPr="004F6C5C">
              <w:rPr>
                <w:rFonts w:ascii="Times New Roman" w:eastAsia="Times New Roman" w:hAnsi="Times New Roman" w:cs="Times New Roman"/>
                <w:sz w:val="28"/>
                <w:szCs w:val="28"/>
              </w:rPr>
              <w:t>Лухского</w:t>
            </w:r>
            <w:proofErr w:type="spellEnd"/>
            <w:r w:rsidRPr="004F6C5C">
              <w:rPr>
                <w:rFonts w:ascii="Times New Roman" w:eastAsia="Times New Roman" w:hAnsi="Times New Roman" w:cs="Times New Roman"/>
                <w:sz w:val="28"/>
                <w:szCs w:val="28"/>
              </w:rPr>
              <w:t xml:space="preserve"> муниципального района, структурных подразделениях администрации и муниципальных учреждениях </w:t>
            </w:r>
            <w:proofErr w:type="spellStart"/>
            <w:r w:rsidRPr="004F6C5C">
              <w:rPr>
                <w:rFonts w:ascii="Times New Roman" w:eastAsia="Times New Roman" w:hAnsi="Times New Roman" w:cs="Times New Roman"/>
                <w:sz w:val="28"/>
                <w:szCs w:val="28"/>
              </w:rPr>
              <w:t>Лухского</w:t>
            </w:r>
            <w:proofErr w:type="spellEnd"/>
            <w:r w:rsidRPr="004F6C5C">
              <w:rPr>
                <w:rFonts w:ascii="Times New Roman" w:eastAsia="Times New Roman" w:hAnsi="Times New Roman" w:cs="Times New Roman"/>
                <w:sz w:val="28"/>
                <w:szCs w:val="28"/>
              </w:rPr>
              <w:t xml:space="preserve"> муниципального района"</w:t>
            </w:r>
          </w:p>
        </w:tc>
        <w:tc>
          <w:tcPr>
            <w:tcW w:w="1418" w:type="dxa"/>
            <w:tcBorders>
              <w:top w:val="nil"/>
              <w:left w:val="single" w:sz="4" w:space="0" w:color="auto"/>
              <w:bottom w:val="single" w:sz="4" w:space="0" w:color="auto"/>
              <w:right w:val="single" w:sz="4" w:space="0" w:color="auto"/>
            </w:tcBorders>
            <w:shd w:val="clear" w:color="auto" w:fill="auto"/>
            <w:vAlign w:val="bottom"/>
            <w:hideMark/>
          </w:tcPr>
          <w:p w:rsidR="00AB567D" w:rsidRDefault="00AB567D" w:rsidP="00234DFE">
            <w:pPr>
              <w:jc w:val="center"/>
              <w:rPr>
                <w:b/>
                <w:bCs/>
                <w:color w:val="000000"/>
                <w:sz w:val="28"/>
                <w:szCs w:val="28"/>
              </w:rPr>
            </w:pPr>
            <w:r>
              <w:rPr>
                <w:b/>
                <w:bCs/>
                <w:color w:val="000000"/>
                <w:sz w:val="28"/>
                <w:szCs w:val="28"/>
              </w:rPr>
              <w:t>236000</w:t>
            </w:r>
          </w:p>
        </w:tc>
        <w:tc>
          <w:tcPr>
            <w:tcW w:w="1559" w:type="dxa"/>
            <w:tcBorders>
              <w:top w:val="nil"/>
              <w:left w:val="nil"/>
              <w:bottom w:val="single" w:sz="4" w:space="0" w:color="auto"/>
              <w:right w:val="single" w:sz="4" w:space="0" w:color="auto"/>
            </w:tcBorders>
            <w:shd w:val="clear" w:color="auto" w:fill="auto"/>
            <w:vAlign w:val="bottom"/>
            <w:hideMark/>
          </w:tcPr>
          <w:p w:rsidR="00AB567D" w:rsidRDefault="00AB567D" w:rsidP="00234DFE">
            <w:pPr>
              <w:jc w:val="center"/>
              <w:rPr>
                <w:rFonts w:ascii="Arial" w:hAnsi="Arial" w:cs="Arial"/>
                <w:b/>
                <w:bCs/>
                <w:color w:val="000000"/>
                <w:sz w:val="24"/>
                <w:szCs w:val="24"/>
              </w:rPr>
            </w:pPr>
            <w:r>
              <w:rPr>
                <w:rFonts w:ascii="Arial" w:hAnsi="Arial" w:cs="Arial"/>
                <w:b/>
                <w:bCs/>
                <w:color w:val="000000"/>
              </w:rPr>
              <w:t>236000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AB567D" w:rsidRDefault="00AB567D" w:rsidP="00234DFE">
            <w:pPr>
              <w:jc w:val="center"/>
              <w:rPr>
                <w:rFonts w:ascii="Arial" w:hAnsi="Arial" w:cs="Arial"/>
                <w:b/>
                <w:bCs/>
                <w:sz w:val="24"/>
                <w:szCs w:val="24"/>
              </w:rPr>
            </w:pPr>
            <w:r>
              <w:rPr>
                <w:rFonts w:ascii="Arial" w:hAnsi="Arial" w:cs="Arial"/>
                <w:b/>
                <w:bCs/>
              </w:rPr>
              <w:t>0</w:t>
            </w:r>
          </w:p>
        </w:tc>
        <w:tc>
          <w:tcPr>
            <w:tcW w:w="1417" w:type="dxa"/>
            <w:tcBorders>
              <w:top w:val="nil"/>
              <w:left w:val="nil"/>
              <w:bottom w:val="single" w:sz="4" w:space="0" w:color="auto"/>
              <w:right w:val="single" w:sz="4" w:space="0" w:color="auto"/>
            </w:tcBorders>
            <w:shd w:val="clear" w:color="auto" w:fill="auto"/>
            <w:vAlign w:val="bottom"/>
            <w:hideMark/>
          </w:tcPr>
          <w:p w:rsidR="00AB567D" w:rsidRDefault="00AB567D" w:rsidP="00234DFE">
            <w:pPr>
              <w:jc w:val="center"/>
              <w:rPr>
                <w:rFonts w:ascii="Arial" w:hAnsi="Arial" w:cs="Arial"/>
                <w:b/>
                <w:bCs/>
                <w:color w:val="000000"/>
                <w:sz w:val="24"/>
                <w:szCs w:val="24"/>
              </w:rPr>
            </w:pPr>
            <w:r>
              <w:rPr>
                <w:rFonts w:ascii="Arial" w:hAnsi="Arial" w:cs="Arial"/>
                <w:b/>
                <w:bCs/>
                <w:color w:val="000000"/>
              </w:rPr>
              <w:t>236000</w:t>
            </w:r>
          </w:p>
        </w:tc>
        <w:tc>
          <w:tcPr>
            <w:tcW w:w="1417" w:type="dxa"/>
            <w:tcBorders>
              <w:top w:val="nil"/>
              <w:left w:val="nil"/>
              <w:bottom w:val="single" w:sz="4" w:space="0" w:color="auto"/>
              <w:right w:val="single" w:sz="4" w:space="0" w:color="auto"/>
            </w:tcBorders>
            <w:shd w:val="clear" w:color="auto" w:fill="auto"/>
            <w:vAlign w:val="bottom"/>
            <w:hideMark/>
          </w:tcPr>
          <w:p w:rsidR="00AB567D" w:rsidRDefault="00AB567D" w:rsidP="00234DFE">
            <w:pPr>
              <w:jc w:val="center"/>
              <w:rPr>
                <w:rFonts w:ascii="Arial" w:hAnsi="Arial" w:cs="Arial"/>
                <w:b/>
                <w:bCs/>
                <w:color w:val="000000"/>
                <w:sz w:val="24"/>
                <w:szCs w:val="24"/>
              </w:rPr>
            </w:pPr>
            <w:r>
              <w:rPr>
                <w:rFonts w:ascii="Arial" w:hAnsi="Arial" w:cs="Arial"/>
                <w:b/>
                <w:bCs/>
                <w:color w:val="000000"/>
              </w:rPr>
              <w:t>236000</w:t>
            </w:r>
          </w:p>
        </w:tc>
      </w:tr>
    </w:tbl>
    <w:p w:rsidR="00FE6894" w:rsidRDefault="00FE6894" w:rsidP="00AC5974">
      <w:pPr>
        <w:spacing w:after="0" w:line="240" w:lineRule="auto"/>
        <w:ind w:firstLine="709"/>
        <w:jc w:val="center"/>
        <w:rPr>
          <w:rFonts w:ascii="Times New Roman" w:eastAsia="Times New Roman" w:hAnsi="Times New Roman"/>
          <w:b/>
          <w:bCs/>
          <w:sz w:val="32"/>
          <w:szCs w:val="32"/>
        </w:rPr>
        <w:sectPr w:rsidR="00FE6894" w:rsidSect="00FE6894">
          <w:pgSz w:w="16838" w:h="11906" w:orient="landscape"/>
          <w:pgMar w:top="851" w:right="244" w:bottom="1701" w:left="567" w:header="709" w:footer="709" w:gutter="0"/>
          <w:cols w:space="708"/>
          <w:docGrid w:linePitch="360"/>
        </w:sectPr>
      </w:pPr>
    </w:p>
    <w:p w:rsidR="002D0F2A" w:rsidRDefault="00627CB3" w:rsidP="00AC5974">
      <w:pPr>
        <w:spacing w:after="0" w:line="240" w:lineRule="auto"/>
        <w:ind w:firstLine="709"/>
        <w:jc w:val="center"/>
        <w:rPr>
          <w:rFonts w:ascii="Times New Roman" w:eastAsia="Times New Roman" w:hAnsi="Times New Roman"/>
          <w:b/>
          <w:bCs/>
          <w:sz w:val="32"/>
          <w:szCs w:val="32"/>
        </w:rPr>
      </w:pPr>
      <w:r w:rsidRPr="00627CB3">
        <w:rPr>
          <w:rFonts w:ascii="Times New Roman" w:eastAsia="Times New Roman" w:hAnsi="Times New Roman"/>
          <w:b/>
          <w:bCs/>
          <w:sz w:val="32"/>
          <w:szCs w:val="32"/>
        </w:rPr>
        <w:lastRenderedPageBreak/>
        <w:t xml:space="preserve">Муниципальная программа </w:t>
      </w:r>
      <w:proofErr w:type="spellStart"/>
      <w:r w:rsidRPr="00627CB3">
        <w:rPr>
          <w:rFonts w:ascii="Times New Roman" w:eastAsia="Times New Roman" w:hAnsi="Times New Roman"/>
          <w:b/>
          <w:bCs/>
          <w:sz w:val="32"/>
          <w:szCs w:val="32"/>
        </w:rPr>
        <w:t>Лухского</w:t>
      </w:r>
      <w:proofErr w:type="spellEnd"/>
      <w:r w:rsidRPr="00627CB3">
        <w:rPr>
          <w:rFonts w:ascii="Times New Roman" w:eastAsia="Times New Roman" w:hAnsi="Times New Roman"/>
          <w:b/>
          <w:bCs/>
          <w:sz w:val="32"/>
          <w:szCs w:val="32"/>
        </w:rPr>
        <w:t xml:space="preserve"> муниципального района  Ивановской области " Планировка территории и проведение комплексных кадастровых работ на территории </w:t>
      </w:r>
      <w:proofErr w:type="spellStart"/>
      <w:r w:rsidRPr="00627CB3">
        <w:rPr>
          <w:rFonts w:ascii="Times New Roman" w:eastAsia="Times New Roman" w:hAnsi="Times New Roman"/>
          <w:b/>
          <w:bCs/>
          <w:sz w:val="32"/>
          <w:szCs w:val="32"/>
        </w:rPr>
        <w:t>Лухского</w:t>
      </w:r>
      <w:proofErr w:type="spellEnd"/>
      <w:r w:rsidRPr="00627CB3">
        <w:rPr>
          <w:rFonts w:ascii="Times New Roman" w:eastAsia="Times New Roman" w:hAnsi="Times New Roman"/>
          <w:b/>
          <w:bCs/>
          <w:sz w:val="32"/>
          <w:szCs w:val="32"/>
        </w:rPr>
        <w:t xml:space="preserve"> муниципального района Ивановской области ".</w:t>
      </w:r>
    </w:p>
    <w:tbl>
      <w:tblPr>
        <w:tblStyle w:val="af1"/>
        <w:tblW w:w="14563" w:type="dxa"/>
        <w:tblInd w:w="1138" w:type="dxa"/>
        <w:tblLayout w:type="fixed"/>
        <w:tblLook w:val="04A0"/>
      </w:tblPr>
      <w:tblGrid>
        <w:gridCol w:w="6345"/>
        <w:gridCol w:w="1701"/>
        <w:gridCol w:w="2123"/>
        <w:gridCol w:w="1559"/>
        <w:gridCol w:w="1417"/>
        <w:gridCol w:w="1418"/>
      </w:tblGrid>
      <w:tr w:rsidR="00186469" w:rsidTr="00FE22C4">
        <w:tc>
          <w:tcPr>
            <w:tcW w:w="6345" w:type="dxa"/>
          </w:tcPr>
          <w:p w:rsidR="00186469" w:rsidRDefault="00186469" w:rsidP="00627CB3">
            <w:pPr>
              <w:pStyle w:val="a8"/>
              <w:jc w:val="right"/>
              <w:rPr>
                <w:rFonts w:ascii="Times New Roman" w:hAnsi="Times New Roman"/>
                <w:sz w:val="28"/>
                <w:szCs w:val="28"/>
              </w:rPr>
            </w:pPr>
          </w:p>
          <w:p w:rsidR="00186469" w:rsidRPr="00263ED9" w:rsidRDefault="00186469" w:rsidP="00627CB3">
            <w:pPr>
              <w:pStyle w:val="a8"/>
              <w:jc w:val="center"/>
              <w:rPr>
                <w:rFonts w:ascii="Times New Roman" w:hAnsi="Times New Roman"/>
                <w:sz w:val="28"/>
                <w:szCs w:val="28"/>
              </w:rPr>
            </w:pPr>
            <w:r>
              <w:rPr>
                <w:rFonts w:ascii="Times New Roman" w:hAnsi="Times New Roman"/>
                <w:sz w:val="28"/>
                <w:szCs w:val="28"/>
              </w:rPr>
              <w:t>Наименование</w:t>
            </w:r>
          </w:p>
        </w:tc>
        <w:tc>
          <w:tcPr>
            <w:tcW w:w="1701" w:type="dxa"/>
            <w:vAlign w:val="center"/>
          </w:tcPr>
          <w:p w:rsidR="00186469" w:rsidRDefault="00186469" w:rsidP="00186469">
            <w:pPr>
              <w:jc w:val="center"/>
            </w:pPr>
          </w:p>
          <w:p w:rsidR="00186469" w:rsidRPr="00D44CC1" w:rsidRDefault="00186469" w:rsidP="00186469">
            <w:pPr>
              <w:jc w:val="center"/>
            </w:pPr>
            <w:r>
              <w:t>2024</w:t>
            </w:r>
            <w:r w:rsidRPr="00D44CC1">
              <w:t xml:space="preserve"> год</w:t>
            </w:r>
          </w:p>
          <w:p w:rsidR="00186469" w:rsidRPr="00D44CC1" w:rsidRDefault="00186469" w:rsidP="00186469">
            <w:pPr>
              <w:keepLines/>
              <w:contextualSpacing/>
              <w:jc w:val="center"/>
              <w:rPr>
                <w:bCs/>
                <w:highlight w:val="yellow"/>
              </w:rPr>
            </w:pPr>
          </w:p>
        </w:tc>
        <w:tc>
          <w:tcPr>
            <w:tcW w:w="2123" w:type="dxa"/>
            <w:vAlign w:val="center"/>
          </w:tcPr>
          <w:p w:rsidR="00186469" w:rsidRPr="00D44CC1" w:rsidRDefault="00186469" w:rsidP="00186469">
            <w:pPr>
              <w:keepLines/>
              <w:contextualSpacing/>
              <w:jc w:val="center"/>
              <w:rPr>
                <w:bCs/>
              </w:rPr>
            </w:pPr>
            <w:r w:rsidRPr="00D44CC1">
              <w:rPr>
                <w:bCs/>
              </w:rPr>
              <w:t>20</w:t>
            </w:r>
            <w:r>
              <w:rPr>
                <w:bCs/>
              </w:rPr>
              <w:t>25</w:t>
            </w:r>
            <w:r w:rsidRPr="00D44CC1">
              <w:rPr>
                <w:bCs/>
              </w:rPr>
              <w:t xml:space="preserve"> год</w:t>
            </w:r>
          </w:p>
        </w:tc>
        <w:tc>
          <w:tcPr>
            <w:tcW w:w="1559" w:type="dxa"/>
            <w:vAlign w:val="center"/>
          </w:tcPr>
          <w:p w:rsidR="00186469" w:rsidRPr="00D44CC1" w:rsidRDefault="00186469" w:rsidP="00186469">
            <w:pPr>
              <w:keepLines/>
              <w:contextualSpacing/>
              <w:jc w:val="center"/>
              <w:rPr>
                <w:bCs/>
              </w:rPr>
            </w:pPr>
            <w:r w:rsidRPr="00D44CC1">
              <w:rPr>
                <w:bCs/>
              </w:rPr>
              <w:t>Отклонение</w:t>
            </w:r>
          </w:p>
        </w:tc>
        <w:tc>
          <w:tcPr>
            <w:tcW w:w="1417" w:type="dxa"/>
            <w:vAlign w:val="center"/>
          </w:tcPr>
          <w:p w:rsidR="00186469" w:rsidRPr="00D44CC1" w:rsidRDefault="00186469" w:rsidP="00186469">
            <w:pPr>
              <w:keepLines/>
              <w:contextualSpacing/>
              <w:jc w:val="center"/>
              <w:rPr>
                <w:bCs/>
              </w:rPr>
            </w:pPr>
            <w:r>
              <w:rPr>
                <w:bCs/>
              </w:rPr>
              <w:t>2026</w:t>
            </w:r>
            <w:r w:rsidRPr="00D44CC1">
              <w:rPr>
                <w:bCs/>
              </w:rPr>
              <w:t xml:space="preserve"> год</w:t>
            </w:r>
          </w:p>
        </w:tc>
        <w:tc>
          <w:tcPr>
            <w:tcW w:w="1418" w:type="dxa"/>
            <w:vAlign w:val="center"/>
          </w:tcPr>
          <w:p w:rsidR="00186469" w:rsidRPr="00D44CC1" w:rsidRDefault="00186469" w:rsidP="00186469">
            <w:pPr>
              <w:keepLines/>
              <w:contextualSpacing/>
              <w:jc w:val="center"/>
              <w:rPr>
                <w:bCs/>
                <w:lang w:val="en-US"/>
              </w:rPr>
            </w:pPr>
            <w:r>
              <w:rPr>
                <w:bCs/>
              </w:rPr>
              <w:t>2027</w:t>
            </w:r>
            <w:r w:rsidRPr="00D44CC1">
              <w:rPr>
                <w:bCs/>
              </w:rPr>
              <w:t xml:space="preserve"> год</w:t>
            </w:r>
          </w:p>
        </w:tc>
      </w:tr>
      <w:tr w:rsidR="00B611D0" w:rsidTr="00FE22C4">
        <w:tc>
          <w:tcPr>
            <w:tcW w:w="6345" w:type="dxa"/>
          </w:tcPr>
          <w:p w:rsidR="00B611D0" w:rsidRPr="00627CB3" w:rsidRDefault="00B611D0" w:rsidP="00627CB3">
            <w:pPr>
              <w:jc w:val="both"/>
              <w:rPr>
                <w:rFonts w:ascii="Times New Roman" w:eastAsia="Times New Roman" w:hAnsi="Times New Roman"/>
                <w:bCs/>
                <w:i/>
                <w:sz w:val="32"/>
                <w:szCs w:val="32"/>
              </w:rPr>
            </w:pPr>
            <w:r w:rsidRPr="00627CB3">
              <w:rPr>
                <w:rFonts w:ascii="Times New Roman" w:eastAsia="Times New Roman" w:hAnsi="Times New Roman"/>
                <w:bCs/>
                <w:i/>
                <w:sz w:val="32"/>
                <w:szCs w:val="32"/>
              </w:rPr>
              <w:t xml:space="preserve">Подпрограмма  «Планировка территории и проведение комплексных кадастровых работ на территории </w:t>
            </w:r>
            <w:proofErr w:type="spellStart"/>
            <w:r w:rsidRPr="00627CB3">
              <w:rPr>
                <w:rFonts w:ascii="Times New Roman" w:eastAsia="Times New Roman" w:hAnsi="Times New Roman"/>
                <w:bCs/>
                <w:i/>
                <w:sz w:val="32"/>
                <w:szCs w:val="32"/>
              </w:rPr>
              <w:t>Лухского</w:t>
            </w:r>
            <w:proofErr w:type="spellEnd"/>
            <w:r w:rsidRPr="00627CB3">
              <w:rPr>
                <w:rFonts w:ascii="Times New Roman" w:eastAsia="Times New Roman" w:hAnsi="Times New Roman"/>
                <w:bCs/>
                <w:i/>
                <w:sz w:val="32"/>
                <w:szCs w:val="32"/>
              </w:rPr>
              <w:t xml:space="preserve"> муниципального района Ивановской области».</w:t>
            </w:r>
          </w:p>
        </w:tc>
        <w:tc>
          <w:tcPr>
            <w:tcW w:w="1701" w:type="dxa"/>
            <w:vAlign w:val="bottom"/>
          </w:tcPr>
          <w:p w:rsidR="004602DE" w:rsidRDefault="004602DE" w:rsidP="004602DE">
            <w:pPr>
              <w:jc w:val="center"/>
              <w:rPr>
                <w:rFonts w:ascii="Arial" w:hAnsi="Arial" w:cs="Arial"/>
                <w:b/>
                <w:bCs/>
                <w:color w:val="000000"/>
                <w:sz w:val="24"/>
                <w:szCs w:val="24"/>
              </w:rPr>
            </w:pPr>
            <w:r>
              <w:rPr>
                <w:rFonts w:ascii="Arial" w:hAnsi="Arial" w:cs="Arial"/>
                <w:b/>
                <w:bCs/>
                <w:color w:val="000000"/>
              </w:rPr>
              <w:t>1760882,06</w:t>
            </w:r>
          </w:p>
          <w:p w:rsidR="00B611D0" w:rsidRDefault="00B611D0">
            <w:pPr>
              <w:jc w:val="center"/>
              <w:rPr>
                <w:b/>
                <w:bCs/>
                <w:color w:val="000000"/>
                <w:sz w:val="28"/>
                <w:szCs w:val="28"/>
              </w:rPr>
            </w:pPr>
          </w:p>
        </w:tc>
        <w:tc>
          <w:tcPr>
            <w:tcW w:w="2123" w:type="dxa"/>
            <w:vAlign w:val="bottom"/>
          </w:tcPr>
          <w:p w:rsidR="00B611D0" w:rsidRDefault="00B611D0" w:rsidP="00954775">
            <w:pPr>
              <w:jc w:val="center"/>
              <w:rPr>
                <w:rFonts w:ascii="Arial" w:hAnsi="Arial" w:cs="Arial"/>
                <w:b/>
                <w:bCs/>
                <w:color w:val="000000"/>
                <w:sz w:val="24"/>
                <w:szCs w:val="24"/>
              </w:rPr>
            </w:pPr>
            <w:r>
              <w:rPr>
                <w:rFonts w:ascii="Arial" w:hAnsi="Arial" w:cs="Arial"/>
                <w:b/>
                <w:bCs/>
                <w:color w:val="000000"/>
              </w:rPr>
              <w:t>427381,44</w:t>
            </w:r>
          </w:p>
        </w:tc>
        <w:tc>
          <w:tcPr>
            <w:tcW w:w="1559" w:type="dxa"/>
            <w:vAlign w:val="bottom"/>
          </w:tcPr>
          <w:p w:rsidR="00B611D0" w:rsidRDefault="00C16F29">
            <w:pPr>
              <w:jc w:val="center"/>
              <w:rPr>
                <w:rFonts w:ascii="Arial" w:hAnsi="Arial" w:cs="Arial"/>
                <w:b/>
                <w:bCs/>
                <w:color w:val="000000"/>
                <w:sz w:val="24"/>
                <w:szCs w:val="24"/>
              </w:rPr>
            </w:pPr>
            <w:r>
              <w:rPr>
                <w:rFonts w:ascii="Arial" w:hAnsi="Arial" w:cs="Arial"/>
                <w:b/>
                <w:bCs/>
                <w:color w:val="000000"/>
                <w:sz w:val="24"/>
                <w:szCs w:val="24"/>
              </w:rPr>
              <w:t>-1333501</w:t>
            </w:r>
          </w:p>
        </w:tc>
        <w:tc>
          <w:tcPr>
            <w:tcW w:w="1417" w:type="dxa"/>
            <w:vAlign w:val="bottom"/>
          </w:tcPr>
          <w:p w:rsidR="00B611D0" w:rsidRDefault="00B611D0">
            <w:pPr>
              <w:jc w:val="center"/>
              <w:rPr>
                <w:rFonts w:ascii="Arial" w:hAnsi="Arial" w:cs="Arial"/>
                <w:b/>
                <w:bCs/>
                <w:color w:val="000000"/>
                <w:sz w:val="24"/>
                <w:szCs w:val="24"/>
              </w:rPr>
            </w:pPr>
            <w:r>
              <w:rPr>
                <w:rFonts w:ascii="Arial" w:hAnsi="Arial" w:cs="Arial"/>
                <w:b/>
                <w:bCs/>
                <w:color w:val="000000"/>
              </w:rPr>
              <w:t>408647,23</w:t>
            </w:r>
          </w:p>
        </w:tc>
        <w:tc>
          <w:tcPr>
            <w:tcW w:w="1418" w:type="dxa"/>
            <w:vAlign w:val="bottom"/>
          </w:tcPr>
          <w:p w:rsidR="00B611D0" w:rsidRDefault="00B611D0">
            <w:pPr>
              <w:jc w:val="center"/>
              <w:rPr>
                <w:rFonts w:ascii="Arial" w:hAnsi="Arial" w:cs="Arial"/>
                <w:b/>
                <w:bCs/>
                <w:color w:val="000000"/>
                <w:sz w:val="24"/>
                <w:szCs w:val="24"/>
              </w:rPr>
            </w:pPr>
            <w:r>
              <w:rPr>
                <w:rFonts w:ascii="Arial" w:hAnsi="Arial" w:cs="Arial"/>
                <w:b/>
                <w:bCs/>
                <w:color w:val="000000"/>
              </w:rPr>
              <w:t>426761,53</w:t>
            </w:r>
          </w:p>
        </w:tc>
      </w:tr>
      <w:tr w:rsidR="00B611D0" w:rsidTr="00954775">
        <w:tc>
          <w:tcPr>
            <w:tcW w:w="6345" w:type="dxa"/>
          </w:tcPr>
          <w:p w:rsidR="00B611D0" w:rsidRPr="00627CB3" w:rsidRDefault="00B611D0" w:rsidP="00627CB3">
            <w:pPr>
              <w:jc w:val="both"/>
              <w:rPr>
                <w:rFonts w:ascii="Times New Roman" w:eastAsia="Times New Roman" w:hAnsi="Times New Roman"/>
                <w:bCs/>
                <w:sz w:val="32"/>
                <w:szCs w:val="32"/>
              </w:rPr>
            </w:pPr>
            <w:r w:rsidRPr="00627CB3">
              <w:rPr>
                <w:rFonts w:ascii="Times New Roman" w:eastAsia="Times New Roman" w:hAnsi="Times New Roman"/>
                <w:bCs/>
                <w:sz w:val="32"/>
                <w:szCs w:val="32"/>
              </w:rPr>
              <w:t xml:space="preserve">Основное мероприятие «Планировка территории и проведение комплексных кадастровых работ на территории </w:t>
            </w:r>
            <w:proofErr w:type="spellStart"/>
            <w:r w:rsidRPr="00627CB3">
              <w:rPr>
                <w:rFonts w:ascii="Times New Roman" w:eastAsia="Times New Roman" w:hAnsi="Times New Roman"/>
                <w:bCs/>
                <w:sz w:val="32"/>
                <w:szCs w:val="32"/>
              </w:rPr>
              <w:t>Лухского</w:t>
            </w:r>
            <w:proofErr w:type="spellEnd"/>
            <w:r w:rsidRPr="00627CB3">
              <w:rPr>
                <w:rFonts w:ascii="Times New Roman" w:eastAsia="Times New Roman" w:hAnsi="Times New Roman"/>
                <w:bCs/>
                <w:sz w:val="32"/>
                <w:szCs w:val="32"/>
              </w:rPr>
              <w:t xml:space="preserve"> муниципального района Ивановской области».</w:t>
            </w:r>
          </w:p>
        </w:tc>
        <w:tc>
          <w:tcPr>
            <w:tcW w:w="1701" w:type="dxa"/>
            <w:vAlign w:val="bottom"/>
          </w:tcPr>
          <w:p w:rsidR="004602DE" w:rsidRDefault="004602DE" w:rsidP="004602DE">
            <w:pPr>
              <w:jc w:val="center"/>
              <w:rPr>
                <w:rFonts w:ascii="Arial" w:hAnsi="Arial" w:cs="Arial"/>
                <w:b/>
                <w:bCs/>
                <w:color w:val="000000"/>
                <w:sz w:val="24"/>
                <w:szCs w:val="24"/>
              </w:rPr>
            </w:pPr>
            <w:r>
              <w:rPr>
                <w:rFonts w:ascii="Arial" w:hAnsi="Arial" w:cs="Arial"/>
                <w:b/>
                <w:bCs/>
                <w:color w:val="000000"/>
              </w:rPr>
              <w:t>1760882,06</w:t>
            </w:r>
          </w:p>
          <w:p w:rsidR="00B611D0" w:rsidRDefault="00B611D0">
            <w:pPr>
              <w:jc w:val="center"/>
              <w:rPr>
                <w:color w:val="000000"/>
                <w:sz w:val="28"/>
                <w:szCs w:val="28"/>
              </w:rPr>
            </w:pPr>
          </w:p>
        </w:tc>
        <w:tc>
          <w:tcPr>
            <w:tcW w:w="2123" w:type="dxa"/>
            <w:vAlign w:val="bottom"/>
          </w:tcPr>
          <w:p w:rsidR="00B611D0" w:rsidRDefault="00B611D0" w:rsidP="00954775">
            <w:pPr>
              <w:jc w:val="center"/>
              <w:rPr>
                <w:rFonts w:ascii="Arial" w:hAnsi="Arial" w:cs="Arial"/>
                <w:color w:val="000000"/>
                <w:sz w:val="24"/>
                <w:szCs w:val="24"/>
              </w:rPr>
            </w:pPr>
            <w:r>
              <w:rPr>
                <w:rFonts w:ascii="Arial" w:hAnsi="Arial" w:cs="Arial"/>
                <w:color w:val="000000"/>
              </w:rPr>
              <w:t>427381,44</w:t>
            </w:r>
          </w:p>
        </w:tc>
        <w:tc>
          <w:tcPr>
            <w:tcW w:w="1559" w:type="dxa"/>
            <w:vAlign w:val="bottom"/>
          </w:tcPr>
          <w:p w:rsidR="00B611D0" w:rsidRDefault="00C16F29">
            <w:pPr>
              <w:jc w:val="center"/>
              <w:rPr>
                <w:rFonts w:ascii="Arial" w:hAnsi="Arial" w:cs="Arial"/>
                <w:color w:val="000000"/>
                <w:sz w:val="24"/>
                <w:szCs w:val="24"/>
              </w:rPr>
            </w:pPr>
            <w:r>
              <w:rPr>
                <w:rFonts w:ascii="Arial" w:hAnsi="Arial" w:cs="Arial"/>
                <w:color w:val="000000"/>
                <w:sz w:val="24"/>
                <w:szCs w:val="24"/>
              </w:rPr>
              <w:t>-1333501</w:t>
            </w:r>
          </w:p>
        </w:tc>
        <w:tc>
          <w:tcPr>
            <w:tcW w:w="1417" w:type="dxa"/>
            <w:vAlign w:val="bottom"/>
          </w:tcPr>
          <w:p w:rsidR="00B611D0" w:rsidRDefault="00B611D0">
            <w:pPr>
              <w:jc w:val="center"/>
              <w:rPr>
                <w:rFonts w:ascii="Arial" w:hAnsi="Arial" w:cs="Arial"/>
                <w:color w:val="000000"/>
                <w:sz w:val="24"/>
                <w:szCs w:val="24"/>
              </w:rPr>
            </w:pPr>
            <w:r>
              <w:rPr>
                <w:rFonts w:ascii="Arial" w:hAnsi="Arial" w:cs="Arial"/>
                <w:color w:val="000000"/>
              </w:rPr>
              <w:t>408647,23</w:t>
            </w:r>
          </w:p>
        </w:tc>
        <w:tc>
          <w:tcPr>
            <w:tcW w:w="1418" w:type="dxa"/>
            <w:vAlign w:val="bottom"/>
          </w:tcPr>
          <w:p w:rsidR="00B611D0" w:rsidRDefault="00B611D0">
            <w:pPr>
              <w:jc w:val="center"/>
              <w:rPr>
                <w:rFonts w:ascii="Arial" w:hAnsi="Arial" w:cs="Arial"/>
                <w:color w:val="000000"/>
                <w:sz w:val="24"/>
                <w:szCs w:val="24"/>
              </w:rPr>
            </w:pPr>
            <w:r>
              <w:rPr>
                <w:rFonts w:ascii="Arial" w:hAnsi="Arial" w:cs="Arial"/>
                <w:color w:val="000000"/>
              </w:rPr>
              <w:t>426761,53</w:t>
            </w:r>
          </w:p>
        </w:tc>
      </w:tr>
    </w:tbl>
    <w:p w:rsidR="00627CB3" w:rsidRDefault="00627CB3" w:rsidP="00AC5974">
      <w:pPr>
        <w:spacing w:after="0" w:line="240" w:lineRule="auto"/>
        <w:ind w:firstLine="709"/>
        <w:jc w:val="center"/>
        <w:rPr>
          <w:rFonts w:ascii="Times New Roman" w:eastAsia="Times New Roman" w:hAnsi="Times New Roman"/>
          <w:b/>
          <w:bCs/>
          <w:sz w:val="32"/>
          <w:szCs w:val="32"/>
        </w:rPr>
      </w:pPr>
    </w:p>
    <w:p w:rsidR="008D5EC9" w:rsidRDefault="008D5EC9" w:rsidP="00AC5974">
      <w:pPr>
        <w:spacing w:after="0" w:line="240" w:lineRule="auto"/>
        <w:ind w:firstLine="709"/>
        <w:jc w:val="center"/>
        <w:rPr>
          <w:rFonts w:ascii="Times New Roman" w:eastAsia="Times New Roman" w:hAnsi="Times New Roman"/>
          <w:b/>
          <w:bCs/>
          <w:sz w:val="32"/>
          <w:szCs w:val="32"/>
        </w:rPr>
      </w:pPr>
    </w:p>
    <w:p w:rsidR="008D5EC9" w:rsidRDefault="008D5EC9" w:rsidP="00AC5974">
      <w:pPr>
        <w:spacing w:after="0" w:line="240" w:lineRule="auto"/>
        <w:ind w:firstLine="709"/>
        <w:jc w:val="center"/>
        <w:rPr>
          <w:rFonts w:ascii="Times New Roman" w:eastAsia="Times New Roman" w:hAnsi="Times New Roman"/>
          <w:b/>
          <w:bCs/>
          <w:sz w:val="32"/>
          <w:szCs w:val="32"/>
        </w:rPr>
      </w:pPr>
    </w:p>
    <w:p w:rsidR="008D5EC9" w:rsidRDefault="008D5EC9" w:rsidP="00AC5974">
      <w:pPr>
        <w:spacing w:after="0" w:line="240" w:lineRule="auto"/>
        <w:ind w:firstLine="709"/>
        <w:jc w:val="center"/>
        <w:rPr>
          <w:rFonts w:ascii="Times New Roman" w:eastAsia="Times New Roman" w:hAnsi="Times New Roman"/>
          <w:b/>
          <w:bCs/>
          <w:sz w:val="32"/>
          <w:szCs w:val="32"/>
        </w:rPr>
      </w:pPr>
    </w:p>
    <w:p w:rsidR="008D5EC9" w:rsidRDefault="008D5EC9" w:rsidP="00AC5974">
      <w:pPr>
        <w:spacing w:after="0" w:line="240" w:lineRule="auto"/>
        <w:ind w:firstLine="709"/>
        <w:jc w:val="center"/>
        <w:rPr>
          <w:rFonts w:ascii="Times New Roman" w:eastAsia="Times New Roman" w:hAnsi="Times New Roman"/>
          <w:b/>
          <w:bCs/>
          <w:sz w:val="32"/>
          <w:szCs w:val="32"/>
        </w:rPr>
      </w:pPr>
    </w:p>
    <w:p w:rsidR="008D5EC9" w:rsidRDefault="008D5EC9" w:rsidP="00AC5974">
      <w:pPr>
        <w:spacing w:after="0" w:line="240" w:lineRule="auto"/>
        <w:ind w:firstLine="709"/>
        <w:jc w:val="center"/>
        <w:rPr>
          <w:rFonts w:ascii="Times New Roman" w:eastAsia="Times New Roman" w:hAnsi="Times New Roman"/>
          <w:b/>
          <w:bCs/>
          <w:sz w:val="32"/>
          <w:szCs w:val="32"/>
        </w:rPr>
      </w:pPr>
    </w:p>
    <w:p w:rsidR="004F6C5C" w:rsidRDefault="001A093C" w:rsidP="00AC5974">
      <w:pPr>
        <w:spacing w:after="0" w:line="240" w:lineRule="auto"/>
        <w:ind w:firstLine="709"/>
        <w:jc w:val="center"/>
        <w:rPr>
          <w:rFonts w:ascii="Times New Roman" w:eastAsia="Times New Roman" w:hAnsi="Times New Roman"/>
          <w:b/>
          <w:bCs/>
          <w:sz w:val="32"/>
          <w:szCs w:val="32"/>
        </w:rPr>
      </w:pPr>
      <w:r w:rsidRPr="001A093C">
        <w:rPr>
          <w:rFonts w:ascii="Times New Roman" w:eastAsia="Times New Roman" w:hAnsi="Times New Roman"/>
          <w:b/>
          <w:bCs/>
          <w:sz w:val="32"/>
          <w:szCs w:val="32"/>
        </w:rPr>
        <w:lastRenderedPageBreak/>
        <w:t xml:space="preserve">Муниципальная программа </w:t>
      </w:r>
      <w:proofErr w:type="spellStart"/>
      <w:r w:rsidRPr="001A093C">
        <w:rPr>
          <w:rFonts w:ascii="Times New Roman" w:eastAsia="Times New Roman" w:hAnsi="Times New Roman"/>
          <w:b/>
          <w:bCs/>
          <w:sz w:val="32"/>
          <w:szCs w:val="32"/>
        </w:rPr>
        <w:t>Лухского</w:t>
      </w:r>
      <w:proofErr w:type="spellEnd"/>
      <w:r w:rsidRPr="001A093C">
        <w:rPr>
          <w:rFonts w:ascii="Times New Roman" w:eastAsia="Times New Roman" w:hAnsi="Times New Roman"/>
          <w:b/>
          <w:bCs/>
          <w:sz w:val="32"/>
          <w:szCs w:val="32"/>
        </w:rPr>
        <w:t xml:space="preserve"> муниципального района  Ивановской области " Формирование законопослушного поведения участников дорожного движения в муниципальном образовании «</w:t>
      </w:r>
      <w:proofErr w:type="spellStart"/>
      <w:r w:rsidRPr="001A093C">
        <w:rPr>
          <w:rFonts w:ascii="Times New Roman" w:eastAsia="Times New Roman" w:hAnsi="Times New Roman"/>
          <w:b/>
          <w:bCs/>
          <w:sz w:val="32"/>
          <w:szCs w:val="32"/>
        </w:rPr>
        <w:t>Лухский</w:t>
      </w:r>
      <w:proofErr w:type="spellEnd"/>
      <w:r w:rsidRPr="001A093C">
        <w:rPr>
          <w:rFonts w:ascii="Times New Roman" w:eastAsia="Times New Roman" w:hAnsi="Times New Roman"/>
          <w:b/>
          <w:bCs/>
          <w:sz w:val="32"/>
          <w:szCs w:val="32"/>
        </w:rPr>
        <w:t xml:space="preserve"> муниципальный район» </w:t>
      </w:r>
    </w:p>
    <w:tbl>
      <w:tblPr>
        <w:tblW w:w="15045" w:type="dxa"/>
        <w:tblInd w:w="89" w:type="dxa"/>
        <w:tblLayout w:type="fixed"/>
        <w:tblLook w:val="04A0"/>
      </w:tblPr>
      <w:tblGrid>
        <w:gridCol w:w="5689"/>
        <w:gridCol w:w="1701"/>
        <w:gridCol w:w="2127"/>
        <w:gridCol w:w="1275"/>
        <w:gridCol w:w="1985"/>
        <w:gridCol w:w="2268"/>
      </w:tblGrid>
      <w:tr w:rsidR="00186469" w:rsidRPr="00A02707" w:rsidTr="002C40FD">
        <w:trPr>
          <w:trHeight w:val="1170"/>
        </w:trPr>
        <w:tc>
          <w:tcPr>
            <w:tcW w:w="5689" w:type="dxa"/>
            <w:tcBorders>
              <w:top w:val="single" w:sz="4" w:space="0" w:color="auto"/>
              <w:left w:val="single" w:sz="4" w:space="0" w:color="auto"/>
              <w:bottom w:val="single" w:sz="4" w:space="0" w:color="auto"/>
              <w:right w:val="nil"/>
            </w:tcBorders>
            <w:shd w:val="clear" w:color="000000" w:fill="FFFFFF"/>
            <w:hideMark/>
          </w:tcPr>
          <w:p w:rsidR="00186469" w:rsidRDefault="00186469" w:rsidP="006F0B8B">
            <w:pPr>
              <w:pStyle w:val="a8"/>
              <w:jc w:val="right"/>
              <w:rPr>
                <w:rFonts w:ascii="Times New Roman" w:hAnsi="Times New Roman"/>
                <w:sz w:val="28"/>
                <w:szCs w:val="28"/>
              </w:rPr>
            </w:pPr>
          </w:p>
          <w:p w:rsidR="00186469" w:rsidRPr="00263ED9" w:rsidRDefault="00186469" w:rsidP="006F0B8B">
            <w:pPr>
              <w:pStyle w:val="a8"/>
              <w:jc w:val="center"/>
              <w:rPr>
                <w:rFonts w:ascii="Times New Roman" w:hAnsi="Times New Roman"/>
                <w:sz w:val="28"/>
                <w:szCs w:val="28"/>
              </w:rPr>
            </w:pPr>
            <w:r>
              <w:rPr>
                <w:rFonts w:ascii="Times New Roman" w:hAnsi="Times New Roman"/>
                <w:sz w:val="28"/>
                <w:szCs w:val="28"/>
              </w:rPr>
              <w:t>Наименование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6469" w:rsidRDefault="00186469" w:rsidP="00186469">
            <w:pPr>
              <w:jc w:val="center"/>
            </w:pPr>
          </w:p>
          <w:p w:rsidR="00186469" w:rsidRPr="00D44CC1" w:rsidRDefault="00186469" w:rsidP="00186469">
            <w:pPr>
              <w:jc w:val="center"/>
            </w:pPr>
            <w:r>
              <w:t>2024</w:t>
            </w:r>
            <w:r w:rsidRPr="00D44CC1">
              <w:t xml:space="preserve"> год</w:t>
            </w:r>
          </w:p>
          <w:p w:rsidR="00186469" w:rsidRPr="00D44CC1" w:rsidRDefault="00186469" w:rsidP="00186469">
            <w:pPr>
              <w:keepLines/>
              <w:contextualSpacing/>
              <w:jc w:val="center"/>
              <w:rPr>
                <w:rFonts w:eastAsiaTheme="minorHAnsi"/>
                <w:bCs/>
                <w:highlight w:val="yellow"/>
                <w:lang w:eastAsia="en-US"/>
              </w:rPr>
            </w:pP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186469" w:rsidRPr="00D44CC1" w:rsidRDefault="00186469" w:rsidP="00186469">
            <w:pPr>
              <w:keepLines/>
              <w:contextualSpacing/>
              <w:jc w:val="center"/>
              <w:rPr>
                <w:rFonts w:eastAsiaTheme="minorHAnsi"/>
                <w:bCs/>
                <w:lang w:eastAsia="en-US"/>
              </w:rPr>
            </w:pPr>
            <w:r w:rsidRPr="00D44CC1">
              <w:rPr>
                <w:rFonts w:eastAsiaTheme="minorHAnsi"/>
                <w:bCs/>
                <w:lang w:eastAsia="en-US"/>
              </w:rPr>
              <w:t>20</w:t>
            </w:r>
            <w:r>
              <w:rPr>
                <w:rFonts w:eastAsiaTheme="minorHAnsi"/>
                <w:bCs/>
                <w:lang w:eastAsia="en-US"/>
              </w:rPr>
              <w:t>25</w:t>
            </w:r>
            <w:r w:rsidRPr="00D44CC1">
              <w:rPr>
                <w:rFonts w:eastAsiaTheme="minorHAnsi"/>
                <w:bCs/>
                <w:lang w:eastAsia="en-US"/>
              </w:rPr>
              <w:t xml:space="preserve"> год</w:t>
            </w:r>
          </w:p>
        </w:tc>
        <w:tc>
          <w:tcPr>
            <w:tcW w:w="1275" w:type="dxa"/>
            <w:tcBorders>
              <w:top w:val="single" w:sz="4" w:space="0" w:color="auto"/>
              <w:left w:val="nil"/>
              <w:bottom w:val="nil"/>
              <w:right w:val="single" w:sz="4" w:space="0" w:color="auto"/>
            </w:tcBorders>
            <w:shd w:val="clear" w:color="auto" w:fill="auto"/>
            <w:vAlign w:val="center"/>
            <w:hideMark/>
          </w:tcPr>
          <w:p w:rsidR="00186469" w:rsidRPr="00D44CC1" w:rsidRDefault="00186469" w:rsidP="00186469">
            <w:pPr>
              <w:keepLines/>
              <w:contextualSpacing/>
              <w:jc w:val="center"/>
              <w:rPr>
                <w:rFonts w:eastAsiaTheme="minorHAnsi"/>
                <w:bCs/>
                <w:lang w:eastAsia="en-US"/>
              </w:rPr>
            </w:pPr>
            <w:r w:rsidRPr="00D44CC1">
              <w:rPr>
                <w:rFonts w:eastAsiaTheme="minorHAnsi"/>
                <w:bCs/>
                <w:lang w:eastAsia="en-US"/>
              </w:rPr>
              <w:t>Отклонение</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186469" w:rsidRPr="00D44CC1" w:rsidRDefault="00186469" w:rsidP="00186469">
            <w:pPr>
              <w:keepLines/>
              <w:contextualSpacing/>
              <w:jc w:val="center"/>
              <w:rPr>
                <w:rFonts w:eastAsiaTheme="minorHAnsi"/>
                <w:bCs/>
                <w:lang w:eastAsia="en-US"/>
              </w:rPr>
            </w:pPr>
            <w:r>
              <w:rPr>
                <w:rFonts w:eastAsiaTheme="minorHAnsi"/>
                <w:bCs/>
                <w:lang w:eastAsia="en-US"/>
              </w:rPr>
              <w:t>2026</w:t>
            </w:r>
            <w:r w:rsidRPr="00D44CC1">
              <w:rPr>
                <w:rFonts w:eastAsiaTheme="minorHAnsi"/>
                <w:bCs/>
                <w:lang w:eastAsia="en-US"/>
              </w:rPr>
              <w:t xml:space="preserve"> год</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186469" w:rsidRPr="00D44CC1" w:rsidRDefault="00186469" w:rsidP="00186469">
            <w:pPr>
              <w:keepLines/>
              <w:contextualSpacing/>
              <w:jc w:val="center"/>
              <w:rPr>
                <w:rFonts w:eastAsiaTheme="minorHAnsi"/>
                <w:bCs/>
                <w:lang w:val="en-US" w:eastAsia="en-US"/>
              </w:rPr>
            </w:pPr>
            <w:r>
              <w:rPr>
                <w:rFonts w:eastAsiaTheme="minorHAnsi"/>
                <w:bCs/>
                <w:lang w:eastAsia="en-US"/>
              </w:rPr>
              <w:t>2027</w:t>
            </w:r>
            <w:r w:rsidRPr="00D44CC1">
              <w:rPr>
                <w:rFonts w:eastAsiaTheme="minorHAnsi"/>
                <w:bCs/>
                <w:lang w:eastAsia="en-US"/>
              </w:rPr>
              <w:t xml:space="preserve"> год</w:t>
            </w:r>
          </w:p>
        </w:tc>
      </w:tr>
      <w:tr w:rsidR="00AB567D" w:rsidRPr="00A02707" w:rsidTr="002C40FD">
        <w:trPr>
          <w:trHeight w:val="1170"/>
        </w:trPr>
        <w:tc>
          <w:tcPr>
            <w:tcW w:w="5689" w:type="dxa"/>
            <w:tcBorders>
              <w:top w:val="single" w:sz="4" w:space="0" w:color="auto"/>
              <w:left w:val="single" w:sz="4" w:space="0" w:color="auto"/>
              <w:bottom w:val="single" w:sz="4" w:space="0" w:color="auto"/>
              <w:right w:val="nil"/>
            </w:tcBorders>
            <w:shd w:val="clear" w:color="000000" w:fill="FFFFFF"/>
            <w:vAlign w:val="bottom"/>
            <w:hideMark/>
          </w:tcPr>
          <w:p w:rsidR="00AB567D" w:rsidRPr="001A093C" w:rsidRDefault="00AB567D" w:rsidP="002C40FD">
            <w:pPr>
              <w:rPr>
                <w:rFonts w:ascii="Times New Roman" w:hAnsi="Times New Roman" w:cs="Times New Roman"/>
                <w:b/>
                <w:bCs/>
                <w:sz w:val="28"/>
                <w:szCs w:val="28"/>
              </w:rPr>
            </w:pPr>
            <w:r w:rsidRPr="001A093C">
              <w:rPr>
                <w:rFonts w:ascii="Times New Roman" w:hAnsi="Times New Roman" w:cs="Times New Roman"/>
                <w:b/>
                <w:bCs/>
                <w:sz w:val="28"/>
                <w:szCs w:val="28"/>
              </w:rPr>
              <w:t xml:space="preserve">Муниципальная программа </w:t>
            </w:r>
            <w:proofErr w:type="spellStart"/>
            <w:r w:rsidRPr="001A093C">
              <w:rPr>
                <w:rFonts w:ascii="Times New Roman" w:hAnsi="Times New Roman" w:cs="Times New Roman"/>
                <w:b/>
                <w:bCs/>
                <w:sz w:val="28"/>
                <w:szCs w:val="28"/>
              </w:rPr>
              <w:t>Лухского</w:t>
            </w:r>
            <w:proofErr w:type="spellEnd"/>
            <w:r w:rsidRPr="001A093C">
              <w:rPr>
                <w:rFonts w:ascii="Times New Roman" w:hAnsi="Times New Roman" w:cs="Times New Roman"/>
                <w:b/>
                <w:bCs/>
                <w:sz w:val="28"/>
                <w:szCs w:val="28"/>
              </w:rPr>
              <w:t xml:space="preserve"> муниципального района  Ивановской области " Формирование законопослушного поведения участников дорожного движения в муниципальном образовании «</w:t>
            </w:r>
            <w:proofErr w:type="spellStart"/>
            <w:r w:rsidRPr="001A093C">
              <w:rPr>
                <w:rFonts w:ascii="Times New Roman" w:hAnsi="Times New Roman" w:cs="Times New Roman"/>
                <w:b/>
                <w:bCs/>
                <w:sz w:val="28"/>
                <w:szCs w:val="28"/>
              </w:rPr>
              <w:t>Лухский</w:t>
            </w:r>
            <w:proofErr w:type="spellEnd"/>
            <w:r w:rsidRPr="001A093C">
              <w:rPr>
                <w:rFonts w:ascii="Times New Roman" w:hAnsi="Times New Roman" w:cs="Times New Roman"/>
                <w:b/>
                <w:bCs/>
                <w:sz w:val="28"/>
                <w:szCs w:val="28"/>
              </w:rPr>
              <w:t xml:space="preserve"> муниципальный район»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567D" w:rsidRPr="002C40FD" w:rsidRDefault="002C40FD" w:rsidP="00627CB3">
            <w:pPr>
              <w:jc w:val="center"/>
              <w:rPr>
                <w:rFonts w:ascii="Arial" w:hAnsi="Arial" w:cs="Arial"/>
                <w:b/>
                <w:bCs/>
                <w:color w:val="000000"/>
                <w:sz w:val="24"/>
                <w:szCs w:val="24"/>
                <w:lang w:val="en-US"/>
              </w:rPr>
            </w:pPr>
            <w:r>
              <w:rPr>
                <w:rFonts w:ascii="Arial" w:hAnsi="Arial" w:cs="Arial"/>
                <w:b/>
                <w:bCs/>
                <w:color w:val="000000"/>
                <w:lang w:val="en-US"/>
              </w:rPr>
              <w:t>18500</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AB567D" w:rsidRDefault="002C40FD" w:rsidP="002C40FD">
            <w:pPr>
              <w:jc w:val="center"/>
              <w:rPr>
                <w:rFonts w:ascii="Arial" w:hAnsi="Arial" w:cs="Arial"/>
                <w:b/>
                <w:bCs/>
                <w:color w:val="000000"/>
                <w:sz w:val="24"/>
                <w:szCs w:val="24"/>
              </w:rPr>
            </w:pPr>
            <w:r>
              <w:rPr>
                <w:rFonts w:ascii="Arial" w:hAnsi="Arial" w:cs="Arial"/>
                <w:b/>
                <w:bCs/>
                <w:color w:val="000000"/>
                <w:lang w:val="en-US"/>
              </w:rPr>
              <w:t>18500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AB567D" w:rsidRDefault="00AB567D">
            <w:pPr>
              <w:jc w:val="center"/>
              <w:rPr>
                <w:rFonts w:ascii="Arial" w:hAnsi="Arial" w:cs="Arial"/>
                <w:b/>
                <w:bCs/>
                <w:color w:val="000000"/>
                <w:sz w:val="24"/>
                <w:szCs w:val="24"/>
              </w:rPr>
            </w:pPr>
            <w:r>
              <w:rPr>
                <w:rFonts w:ascii="Arial" w:hAnsi="Arial" w:cs="Arial"/>
                <w:b/>
                <w:bCs/>
                <w:color w:val="000000"/>
              </w:rPr>
              <w:t>0</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AB567D" w:rsidRPr="002C40FD" w:rsidRDefault="002C40FD" w:rsidP="00627CB3">
            <w:pPr>
              <w:jc w:val="center"/>
              <w:rPr>
                <w:rFonts w:ascii="Arial" w:hAnsi="Arial" w:cs="Arial"/>
                <w:b/>
                <w:bCs/>
                <w:color w:val="000000"/>
                <w:sz w:val="24"/>
                <w:szCs w:val="24"/>
                <w:lang w:val="en-US"/>
              </w:rPr>
            </w:pPr>
            <w:r>
              <w:rPr>
                <w:rFonts w:ascii="Arial" w:hAnsi="Arial" w:cs="Arial"/>
                <w:b/>
                <w:bCs/>
                <w:color w:val="000000"/>
                <w:lang w:val="en-US"/>
              </w:rPr>
              <w:t>18500</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AB567D" w:rsidRPr="002C40FD" w:rsidRDefault="002C40FD" w:rsidP="00627CB3">
            <w:pPr>
              <w:jc w:val="center"/>
              <w:rPr>
                <w:rFonts w:ascii="Arial" w:hAnsi="Arial" w:cs="Arial"/>
                <w:b/>
                <w:bCs/>
                <w:color w:val="000000"/>
                <w:sz w:val="24"/>
                <w:szCs w:val="24"/>
                <w:lang w:val="en-US"/>
              </w:rPr>
            </w:pPr>
            <w:r>
              <w:rPr>
                <w:rFonts w:ascii="Arial" w:hAnsi="Arial" w:cs="Arial"/>
                <w:b/>
                <w:bCs/>
                <w:color w:val="000000"/>
                <w:sz w:val="24"/>
                <w:szCs w:val="24"/>
                <w:lang w:val="en-US"/>
              </w:rPr>
              <w:t>18500</w:t>
            </w:r>
          </w:p>
        </w:tc>
      </w:tr>
      <w:tr w:rsidR="00AB567D" w:rsidRPr="00A02707" w:rsidTr="002C40FD">
        <w:trPr>
          <w:trHeight w:val="750"/>
        </w:trPr>
        <w:tc>
          <w:tcPr>
            <w:tcW w:w="5689" w:type="dxa"/>
            <w:tcBorders>
              <w:top w:val="single" w:sz="4" w:space="0" w:color="auto"/>
              <w:left w:val="single" w:sz="4" w:space="0" w:color="auto"/>
              <w:bottom w:val="single" w:sz="4" w:space="0" w:color="auto"/>
              <w:right w:val="nil"/>
            </w:tcBorders>
            <w:shd w:val="clear" w:color="000000" w:fill="FFFFFF"/>
            <w:vAlign w:val="bottom"/>
            <w:hideMark/>
          </w:tcPr>
          <w:p w:rsidR="00AB567D" w:rsidRPr="001A093C" w:rsidRDefault="00AB567D">
            <w:pPr>
              <w:rPr>
                <w:rFonts w:ascii="Times New Roman" w:hAnsi="Times New Roman" w:cs="Times New Roman"/>
                <w:i/>
                <w:iCs/>
                <w:sz w:val="28"/>
                <w:szCs w:val="28"/>
              </w:rPr>
            </w:pPr>
            <w:r w:rsidRPr="001A093C">
              <w:rPr>
                <w:rFonts w:ascii="Times New Roman" w:hAnsi="Times New Roman" w:cs="Times New Roman"/>
                <w:i/>
                <w:iCs/>
                <w:sz w:val="28"/>
                <w:szCs w:val="28"/>
              </w:rPr>
              <w:t>Подпрограмма " Формирование законопослушного поведения участников дорожного движения в муниципальном образовании «</w:t>
            </w:r>
            <w:proofErr w:type="spellStart"/>
            <w:r w:rsidRPr="001A093C">
              <w:rPr>
                <w:rFonts w:ascii="Times New Roman" w:hAnsi="Times New Roman" w:cs="Times New Roman"/>
                <w:i/>
                <w:iCs/>
                <w:sz w:val="28"/>
                <w:szCs w:val="28"/>
              </w:rPr>
              <w:t>Лухский</w:t>
            </w:r>
            <w:proofErr w:type="spellEnd"/>
            <w:r w:rsidRPr="001A093C">
              <w:rPr>
                <w:rFonts w:ascii="Times New Roman" w:hAnsi="Times New Roman" w:cs="Times New Roman"/>
                <w:i/>
                <w:iCs/>
                <w:sz w:val="28"/>
                <w:szCs w:val="28"/>
              </w:rPr>
              <w:t xml:space="preserve"> муниципальный район» на 2019-2021года.»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567D" w:rsidRPr="002C40FD" w:rsidRDefault="002C40FD" w:rsidP="00627CB3">
            <w:pPr>
              <w:jc w:val="center"/>
              <w:rPr>
                <w:rFonts w:ascii="Arial" w:hAnsi="Arial" w:cs="Arial"/>
                <w:color w:val="000000"/>
                <w:sz w:val="24"/>
                <w:szCs w:val="24"/>
                <w:lang w:val="en-US"/>
              </w:rPr>
            </w:pPr>
            <w:r>
              <w:rPr>
                <w:rFonts w:ascii="Arial" w:hAnsi="Arial" w:cs="Arial"/>
                <w:color w:val="000000"/>
                <w:lang w:val="en-US"/>
              </w:rPr>
              <w:t>18500</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AB567D" w:rsidRPr="002C40FD" w:rsidRDefault="002C40FD" w:rsidP="00627CB3">
            <w:pPr>
              <w:jc w:val="center"/>
              <w:rPr>
                <w:rFonts w:ascii="Arial" w:hAnsi="Arial" w:cs="Arial"/>
                <w:color w:val="000000"/>
                <w:sz w:val="24"/>
                <w:szCs w:val="24"/>
                <w:lang w:val="en-US"/>
              </w:rPr>
            </w:pPr>
            <w:r>
              <w:rPr>
                <w:rFonts w:ascii="Arial" w:hAnsi="Arial" w:cs="Arial"/>
                <w:color w:val="000000"/>
                <w:sz w:val="24"/>
                <w:szCs w:val="24"/>
                <w:lang w:val="en-US"/>
              </w:rPr>
              <w:t>18500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AB567D" w:rsidRDefault="00AB567D">
            <w:pPr>
              <w:jc w:val="center"/>
              <w:rPr>
                <w:rFonts w:ascii="Arial" w:hAnsi="Arial" w:cs="Arial"/>
                <w:color w:val="000000"/>
                <w:sz w:val="24"/>
                <w:szCs w:val="24"/>
              </w:rPr>
            </w:pPr>
            <w:r>
              <w:rPr>
                <w:rFonts w:ascii="Arial" w:hAnsi="Arial" w:cs="Arial"/>
                <w:color w:val="000000"/>
              </w:rPr>
              <w:t>0</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AB567D" w:rsidRPr="002C40FD" w:rsidRDefault="002C40FD" w:rsidP="00627CB3">
            <w:pPr>
              <w:jc w:val="center"/>
              <w:rPr>
                <w:rFonts w:ascii="Arial" w:hAnsi="Arial" w:cs="Arial"/>
                <w:color w:val="000000"/>
                <w:sz w:val="24"/>
                <w:szCs w:val="24"/>
                <w:lang w:val="en-US"/>
              </w:rPr>
            </w:pPr>
            <w:r>
              <w:rPr>
                <w:rFonts w:ascii="Arial" w:hAnsi="Arial" w:cs="Arial"/>
                <w:color w:val="000000"/>
                <w:sz w:val="24"/>
                <w:szCs w:val="24"/>
                <w:lang w:val="en-US"/>
              </w:rPr>
              <w:t>18500</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AB567D" w:rsidRPr="002C40FD" w:rsidRDefault="002C40FD" w:rsidP="00627CB3">
            <w:pPr>
              <w:jc w:val="center"/>
              <w:rPr>
                <w:rFonts w:ascii="Arial" w:hAnsi="Arial" w:cs="Arial"/>
                <w:color w:val="000000"/>
                <w:sz w:val="24"/>
                <w:szCs w:val="24"/>
                <w:lang w:val="en-US"/>
              </w:rPr>
            </w:pPr>
            <w:r>
              <w:rPr>
                <w:rFonts w:ascii="Arial" w:hAnsi="Arial" w:cs="Arial"/>
                <w:color w:val="000000"/>
                <w:sz w:val="24"/>
                <w:szCs w:val="24"/>
                <w:lang w:val="en-US"/>
              </w:rPr>
              <w:t>18500</w:t>
            </w:r>
          </w:p>
        </w:tc>
      </w:tr>
      <w:tr w:rsidR="00AB567D" w:rsidRPr="00A02707" w:rsidTr="002C40FD">
        <w:trPr>
          <w:trHeight w:val="2557"/>
        </w:trPr>
        <w:tc>
          <w:tcPr>
            <w:tcW w:w="5689" w:type="dxa"/>
            <w:tcBorders>
              <w:top w:val="single" w:sz="4" w:space="0" w:color="auto"/>
              <w:left w:val="single" w:sz="4" w:space="0" w:color="auto"/>
              <w:bottom w:val="single" w:sz="4" w:space="0" w:color="auto"/>
              <w:right w:val="nil"/>
            </w:tcBorders>
            <w:shd w:val="clear" w:color="000000" w:fill="FFFFFF"/>
            <w:vAlign w:val="bottom"/>
            <w:hideMark/>
          </w:tcPr>
          <w:p w:rsidR="00AB567D" w:rsidRPr="001A093C" w:rsidRDefault="00AB567D" w:rsidP="002C40FD">
            <w:pPr>
              <w:rPr>
                <w:rFonts w:ascii="Times New Roman" w:hAnsi="Times New Roman" w:cs="Times New Roman"/>
                <w:sz w:val="28"/>
                <w:szCs w:val="28"/>
              </w:rPr>
            </w:pPr>
            <w:r w:rsidRPr="001A093C">
              <w:rPr>
                <w:rFonts w:ascii="Times New Roman" w:hAnsi="Times New Roman" w:cs="Times New Roman"/>
                <w:sz w:val="28"/>
                <w:szCs w:val="28"/>
              </w:rPr>
              <w:lastRenderedPageBreak/>
              <w:t>Основное мероприятие " Формирование законопослушного поведения участников дорожного движения в муниципальном образовании «</w:t>
            </w:r>
            <w:proofErr w:type="spellStart"/>
            <w:r w:rsidRPr="001A093C">
              <w:rPr>
                <w:rFonts w:ascii="Times New Roman" w:hAnsi="Times New Roman" w:cs="Times New Roman"/>
                <w:sz w:val="28"/>
                <w:szCs w:val="28"/>
              </w:rPr>
              <w:t>Лухский</w:t>
            </w:r>
            <w:proofErr w:type="spellEnd"/>
            <w:r w:rsidRPr="001A093C">
              <w:rPr>
                <w:rFonts w:ascii="Times New Roman" w:hAnsi="Times New Roman" w:cs="Times New Roman"/>
                <w:sz w:val="28"/>
                <w:szCs w:val="28"/>
              </w:rPr>
              <w:t xml:space="preserve"> муниципальный район»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567D" w:rsidRPr="002C40FD" w:rsidRDefault="00AB567D" w:rsidP="00627CB3">
            <w:pPr>
              <w:jc w:val="center"/>
              <w:rPr>
                <w:rFonts w:ascii="Arial" w:hAnsi="Arial" w:cs="Arial"/>
                <w:color w:val="000000"/>
                <w:sz w:val="24"/>
                <w:szCs w:val="24"/>
                <w:lang w:val="en-US"/>
              </w:rPr>
            </w:pPr>
            <w:r>
              <w:rPr>
                <w:rFonts w:ascii="Arial" w:hAnsi="Arial" w:cs="Arial"/>
                <w:color w:val="000000"/>
              </w:rPr>
              <w:t>185</w:t>
            </w:r>
            <w:r w:rsidR="002C40FD">
              <w:rPr>
                <w:rFonts w:ascii="Arial" w:hAnsi="Arial" w:cs="Arial"/>
                <w:color w:val="000000"/>
                <w:lang w:val="en-US"/>
              </w:rPr>
              <w:t>000</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AB567D" w:rsidRPr="002C40FD" w:rsidRDefault="00AB567D" w:rsidP="00627CB3">
            <w:pPr>
              <w:jc w:val="center"/>
              <w:rPr>
                <w:rFonts w:ascii="Arial" w:hAnsi="Arial" w:cs="Arial"/>
                <w:color w:val="000000"/>
                <w:sz w:val="24"/>
                <w:szCs w:val="24"/>
                <w:lang w:val="en-US"/>
              </w:rPr>
            </w:pPr>
            <w:r>
              <w:rPr>
                <w:rFonts w:ascii="Arial" w:hAnsi="Arial" w:cs="Arial"/>
                <w:color w:val="000000"/>
              </w:rPr>
              <w:t>185</w:t>
            </w:r>
            <w:r w:rsidR="002C40FD">
              <w:rPr>
                <w:rFonts w:ascii="Arial" w:hAnsi="Arial" w:cs="Arial"/>
                <w:color w:val="000000"/>
                <w:lang w:val="en-US"/>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AB567D" w:rsidRDefault="00AB567D">
            <w:pPr>
              <w:jc w:val="center"/>
              <w:rPr>
                <w:rFonts w:ascii="Arial" w:hAnsi="Arial" w:cs="Arial"/>
                <w:color w:val="000000"/>
                <w:sz w:val="24"/>
                <w:szCs w:val="24"/>
              </w:rPr>
            </w:pPr>
            <w:r>
              <w:rPr>
                <w:rFonts w:ascii="Arial" w:hAnsi="Arial" w:cs="Arial"/>
                <w:color w:val="000000"/>
              </w:rPr>
              <w:t>0</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AB567D" w:rsidRPr="002C40FD" w:rsidRDefault="00AB567D" w:rsidP="00627CB3">
            <w:pPr>
              <w:jc w:val="center"/>
              <w:rPr>
                <w:rFonts w:ascii="Arial" w:hAnsi="Arial" w:cs="Arial"/>
                <w:color w:val="000000"/>
                <w:sz w:val="24"/>
                <w:szCs w:val="24"/>
                <w:lang w:val="en-US"/>
              </w:rPr>
            </w:pPr>
            <w:r>
              <w:rPr>
                <w:rFonts w:ascii="Arial" w:hAnsi="Arial" w:cs="Arial"/>
                <w:color w:val="000000"/>
              </w:rPr>
              <w:t>185</w:t>
            </w:r>
            <w:r w:rsidR="002C40FD">
              <w:rPr>
                <w:rFonts w:ascii="Arial" w:hAnsi="Arial" w:cs="Arial"/>
                <w:color w:val="000000"/>
                <w:lang w:val="en-US"/>
              </w:rPr>
              <w:t>000</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AB567D" w:rsidRPr="002C40FD" w:rsidRDefault="00AB567D" w:rsidP="00627CB3">
            <w:pPr>
              <w:jc w:val="center"/>
              <w:rPr>
                <w:rFonts w:ascii="Arial" w:hAnsi="Arial" w:cs="Arial"/>
                <w:color w:val="000000"/>
                <w:sz w:val="24"/>
                <w:szCs w:val="24"/>
                <w:lang w:val="en-US"/>
              </w:rPr>
            </w:pPr>
            <w:r>
              <w:rPr>
                <w:rFonts w:ascii="Arial" w:hAnsi="Arial" w:cs="Arial"/>
                <w:color w:val="000000"/>
              </w:rPr>
              <w:t>18</w:t>
            </w:r>
            <w:r w:rsidR="002C40FD">
              <w:rPr>
                <w:rFonts w:ascii="Arial" w:hAnsi="Arial" w:cs="Arial"/>
                <w:color w:val="000000"/>
                <w:lang w:val="en-US"/>
              </w:rPr>
              <w:t>5000</w:t>
            </w:r>
          </w:p>
        </w:tc>
      </w:tr>
    </w:tbl>
    <w:p w:rsidR="008D5EC9" w:rsidRDefault="008D5EC9" w:rsidP="00DF4E1A">
      <w:pPr>
        <w:spacing w:after="0"/>
        <w:jc w:val="center"/>
        <w:rPr>
          <w:rFonts w:ascii="Times New Roman" w:hAnsi="Times New Roman" w:cs="Times New Roman"/>
          <w:b/>
          <w:i/>
          <w:sz w:val="32"/>
          <w:szCs w:val="32"/>
        </w:rPr>
      </w:pPr>
    </w:p>
    <w:p w:rsidR="00DF4E1A" w:rsidRPr="00DF4E1A" w:rsidRDefault="00DF4E1A" w:rsidP="00DF4E1A">
      <w:pPr>
        <w:spacing w:after="0"/>
        <w:jc w:val="center"/>
        <w:rPr>
          <w:rFonts w:ascii="Times New Roman" w:hAnsi="Times New Roman" w:cs="Times New Roman"/>
          <w:b/>
          <w:i/>
          <w:sz w:val="32"/>
          <w:szCs w:val="32"/>
        </w:rPr>
      </w:pPr>
      <w:proofErr w:type="spellStart"/>
      <w:r w:rsidRPr="00DF4E1A">
        <w:rPr>
          <w:rFonts w:ascii="Times New Roman" w:hAnsi="Times New Roman" w:cs="Times New Roman"/>
          <w:b/>
          <w:i/>
          <w:sz w:val="32"/>
          <w:szCs w:val="32"/>
        </w:rPr>
        <w:t>Непрограммные</w:t>
      </w:r>
      <w:proofErr w:type="spellEnd"/>
      <w:r w:rsidRPr="00DF4E1A">
        <w:rPr>
          <w:rFonts w:ascii="Times New Roman" w:hAnsi="Times New Roman" w:cs="Times New Roman"/>
          <w:b/>
          <w:i/>
          <w:sz w:val="32"/>
          <w:szCs w:val="32"/>
        </w:rPr>
        <w:t xml:space="preserve"> направления деятельности органов  местного самоуправления </w:t>
      </w:r>
      <w:proofErr w:type="spellStart"/>
      <w:r w:rsidRPr="00DF4E1A">
        <w:rPr>
          <w:rFonts w:ascii="Times New Roman" w:hAnsi="Times New Roman" w:cs="Times New Roman"/>
          <w:b/>
          <w:i/>
          <w:sz w:val="32"/>
          <w:szCs w:val="32"/>
        </w:rPr>
        <w:t>Лухского</w:t>
      </w:r>
      <w:proofErr w:type="spellEnd"/>
      <w:r w:rsidRPr="00DF4E1A">
        <w:rPr>
          <w:rFonts w:ascii="Times New Roman" w:hAnsi="Times New Roman" w:cs="Times New Roman"/>
          <w:b/>
          <w:i/>
          <w:sz w:val="32"/>
          <w:szCs w:val="32"/>
        </w:rPr>
        <w:t xml:space="preserve"> муниципального района Ивановской области</w:t>
      </w:r>
    </w:p>
    <w:tbl>
      <w:tblPr>
        <w:tblW w:w="160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21"/>
        <w:gridCol w:w="2268"/>
        <w:gridCol w:w="1701"/>
        <w:gridCol w:w="1559"/>
        <w:gridCol w:w="1701"/>
        <w:gridCol w:w="2268"/>
      </w:tblGrid>
      <w:tr w:rsidR="00186469" w:rsidRPr="00263ED9" w:rsidTr="00862087">
        <w:tc>
          <w:tcPr>
            <w:tcW w:w="6521" w:type="dxa"/>
            <w:shd w:val="clear" w:color="auto" w:fill="auto"/>
          </w:tcPr>
          <w:p w:rsidR="00186469" w:rsidRDefault="00186469" w:rsidP="006F0B8B">
            <w:pPr>
              <w:pStyle w:val="a8"/>
              <w:jc w:val="right"/>
              <w:rPr>
                <w:rFonts w:ascii="Times New Roman" w:hAnsi="Times New Roman"/>
                <w:sz w:val="28"/>
                <w:szCs w:val="28"/>
              </w:rPr>
            </w:pPr>
          </w:p>
          <w:p w:rsidR="00186469" w:rsidRPr="00263ED9" w:rsidRDefault="00186469" w:rsidP="006F0B8B">
            <w:pPr>
              <w:pStyle w:val="a8"/>
              <w:jc w:val="center"/>
              <w:rPr>
                <w:rFonts w:ascii="Times New Roman" w:hAnsi="Times New Roman"/>
                <w:sz w:val="28"/>
                <w:szCs w:val="28"/>
              </w:rPr>
            </w:pPr>
            <w:r>
              <w:rPr>
                <w:rFonts w:ascii="Times New Roman" w:hAnsi="Times New Roman"/>
                <w:sz w:val="28"/>
                <w:szCs w:val="28"/>
              </w:rPr>
              <w:t>Наименование</w:t>
            </w:r>
          </w:p>
        </w:tc>
        <w:tc>
          <w:tcPr>
            <w:tcW w:w="2268" w:type="dxa"/>
            <w:shd w:val="clear" w:color="auto" w:fill="auto"/>
            <w:vAlign w:val="center"/>
          </w:tcPr>
          <w:p w:rsidR="00186469" w:rsidRDefault="00186469" w:rsidP="00186469">
            <w:pPr>
              <w:jc w:val="center"/>
            </w:pPr>
          </w:p>
          <w:p w:rsidR="00186469" w:rsidRPr="00D44CC1" w:rsidRDefault="00186469" w:rsidP="00186469">
            <w:pPr>
              <w:jc w:val="center"/>
            </w:pPr>
            <w:r>
              <w:t>2024</w:t>
            </w:r>
            <w:r w:rsidRPr="00D44CC1">
              <w:t xml:space="preserve"> год</w:t>
            </w:r>
          </w:p>
          <w:p w:rsidR="00186469" w:rsidRPr="00D44CC1" w:rsidRDefault="00186469" w:rsidP="00186469">
            <w:pPr>
              <w:keepLines/>
              <w:contextualSpacing/>
              <w:jc w:val="center"/>
              <w:rPr>
                <w:rFonts w:eastAsiaTheme="minorHAnsi"/>
                <w:bCs/>
                <w:highlight w:val="yellow"/>
                <w:lang w:eastAsia="en-US"/>
              </w:rPr>
            </w:pPr>
          </w:p>
        </w:tc>
        <w:tc>
          <w:tcPr>
            <w:tcW w:w="1701" w:type="dxa"/>
            <w:shd w:val="clear" w:color="auto" w:fill="auto"/>
            <w:vAlign w:val="center"/>
          </w:tcPr>
          <w:p w:rsidR="00186469" w:rsidRPr="00D44CC1" w:rsidRDefault="00186469" w:rsidP="00186469">
            <w:pPr>
              <w:keepLines/>
              <w:contextualSpacing/>
              <w:jc w:val="center"/>
              <w:rPr>
                <w:rFonts w:eastAsiaTheme="minorHAnsi"/>
                <w:bCs/>
                <w:lang w:eastAsia="en-US"/>
              </w:rPr>
            </w:pPr>
            <w:r w:rsidRPr="00D44CC1">
              <w:rPr>
                <w:rFonts w:eastAsiaTheme="minorHAnsi"/>
                <w:bCs/>
                <w:lang w:eastAsia="en-US"/>
              </w:rPr>
              <w:t>20</w:t>
            </w:r>
            <w:r>
              <w:rPr>
                <w:rFonts w:eastAsiaTheme="minorHAnsi"/>
                <w:bCs/>
                <w:lang w:eastAsia="en-US"/>
              </w:rPr>
              <w:t>25</w:t>
            </w:r>
            <w:r w:rsidRPr="00D44CC1">
              <w:rPr>
                <w:rFonts w:eastAsiaTheme="minorHAnsi"/>
                <w:bCs/>
                <w:lang w:eastAsia="en-US"/>
              </w:rPr>
              <w:t xml:space="preserve"> год</w:t>
            </w:r>
          </w:p>
        </w:tc>
        <w:tc>
          <w:tcPr>
            <w:tcW w:w="1559" w:type="dxa"/>
            <w:shd w:val="clear" w:color="auto" w:fill="auto"/>
            <w:vAlign w:val="center"/>
          </w:tcPr>
          <w:p w:rsidR="00186469" w:rsidRPr="00D44CC1" w:rsidRDefault="00186469" w:rsidP="00186469">
            <w:pPr>
              <w:keepLines/>
              <w:contextualSpacing/>
              <w:jc w:val="center"/>
              <w:rPr>
                <w:rFonts w:eastAsiaTheme="minorHAnsi"/>
                <w:bCs/>
                <w:lang w:eastAsia="en-US"/>
              </w:rPr>
            </w:pPr>
            <w:r w:rsidRPr="00D44CC1">
              <w:rPr>
                <w:rFonts w:eastAsiaTheme="minorHAnsi"/>
                <w:bCs/>
                <w:lang w:eastAsia="en-US"/>
              </w:rPr>
              <w:t>Отклонение</w:t>
            </w:r>
          </w:p>
        </w:tc>
        <w:tc>
          <w:tcPr>
            <w:tcW w:w="1701" w:type="dxa"/>
            <w:shd w:val="clear" w:color="auto" w:fill="auto"/>
            <w:vAlign w:val="center"/>
          </w:tcPr>
          <w:p w:rsidR="00186469" w:rsidRPr="00D44CC1" w:rsidRDefault="00186469" w:rsidP="00186469">
            <w:pPr>
              <w:keepLines/>
              <w:contextualSpacing/>
              <w:jc w:val="center"/>
              <w:rPr>
                <w:rFonts w:eastAsiaTheme="minorHAnsi"/>
                <w:bCs/>
                <w:lang w:eastAsia="en-US"/>
              </w:rPr>
            </w:pPr>
            <w:r>
              <w:rPr>
                <w:rFonts w:eastAsiaTheme="minorHAnsi"/>
                <w:bCs/>
                <w:lang w:eastAsia="en-US"/>
              </w:rPr>
              <w:t>2026</w:t>
            </w:r>
            <w:r w:rsidRPr="00D44CC1">
              <w:rPr>
                <w:rFonts w:eastAsiaTheme="minorHAnsi"/>
                <w:bCs/>
                <w:lang w:eastAsia="en-US"/>
              </w:rPr>
              <w:t xml:space="preserve"> год</w:t>
            </w:r>
          </w:p>
        </w:tc>
        <w:tc>
          <w:tcPr>
            <w:tcW w:w="2268" w:type="dxa"/>
            <w:shd w:val="clear" w:color="auto" w:fill="auto"/>
            <w:vAlign w:val="center"/>
          </w:tcPr>
          <w:p w:rsidR="00186469" w:rsidRPr="00D44CC1" w:rsidRDefault="00186469" w:rsidP="00186469">
            <w:pPr>
              <w:keepLines/>
              <w:contextualSpacing/>
              <w:jc w:val="center"/>
              <w:rPr>
                <w:rFonts w:eastAsiaTheme="minorHAnsi"/>
                <w:bCs/>
                <w:lang w:val="en-US" w:eastAsia="en-US"/>
              </w:rPr>
            </w:pPr>
            <w:r>
              <w:rPr>
                <w:rFonts w:eastAsiaTheme="minorHAnsi"/>
                <w:bCs/>
                <w:lang w:eastAsia="en-US"/>
              </w:rPr>
              <w:t>2027</w:t>
            </w:r>
            <w:r w:rsidRPr="00D44CC1">
              <w:rPr>
                <w:rFonts w:eastAsiaTheme="minorHAnsi"/>
                <w:bCs/>
                <w:lang w:eastAsia="en-US"/>
              </w:rPr>
              <w:t xml:space="preserve"> год</w:t>
            </w:r>
          </w:p>
        </w:tc>
      </w:tr>
      <w:tr w:rsidR="004602DE" w:rsidRPr="00263ED9" w:rsidTr="00862087">
        <w:tc>
          <w:tcPr>
            <w:tcW w:w="6521" w:type="dxa"/>
            <w:shd w:val="clear" w:color="auto" w:fill="auto"/>
          </w:tcPr>
          <w:p w:rsidR="004602DE" w:rsidRPr="001E66C8" w:rsidRDefault="004602DE" w:rsidP="001E66C8">
            <w:pPr>
              <w:pStyle w:val="a7"/>
              <w:ind w:left="34"/>
              <w:jc w:val="both"/>
              <w:rPr>
                <w:rFonts w:ascii="Times New Roman" w:hAnsi="Times New Roman" w:cs="Times New Roman"/>
                <w:b/>
                <w:sz w:val="28"/>
                <w:szCs w:val="28"/>
              </w:rPr>
            </w:pPr>
            <w:r w:rsidRPr="001E66C8">
              <w:rPr>
                <w:rFonts w:ascii="Times New Roman" w:hAnsi="Times New Roman" w:cs="Times New Roman"/>
                <w:b/>
                <w:sz w:val="28"/>
                <w:szCs w:val="28"/>
              </w:rPr>
              <w:t xml:space="preserve">     </w:t>
            </w:r>
            <w:r>
              <w:rPr>
                <w:rFonts w:ascii="Times New Roman" w:hAnsi="Times New Roman" w:cs="Times New Roman"/>
                <w:b/>
                <w:sz w:val="28"/>
                <w:szCs w:val="28"/>
              </w:rPr>
              <w:t>В</w:t>
            </w:r>
            <w:r w:rsidRPr="001E66C8">
              <w:rPr>
                <w:rFonts w:ascii="Times New Roman" w:hAnsi="Times New Roman" w:cs="Times New Roman"/>
                <w:b/>
                <w:sz w:val="28"/>
                <w:szCs w:val="28"/>
              </w:rPr>
              <w:t>сего</w:t>
            </w:r>
          </w:p>
        </w:tc>
        <w:tc>
          <w:tcPr>
            <w:tcW w:w="2268" w:type="dxa"/>
            <w:shd w:val="clear" w:color="auto" w:fill="auto"/>
            <w:vAlign w:val="bottom"/>
          </w:tcPr>
          <w:p w:rsidR="004602DE" w:rsidRDefault="004602DE">
            <w:pPr>
              <w:jc w:val="center"/>
              <w:rPr>
                <w:rFonts w:ascii="Arial" w:hAnsi="Arial" w:cs="Arial"/>
                <w:b/>
                <w:bCs/>
                <w:color w:val="000000"/>
                <w:sz w:val="24"/>
                <w:szCs w:val="24"/>
              </w:rPr>
            </w:pPr>
            <w:r>
              <w:rPr>
                <w:rFonts w:ascii="Arial" w:hAnsi="Arial" w:cs="Arial"/>
                <w:b/>
                <w:bCs/>
                <w:color w:val="000000"/>
              </w:rPr>
              <w:t>46689169,84</w:t>
            </w:r>
          </w:p>
        </w:tc>
        <w:tc>
          <w:tcPr>
            <w:tcW w:w="1701" w:type="dxa"/>
            <w:shd w:val="clear" w:color="auto" w:fill="auto"/>
            <w:vAlign w:val="bottom"/>
          </w:tcPr>
          <w:p w:rsidR="004602DE" w:rsidRDefault="004602DE" w:rsidP="00954775">
            <w:pPr>
              <w:jc w:val="center"/>
              <w:rPr>
                <w:rFonts w:ascii="Arial" w:hAnsi="Arial" w:cs="Arial"/>
                <w:b/>
                <w:bCs/>
                <w:color w:val="000000"/>
                <w:sz w:val="24"/>
                <w:szCs w:val="24"/>
              </w:rPr>
            </w:pPr>
            <w:r>
              <w:rPr>
                <w:rFonts w:ascii="Arial" w:hAnsi="Arial" w:cs="Arial"/>
                <w:b/>
                <w:bCs/>
                <w:color w:val="000000"/>
              </w:rPr>
              <w:t>51443813,67</w:t>
            </w:r>
          </w:p>
        </w:tc>
        <w:tc>
          <w:tcPr>
            <w:tcW w:w="1559" w:type="dxa"/>
            <w:shd w:val="clear" w:color="auto" w:fill="auto"/>
            <w:vAlign w:val="bottom"/>
          </w:tcPr>
          <w:p w:rsidR="004602DE" w:rsidRDefault="00C16F29">
            <w:pPr>
              <w:jc w:val="center"/>
              <w:rPr>
                <w:rFonts w:ascii="Arial" w:hAnsi="Arial" w:cs="Arial"/>
                <w:b/>
                <w:bCs/>
                <w:color w:val="000000"/>
                <w:sz w:val="24"/>
                <w:szCs w:val="24"/>
              </w:rPr>
            </w:pPr>
            <w:r>
              <w:rPr>
                <w:rFonts w:ascii="Arial" w:hAnsi="Arial" w:cs="Arial"/>
                <w:b/>
                <w:bCs/>
                <w:color w:val="000000"/>
                <w:sz w:val="24"/>
                <w:szCs w:val="24"/>
              </w:rPr>
              <w:t>+4754644</w:t>
            </w:r>
          </w:p>
        </w:tc>
        <w:tc>
          <w:tcPr>
            <w:tcW w:w="1701" w:type="dxa"/>
            <w:shd w:val="clear" w:color="auto" w:fill="auto"/>
            <w:vAlign w:val="bottom"/>
          </w:tcPr>
          <w:p w:rsidR="004602DE" w:rsidRDefault="004602DE">
            <w:pPr>
              <w:jc w:val="center"/>
              <w:rPr>
                <w:rFonts w:ascii="Arial" w:hAnsi="Arial" w:cs="Arial"/>
                <w:b/>
                <w:bCs/>
                <w:color w:val="000000"/>
                <w:sz w:val="24"/>
                <w:szCs w:val="24"/>
              </w:rPr>
            </w:pPr>
            <w:r>
              <w:rPr>
                <w:rFonts w:ascii="Arial" w:hAnsi="Arial" w:cs="Arial"/>
                <w:b/>
                <w:bCs/>
                <w:color w:val="000000"/>
              </w:rPr>
              <w:t>51392945,86</w:t>
            </w:r>
          </w:p>
        </w:tc>
        <w:tc>
          <w:tcPr>
            <w:tcW w:w="2268" w:type="dxa"/>
            <w:shd w:val="clear" w:color="auto" w:fill="auto"/>
            <w:vAlign w:val="bottom"/>
          </w:tcPr>
          <w:p w:rsidR="004602DE" w:rsidRDefault="004602DE">
            <w:pPr>
              <w:jc w:val="center"/>
              <w:rPr>
                <w:rFonts w:ascii="Arial" w:hAnsi="Arial" w:cs="Arial"/>
                <w:b/>
                <w:bCs/>
                <w:color w:val="000000"/>
                <w:sz w:val="24"/>
                <w:szCs w:val="24"/>
              </w:rPr>
            </w:pPr>
            <w:r>
              <w:rPr>
                <w:rFonts w:ascii="Arial" w:hAnsi="Arial" w:cs="Arial"/>
                <w:b/>
                <w:bCs/>
                <w:color w:val="000000"/>
              </w:rPr>
              <w:t>49385224,16</w:t>
            </w:r>
          </w:p>
        </w:tc>
      </w:tr>
      <w:tr w:rsidR="004602DE" w:rsidRPr="00263ED9" w:rsidTr="00862087">
        <w:tc>
          <w:tcPr>
            <w:tcW w:w="6521" w:type="dxa"/>
            <w:shd w:val="clear" w:color="auto" w:fill="auto"/>
            <w:vAlign w:val="bottom"/>
          </w:tcPr>
          <w:p w:rsidR="004602DE" w:rsidRPr="00FE22C4" w:rsidRDefault="004602DE">
            <w:pPr>
              <w:rPr>
                <w:rFonts w:ascii="Times New Roman" w:hAnsi="Times New Roman" w:cs="Times New Roman"/>
                <w:bCs/>
                <w:sz w:val="28"/>
                <w:szCs w:val="28"/>
              </w:rPr>
            </w:pPr>
            <w:proofErr w:type="spellStart"/>
            <w:r w:rsidRPr="00FE22C4">
              <w:rPr>
                <w:rFonts w:ascii="Times New Roman" w:hAnsi="Times New Roman" w:cs="Times New Roman"/>
                <w:bCs/>
                <w:sz w:val="28"/>
                <w:szCs w:val="28"/>
              </w:rPr>
              <w:t>Непрограммные</w:t>
            </w:r>
            <w:proofErr w:type="spellEnd"/>
            <w:r w:rsidRPr="00FE22C4">
              <w:rPr>
                <w:rFonts w:ascii="Times New Roman" w:hAnsi="Times New Roman" w:cs="Times New Roman"/>
                <w:bCs/>
                <w:sz w:val="28"/>
                <w:szCs w:val="28"/>
              </w:rPr>
              <w:t xml:space="preserve"> направления деятельности органов  местного самоуправления </w:t>
            </w:r>
            <w:proofErr w:type="spellStart"/>
            <w:r w:rsidRPr="00FE22C4">
              <w:rPr>
                <w:rFonts w:ascii="Times New Roman" w:hAnsi="Times New Roman" w:cs="Times New Roman"/>
                <w:bCs/>
                <w:sz w:val="28"/>
                <w:szCs w:val="28"/>
              </w:rPr>
              <w:t>Лухского</w:t>
            </w:r>
            <w:proofErr w:type="spellEnd"/>
            <w:r w:rsidRPr="00FE22C4">
              <w:rPr>
                <w:rFonts w:ascii="Times New Roman" w:hAnsi="Times New Roman" w:cs="Times New Roman"/>
                <w:bCs/>
                <w:sz w:val="28"/>
                <w:szCs w:val="28"/>
              </w:rPr>
              <w:t xml:space="preserve"> муниципального района Ивановской области </w:t>
            </w:r>
          </w:p>
        </w:tc>
        <w:tc>
          <w:tcPr>
            <w:tcW w:w="2268" w:type="dxa"/>
            <w:shd w:val="clear" w:color="auto" w:fill="auto"/>
            <w:vAlign w:val="bottom"/>
          </w:tcPr>
          <w:p w:rsidR="004602DE" w:rsidRDefault="004602DE">
            <w:pPr>
              <w:jc w:val="center"/>
              <w:rPr>
                <w:rFonts w:ascii="Arial" w:hAnsi="Arial" w:cs="Arial"/>
                <w:b/>
                <w:bCs/>
                <w:color w:val="000000"/>
                <w:sz w:val="24"/>
                <w:szCs w:val="24"/>
              </w:rPr>
            </w:pPr>
            <w:r>
              <w:rPr>
                <w:rFonts w:ascii="Arial" w:hAnsi="Arial" w:cs="Arial"/>
                <w:b/>
                <w:bCs/>
                <w:color w:val="000000"/>
              </w:rPr>
              <w:t>44416300,93</w:t>
            </w:r>
          </w:p>
        </w:tc>
        <w:tc>
          <w:tcPr>
            <w:tcW w:w="1701" w:type="dxa"/>
            <w:shd w:val="clear" w:color="auto" w:fill="auto"/>
            <w:vAlign w:val="bottom"/>
          </w:tcPr>
          <w:p w:rsidR="004602DE" w:rsidRDefault="004602DE" w:rsidP="00954775">
            <w:pPr>
              <w:jc w:val="center"/>
              <w:rPr>
                <w:rFonts w:ascii="Arial" w:hAnsi="Arial" w:cs="Arial"/>
                <w:b/>
                <w:bCs/>
                <w:color w:val="000000"/>
                <w:sz w:val="24"/>
                <w:szCs w:val="24"/>
              </w:rPr>
            </w:pPr>
            <w:r>
              <w:rPr>
                <w:rFonts w:ascii="Arial" w:hAnsi="Arial" w:cs="Arial"/>
                <w:b/>
                <w:bCs/>
                <w:color w:val="000000"/>
              </w:rPr>
              <w:t>48897035,67</w:t>
            </w:r>
          </w:p>
        </w:tc>
        <w:tc>
          <w:tcPr>
            <w:tcW w:w="1559" w:type="dxa"/>
            <w:shd w:val="clear" w:color="auto" w:fill="auto"/>
            <w:vAlign w:val="bottom"/>
          </w:tcPr>
          <w:p w:rsidR="004602DE" w:rsidRDefault="00C16F29">
            <w:pPr>
              <w:jc w:val="center"/>
              <w:rPr>
                <w:rFonts w:ascii="Arial" w:hAnsi="Arial" w:cs="Arial"/>
                <w:b/>
                <w:bCs/>
                <w:color w:val="000000"/>
                <w:sz w:val="24"/>
                <w:szCs w:val="24"/>
              </w:rPr>
            </w:pPr>
            <w:r>
              <w:rPr>
                <w:rFonts w:ascii="Arial" w:hAnsi="Arial" w:cs="Arial"/>
                <w:b/>
                <w:bCs/>
                <w:color w:val="000000"/>
                <w:sz w:val="24"/>
                <w:szCs w:val="24"/>
              </w:rPr>
              <w:t>+4480735</w:t>
            </w:r>
          </w:p>
        </w:tc>
        <w:tc>
          <w:tcPr>
            <w:tcW w:w="1701" w:type="dxa"/>
            <w:shd w:val="clear" w:color="auto" w:fill="auto"/>
            <w:vAlign w:val="bottom"/>
          </w:tcPr>
          <w:p w:rsidR="004602DE" w:rsidRDefault="004602DE">
            <w:pPr>
              <w:jc w:val="center"/>
              <w:rPr>
                <w:rFonts w:ascii="Arial" w:hAnsi="Arial" w:cs="Arial"/>
                <w:b/>
                <w:bCs/>
                <w:color w:val="000000"/>
                <w:sz w:val="24"/>
                <w:szCs w:val="24"/>
              </w:rPr>
            </w:pPr>
            <w:r>
              <w:rPr>
                <w:rFonts w:ascii="Arial" w:hAnsi="Arial" w:cs="Arial"/>
                <w:b/>
                <w:bCs/>
                <w:color w:val="000000"/>
              </w:rPr>
              <w:t>48928446,16</w:t>
            </w:r>
          </w:p>
        </w:tc>
        <w:tc>
          <w:tcPr>
            <w:tcW w:w="2268" w:type="dxa"/>
            <w:shd w:val="clear" w:color="auto" w:fill="auto"/>
            <w:vAlign w:val="bottom"/>
          </w:tcPr>
          <w:p w:rsidR="004602DE" w:rsidRDefault="004602DE">
            <w:pPr>
              <w:jc w:val="center"/>
              <w:rPr>
                <w:rFonts w:ascii="Arial" w:hAnsi="Arial" w:cs="Arial"/>
                <w:b/>
                <w:bCs/>
                <w:color w:val="000000"/>
                <w:sz w:val="24"/>
                <w:szCs w:val="24"/>
              </w:rPr>
            </w:pPr>
            <w:r>
              <w:rPr>
                <w:rFonts w:ascii="Arial" w:hAnsi="Arial" w:cs="Arial"/>
                <w:b/>
                <w:bCs/>
                <w:color w:val="000000"/>
              </w:rPr>
              <w:t>46928446,16</w:t>
            </w:r>
          </w:p>
        </w:tc>
      </w:tr>
      <w:tr w:rsidR="00B611D0" w:rsidRPr="00263ED9" w:rsidTr="00862087">
        <w:trPr>
          <w:trHeight w:val="1206"/>
        </w:trPr>
        <w:tc>
          <w:tcPr>
            <w:tcW w:w="6521" w:type="dxa"/>
            <w:shd w:val="clear" w:color="auto" w:fill="auto"/>
            <w:vAlign w:val="bottom"/>
          </w:tcPr>
          <w:p w:rsidR="00B611D0" w:rsidRPr="00AC5974" w:rsidRDefault="00B611D0" w:rsidP="00FE22C4">
            <w:pPr>
              <w:rPr>
                <w:rFonts w:ascii="Times New Roman" w:hAnsi="Times New Roman" w:cs="Times New Roman"/>
                <w:color w:val="000000"/>
                <w:sz w:val="28"/>
                <w:szCs w:val="28"/>
              </w:rPr>
            </w:pPr>
            <w:proofErr w:type="spellStart"/>
            <w:r w:rsidRPr="00FE22C4">
              <w:rPr>
                <w:rFonts w:ascii="Times New Roman" w:hAnsi="Times New Roman" w:cs="Times New Roman"/>
                <w:bCs/>
                <w:sz w:val="28"/>
                <w:szCs w:val="28"/>
              </w:rPr>
              <w:t>Непрограммные</w:t>
            </w:r>
            <w:proofErr w:type="spellEnd"/>
            <w:r w:rsidRPr="00FE22C4">
              <w:rPr>
                <w:rFonts w:ascii="Times New Roman" w:hAnsi="Times New Roman" w:cs="Times New Roman"/>
                <w:bCs/>
                <w:sz w:val="28"/>
                <w:szCs w:val="28"/>
              </w:rPr>
              <w:t xml:space="preserve"> направления деятельности контрольно-счётного органа </w:t>
            </w:r>
            <w:proofErr w:type="spellStart"/>
            <w:r w:rsidRPr="00FE22C4">
              <w:rPr>
                <w:rFonts w:ascii="Times New Roman" w:hAnsi="Times New Roman" w:cs="Times New Roman"/>
                <w:bCs/>
                <w:sz w:val="28"/>
                <w:szCs w:val="28"/>
              </w:rPr>
              <w:t>Лухского</w:t>
            </w:r>
            <w:proofErr w:type="spellEnd"/>
            <w:r w:rsidRPr="00FE22C4">
              <w:rPr>
                <w:rFonts w:ascii="Times New Roman" w:hAnsi="Times New Roman" w:cs="Times New Roman"/>
                <w:bCs/>
                <w:sz w:val="28"/>
                <w:szCs w:val="28"/>
              </w:rPr>
              <w:t xml:space="preserve"> муниципального района</w:t>
            </w:r>
          </w:p>
        </w:tc>
        <w:tc>
          <w:tcPr>
            <w:tcW w:w="2268" w:type="dxa"/>
            <w:shd w:val="clear" w:color="auto" w:fill="auto"/>
            <w:vAlign w:val="bottom"/>
          </w:tcPr>
          <w:p w:rsidR="004602DE" w:rsidRDefault="004602DE" w:rsidP="004602DE">
            <w:pPr>
              <w:jc w:val="center"/>
              <w:rPr>
                <w:rFonts w:ascii="Arial" w:hAnsi="Arial" w:cs="Arial"/>
                <w:b/>
                <w:bCs/>
                <w:color w:val="000000"/>
                <w:sz w:val="24"/>
                <w:szCs w:val="24"/>
              </w:rPr>
            </w:pPr>
            <w:r>
              <w:rPr>
                <w:rFonts w:ascii="Arial" w:hAnsi="Arial" w:cs="Arial"/>
                <w:b/>
                <w:bCs/>
                <w:color w:val="000000"/>
              </w:rPr>
              <w:t>1892868,91</w:t>
            </w:r>
          </w:p>
          <w:p w:rsidR="00B611D0" w:rsidRDefault="00B611D0">
            <w:pPr>
              <w:jc w:val="center"/>
              <w:rPr>
                <w:rFonts w:ascii="Arial" w:hAnsi="Arial" w:cs="Arial"/>
                <w:color w:val="000000"/>
                <w:sz w:val="24"/>
                <w:szCs w:val="24"/>
              </w:rPr>
            </w:pPr>
          </w:p>
        </w:tc>
        <w:tc>
          <w:tcPr>
            <w:tcW w:w="1701" w:type="dxa"/>
            <w:shd w:val="clear" w:color="auto" w:fill="auto"/>
            <w:vAlign w:val="bottom"/>
          </w:tcPr>
          <w:p w:rsidR="00B611D0" w:rsidRDefault="00B611D0" w:rsidP="00954775">
            <w:pPr>
              <w:jc w:val="center"/>
              <w:rPr>
                <w:rFonts w:ascii="Arial" w:hAnsi="Arial" w:cs="Arial"/>
                <w:b/>
                <w:bCs/>
                <w:color w:val="000000"/>
                <w:sz w:val="24"/>
                <w:szCs w:val="24"/>
              </w:rPr>
            </w:pPr>
            <w:r>
              <w:rPr>
                <w:rFonts w:ascii="Arial" w:hAnsi="Arial" w:cs="Arial"/>
                <w:b/>
                <w:bCs/>
                <w:color w:val="000000"/>
              </w:rPr>
              <w:t>2086778,00</w:t>
            </w:r>
          </w:p>
        </w:tc>
        <w:tc>
          <w:tcPr>
            <w:tcW w:w="1559" w:type="dxa"/>
            <w:shd w:val="clear" w:color="auto" w:fill="auto"/>
            <w:vAlign w:val="bottom"/>
          </w:tcPr>
          <w:p w:rsidR="00B611D0" w:rsidRDefault="00C16F29">
            <w:pPr>
              <w:jc w:val="center"/>
              <w:rPr>
                <w:rFonts w:ascii="Arial" w:hAnsi="Arial" w:cs="Arial"/>
                <w:b/>
                <w:bCs/>
                <w:color w:val="000000"/>
                <w:sz w:val="24"/>
                <w:szCs w:val="24"/>
              </w:rPr>
            </w:pPr>
            <w:r>
              <w:rPr>
                <w:rFonts w:ascii="Arial" w:hAnsi="Arial" w:cs="Arial"/>
                <w:b/>
                <w:bCs/>
                <w:color w:val="000000"/>
                <w:sz w:val="24"/>
                <w:szCs w:val="24"/>
              </w:rPr>
              <w:t>+193910</w:t>
            </w:r>
          </w:p>
        </w:tc>
        <w:tc>
          <w:tcPr>
            <w:tcW w:w="1701" w:type="dxa"/>
            <w:shd w:val="clear" w:color="auto" w:fill="auto"/>
            <w:vAlign w:val="bottom"/>
          </w:tcPr>
          <w:p w:rsidR="00B611D0" w:rsidRDefault="00B611D0">
            <w:pPr>
              <w:jc w:val="center"/>
              <w:rPr>
                <w:rFonts w:ascii="Arial" w:hAnsi="Arial" w:cs="Arial"/>
                <w:b/>
                <w:bCs/>
                <w:color w:val="000000"/>
                <w:sz w:val="24"/>
                <w:szCs w:val="24"/>
              </w:rPr>
            </w:pPr>
            <w:r>
              <w:rPr>
                <w:rFonts w:ascii="Arial" w:hAnsi="Arial" w:cs="Arial"/>
                <w:b/>
                <w:bCs/>
                <w:color w:val="000000"/>
              </w:rPr>
              <w:t>2082778,00</w:t>
            </w:r>
          </w:p>
        </w:tc>
        <w:tc>
          <w:tcPr>
            <w:tcW w:w="2268" w:type="dxa"/>
            <w:shd w:val="clear" w:color="auto" w:fill="auto"/>
            <w:vAlign w:val="bottom"/>
          </w:tcPr>
          <w:p w:rsidR="00B611D0" w:rsidRDefault="00B611D0">
            <w:pPr>
              <w:jc w:val="center"/>
              <w:rPr>
                <w:rFonts w:ascii="Arial" w:hAnsi="Arial" w:cs="Arial"/>
                <w:b/>
                <w:bCs/>
                <w:color w:val="000000"/>
                <w:sz w:val="24"/>
                <w:szCs w:val="24"/>
              </w:rPr>
            </w:pPr>
            <w:r>
              <w:rPr>
                <w:rFonts w:ascii="Arial" w:hAnsi="Arial" w:cs="Arial"/>
                <w:b/>
                <w:bCs/>
                <w:color w:val="000000"/>
              </w:rPr>
              <w:t>2086778,00</w:t>
            </w:r>
          </w:p>
        </w:tc>
      </w:tr>
      <w:tr w:rsidR="00B611D0" w:rsidRPr="00263ED9" w:rsidTr="00862087">
        <w:tc>
          <w:tcPr>
            <w:tcW w:w="6521" w:type="dxa"/>
            <w:shd w:val="clear" w:color="auto" w:fill="auto"/>
          </w:tcPr>
          <w:p w:rsidR="00B611D0" w:rsidRPr="00430285" w:rsidRDefault="00B611D0" w:rsidP="00430285">
            <w:pPr>
              <w:rPr>
                <w:rFonts w:ascii="Times New Roman" w:hAnsi="Times New Roman" w:cs="Times New Roman"/>
                <w:sz w:val="28"/>
                <w:szCs w:val="28"/>
              </w:rPr>
            </w:pPr>
            <w:r w:rsidRPr="00FE22C4">
              <w:rPr>
                <w:rFonts w:ascii="Times New Roman" w:hAnsi="Times New Roman" w:cs="Times New Roman"/>
                <w:sz w:val="28"/>
                <w:szCs w:val="28"/>
              </w:rPr>
              <w:lastRenderedPageBreak/>
              <w:t xml:space="preserve">Иные </w:t>
            </w:r>
            <w:proofErr w:type="spellStart"/>
            <w:r w:rsidRPr="00FE22C4">
              <w:rPr>
                <w:rFonts w:ascii="Times New Roman" w:hAnsi="Times New Roman" w:cs="Times New Roman"/>
                <w:sz w:val="28"/>
                <w:szCs w:val="28"/>
              </w:rPr>
              <w:t>непрограммные</w:t>
            </w:r>
            <w:proofErr w:type="spellEnd"/>
            <w:r w:rsidRPr="00FE22C4">
              <w:rPr>
                <w:rFonts w:ascii="Times New Roman" w:hAnsi="Times New Roman" w:cs="Times New Roman"/>
                <w:sz w:val="28"/>
                <w:szCs w:val="28"/>
              </w:rPr>
              <w:t xml:space="preserve"> направления деятельности органов  местного самоуправления </w:t>
            </w:r>
            <w:proofErr w:type="spellStart"/>
            <w:r w:rsidRPr="00FE22C4">
              <w:rPr>
                <w:rFonts w:ascii="Times New Roman" w:hAnsi="Times New Roman" w:cs="Times New Roman"/>
                <w:sz w:val="28"/>
                <w:szCs w:val="28"/>
              </w:rPr>
              <w:t>Лухского</w:t>
            </w:r>
            <w:proofErr w:type="spellEnd"/>
            <w:r w:rsidRPr="00FE22C4">
              <w:rPr>
                <w:rFonts w:ascii="Times New Roman" w:hAnsi="Times New Roman" w:cs="Times New Roman"/>
                <w:sz w:val="28"/>
                <w:szCs w:val="28"/>
              </w:rPr>
              <w:t xml:space="preserve"> муниципального района Ивановской области</w:t>
            </w:r>
          </w:p>
        </w:tc>
        <w:tc>
          <w:tcPr>
            <w:tcW w:w="2268" w:type="dxa"/>
            <w:shd w:val="clear" w:color="auto" w:fill="auto"/>
            <w:vAlign w:val="bottom"/>
          </w:tcPr>
          <w:p w:rsidR="004602DE" w:rsidRDefault="004602DE" w:rsidP="004602DE">
            <w:pPr>
              <w:jc w:val="center"/>
              <w:rPr>
                <w:rFonts w:ascii="Arial" w:hAnsi="Arial" w:cs="Arial"/>
                <w:b/>
                <w:bCs/>
                <w:color w:val="000000"/>
              </w:rPr>
            </w:pPr>
          </w:p>
          <w:p w:rsidR="004602DE" w:rsidRDefault="004602DE" w:rsidP="004602DE">
            <w:pPr>
              <w:jc w:val="center"/>
              <w:rPr>
                <w:rFonts w:ascii="Arial" w:hAnsi="Arial" w:cs="Arial"/>
                <w:b/>
                <w:bCs/>
                <w:color w:val="000000"/>
                <w:sz w:val="24"/>
                <w:szCs w:val="24"/>
              </w:rPr>
            </w:pPr>
            <w:r>
              <w:rPr>
                <w:rFonts w:ascii="Arial" w:hAnsi="Arial" w:cs="Arial"/>
                <w:b/>
                <w:bCs/>
                <w:color w:val="000000"/>
              </w:rPr>
              <w:t>380000,00</w:t>
            </w:r>
          </w:p>
          <w:p w:rsidR="00B611D0" w:rsidRDefault="00B611D0">
            <w:pPr>
              <w:jc w:val="center"/>
              <w:rPr>
                <w:rFonts w:ascii="Arial" w:hAnsi="Arial" w:cs="Arial"/>
                <w:color w:val="000000"/>
                <w:sz w:val="24"/>
                <w:szCs w:val="24"/>
              </w:rPr>
            </w:pPr>
          </w:p>
        </w:tc>
        <w:tc>
          <w:tcPr>
            <w:tcW w:w="1701" w:type="dxa"/>
            <w:shd w:val="clear" w:color="auto" w:fill="auto"/>
            <w:vAlign w:val="bottom"/>
          </w:tcPr>
          <w:p w:rsidR="00B611D0" w:rsidRDefault="00B611D0">
            <w:pPr>
              <w:jc w:val="center"/>
              <w:rPr>
                <w:rFonts w:ascii="Arial" w:hAnsi="Arial" w:cs="Arial"/>
                <w:b/>
                <w:bCs/>
                <w:color w:val="000000"/>
                <w:sz w:val="24"/>
                <w:szCs w:val="24"/>
              </w:rPr>
            </w:pPr>
            <w:r>
              <w:rPr>
                <w:rFonts w:ascii="Arial" w:hAnsi="Arial" w:cs="Arial"/>
                <w:b/>
                <w:bCs/>
                <w:color w:val="000000"/>
              </w:rPr>
              <w:t>460000,00</w:t>
            </w:r>
          </w:p>
        </w:tc>
        <w:tc>
          <w:tcPr>
            <w:tcW w:w="1559" w:type="dxa"/>
            <w:shd w:val="clear" w:color="auto" w:fill="auto"/>
            <w:vAlign w:val="bottom"/>
          </w:tcPr>
          <w:p w:rsidR="00B611D0" w:rsidRDefault="00C16F29">
            <w:pPr>
              <w:jc w:val="center"/>
              <w:rPr>
                <w:rFonts w:ascii="Arial" w:hAnsi="Arial" w:cs="Arial"/>
                <w:b/>
                <w:bCs/>
                <w:color w:val="000000"/>
                <w:sz w:val="24"/>
                <w:szCs w:val="24"/>
              </w:rPr>
            </w:pPr>
            <w:r>
              <w:rPr>
                <w:rFonts w:ascii="Arial" w:hAnsi="Arial" w:cs="Arial"/>
                <w:b/>
                <w:bCs/>
                <w:color w:val="000000"/>
                <w:sz w:val="24"/>
                <w:szCs w:val="24"/>
              </w:rPr>
              <w:t>+80000</w:t>
            </w:r>
          </w:p>
        </w:tc>
        <w:tc>
          <w:tcPr>
            <w:tcW w:w="1701" w:type="dxa"/>
            <w:shd w:val="clear" w:color="auto" w:fill="auto"/>
            <w:vAlign w:val="bottom"/>
          </w:tcPr>
          <w:p w:rsidR="00B611D0" w:rsidRDefault="00B611D0">
            <w:pPr>
              <w:jc w:val="center"/>
              <w:rPr>
                <w:rFonts w:ascii="Arial" w:hAnsi="Arial" w:cs="Arial"/>
                <w:b/>
                <w:bCs/>
                <w:color w:val="000000"/>
                <w:sz w:val="24"/>
                <w:szCs w:val="24"/>
              </w:rPr>
            </w:pPr>
            <w:r>
              <w:rPr>
                <w:rFonts w:ascii="Arial" w:hAnsi="Arial" w:cs="Arial"/>
                <w:b/>
                <w:bCs/>
                <w:color w:val="000000"/>
              </w:rPr>
              <w:t>381721,70</w:t>
            </w:r>
          </w:p>
        </w:tc>
        <w:tc>
          <w:tcPr>
            <w:tcW w:w="2268" w:type="dxa"/>
            <w:shd w:val="clear" w:color="auto" w:fill="auto"/>
            <w:vAlign w:val="bottom"/>
          </w:tcPr>
          <w:p w:rsidR="00B611D0" w:rsidRDefault="00B611D0">
            <w:pPr>
              <w:jc w:val="center"/>
              <w:rPr>
                <w:rFonts w:ascii="Arial" w:hAnsi="Arial" w:cs="Arial"/>
                <w:b/>
                <w:bCs/>
                <w:color w:val="000000"/>
                <w:sz w:val="24"/>
                <w:szCs w:val="24"/>
              </w:rPr>
            </w:pPr>
            <w:r>
              <w:rPr>
                <w:rFonts w:ascii="Arial" w:hAnsi="Arial" w:cs="Arial"/>
                <w:b/>
                <w:bCs/>
                <w:color w:val="000000"/>
              </w:rPr>
              <w:t>370000,00</w:t>
            </w:r>
          </w:p>
        </w:tc>
      </w:tr>
    </w:tbl>
    <w:p w:rsidR="0056590B" w:rsidRPr="0056590B" w:rsidRDefault="0056590B" w:rsidP="0056590B">
      <w:pPr>
        <w:spacing w:after="0"/>
        <w:jc w:val="both"/>
        <w:rPr>
          <w:rFonts w:ascii="Times New Roman" w:hAnsi="Times New Roman" w:cs="Times New Roman"/>
          <w:sz w:val="28"/>
          <w:szCs w:val="28"/>
        </w:rPr>
      </w:pPr>
    </w:p>
    <w:p w:rsidR="00FA13E0" w:rsidRPr="009427A0" w:rsidRDefault="00665DE0" w:rsidP="00665DE0">
      <w:pPr>
        <w:spacing w:after="0"/>
        <w:rPr>
          <w:rFonts w:ascii="Times New Roman" w:hAnsi="Times New Roman" w:cs="Times New Roman"/>
          <w:sz w:val="28"/>
          <w:szCs w:val="28"/>
        </w:rPr>
      </w:pPr>
      <w:r w:rsidRPr="009427A0">
        <w:rPr>
          <w:rFonts w:ascii="Times New Roman" w:hAnsi="Times New Roman" w:cs="Times New Roman"/>
          <w:sz w:val="28"/>
          <w:szCs w:val="28"/>
        </w:rPr>
        <w:t>Начальник финансового отдела администрации</w:t>
      </w:r>
    </w:p>
    <w:p w:rsidR="00665DE0" w:rsidRPr="009427A0" w:rsidRDefault="00665DE0" w:rsidP="00665DE0">
      <w:pPr>
        <w:spacing w:after="0"/>
        <w:rPr>
          <w:rFonts w:ascii="Times New Roman" w:hAnsi="Times New Roman" w:cs="Times New Roman"/>
          <w:sz w:val="28"/>
          <w:szCs w:val="28"/>
        </w:rPr>
      </w:pPr>
      <w:proofErr w:type="spellStart"/>
      <w:r w:rsidRPr="009427A0">
        <w:rPr>
          <w:rFonts w:ascii="Times New Roman" w:hAnsi="Times New Roman" w:cs="Times New Roman"/>
          <w:sz w:val="28"/>
          <w:szCs w:val="28"/>
        </w:rPr>
        <w:t>Лухского</w:t>
      </w:r>
      <w:proofErr w:type="spellEnd"/>
      <w:r w:rsidRPr="009427A0">
        <w:rPr>
          <w:rFonts w:ascii="Times New Roman" w:hAnsi="Times New Roman" w:cs="Times New Roman"/>
          <w:sz w:val="28"/>
          <w:szCs w:val="28"/>
        </w:rPr>
        <w:t xml:space="preserve"> муниципального района </w:t>
      </w:r>
    </w:p>
    <w:p w:rsidR="00665DE0" w:rsidRPr="009427A0" w:rsidRDefault="00665DE0" w:rsidP="00665DE0">
      <w:pPr>
        <w:spacing w:after="0"/>
        <w:rPr>
          <w:rFonts w:ascii="Times New Roman" w:hAnsi="Times New Roman" w:cs="Times New Roman"/>
          <w:sz w:val="28"/>
          <w:szCs w:val="28"/>
        </w:rPr>
      </w:pPr>
      <w:r w:rsidRPr="009427A0">
        <w:rPr>
          <w:rFonts w:ascii="Times New Roman" w:hAnsi="Times New Roman" w:cs="Times New Roman"/>
          <w:sz w:val="28"/>
          <w:szCs w:val="28"/>
        </w:rPr>
        <w:t xml:space="preserve">Ивановской области:                                                     </w:t>
      </w:r>
      <w:r w:rsidR="003C7E1C">
        <w:rPr>
          <w:rFonts w:ascii="Times New Roman" w:hAnsi="Times New Roman" w:cs="Times New Roman"/>
          <w:sz w:val="28"/>
          <w:szCs w:val="28"/>
        </w:rPr>
        <w:t xml:space="preserve">                                                                  </w:t>
      </w:r>
      <w:r w:rsidRPr="009427A0">
        <w:rPr>
          <w:rFonts w:ascii="Times New Roman" w:hAnsi="Times New Roman" w:cs="Times New Roman"/>
          <w:sz w:val="28"/>
          <w:szCs w:val="28"/>
        </w:rPr>
        <w:t xml:space="preserve">        </w:t>
      </w:r>
      <w:r w:rsidR="004F6C5C">
        <w:rPr>
          <w:rFonts w:ascii="Times New Roman" w:hAnsi="Times New Roman" w:cs="Times New Roman"/>
          <w:sz w:val="28"/>
          <w:szCs w:val="28"/>
        </w:rPr>
        <w:t>О.Б.Рожкова.</w:t>
      </w:r>
    </w:p>
    <w:sectPr w:rsidR="00665DE0" w:rsidRPr="009427A0" w:rsidSect="00C878D7">
      <w:pgSz w:w="16838" w:h="11906" w:orient="landscape"/>
      <w:pgMar w:top="851" w:right="244" w:bottom="1701"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DEB" w:rsidRDefault="00E83DEB" w:rsidP="00DA0B17">
      <w:pPr>
        <w:spacing w:after="0" w:line="240" w:lineRule="auto"/>
      </w:pPr>
      <w:r>
        <w:separator/>
      </w:r>
    </w:p>
  </w:endnote>
  <w:endnote w:type="continuationSeparator" w:id="1">
    <w:p w:rsidR="00E83DEB" w:rsidRDefault="00E83DEB" w:rsidP="00DA0B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EFF" w:usb1="C000785B"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DEB" w:rsidRDefault="003163A9" w:rsidP="00AD2861">
    <w:pPr>
      <w:pStyle w:val="aa"/>
      <w:framePr w:wrap="around" w:vAnchor="text" w:hAnchor="margin" w:xAlign="right" w:y="1"/>
      <w:rPr>
        <w:rStyle w:val="ac"/>
      </w:rPr>
    </w:pPr>
    <w:r>
      <w:rPr>
        <w:rStyle w:val="ac"/>
      </w:rPr>
      <w:fldChar w:fldCharType="begin"/>
    </w:r>
    <w:r w:rsidR="00E83DEB">
      <w:rPr>
        <w:rStyle w:val="ac"/>
      </w:rPr>
      <w:instrText xml:space="preserve">PAGE  </w:instrText>
    </w:r>
    <w:r>
      <w:rPr>
        <w:rStyle w:val="ac"/>
      </w:rPr>
      <w:fldChar w:fldCharType="end"/>
    </w:r>
  </w:p>
  <w:p w:rsidR="00E83DEB" w:rsidRDefault="00E83DEB" w:rsidP="00AD2861">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DEB" w:rsidRDefault="00E83DEB" w:rsidP="00AD2861">
    <w:pPr>
      <w:pStyle w:val="aa"/>
      <w:framePr w:wrap="around" w:vAnchor="text" w:hAnchor="margin" w:xAlign="right" w:y="1"/>
      <w:rPr>
        <w:rStyle w:val="ac"/>
      </w:rPr>
    </w:pPr>
  </w:p>
  <w:p w:rsidR="00E83DEB" w:rsidRDefault="00E83DEB" w:rsidP="00AD2861">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DEB" w:rsidRDefault="00E83DEB" w:rsidP="00DA0B17">
      <w:pPr>
        <w:spacing w:after="0" w:line="240" w:lineRule="auto"/>
      </w:pPr>
      <w:r>
        <w:separator/>
      </w:r>
    </w:p>
  </w:footnote>
  <w:footnote w:type="continuationSeparator" w:id="1">
    <w:p w:rsidR="00E83DEB" w:rsidRDefault="00E83DEB" w:rsidP="00DA0B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DEB" w:rsidRDefault="003163A9">
    <w:pPr>
      <w:pStyle w:val="ad"/>
      <w:jc w:val="right"/>
    </w:pPr>
    <w:fldSimple w:instr="PAGE   \* MERGEFORMAT">
      <w:r w:rsidR="008B7921">
        <w:rPr>
          <w:noProof/>
        </w:rPr>
        <w:t>16</w:t>
      </w:r>
    </w:fldSimple>
  </w:p>
  <w:p w:rsidR="00E83DEB" w:rsidRDefault="00E83DEB">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DEB" w:rsidRDefault="00E83DEB">
    <w:pPr>
      <w:pStyle w:val="ad"/>
      <w:jc w:val="right"/>
    </w:pPr>
  </w:p>
  <w:p w:rsidR="00E83DEB" w:rsidRDefault="00E83DEB">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DEB" w:rsidRDefault="003163A9">
    <w:pPr>
      <w:pStyle w:val="ad"/>
      <w:jc w:val="right"/>
    </w:pPr>
    <w:fldSimple w:instr="PAGE   \* MERGEFORMAT">
      <w:r w:rsidR="008B7921">
        <w:rPr>
          <w:noProof/>
        </w:rPr>
        <w:t>26</w:t>
      </w:r>
    </w:fldSimple>
  </w:p>
  <w:p w:rsidR="00E83DEB" w:rsidRDefault="00E83DEB">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Num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20D6E41"/>
    <w:multiLevelType w:val="hybridMultilevel"/>
    <w:tmpl w:val="40B81F76"/>
    <w:lvl w:ilvl="0" w:tplc="75D85748">
      <w:start w:val="1"/>
      <w:numFmt w:val="bullet"/>
      <w:lvlText w:val="-"/>
      <w:lvlJc w:val="left"/>
      <w:pPr>
        <w:tabs>
          <w:tab w:val="num" w:pos="2880"/>
        </w:tabs>
        <w:ind w:left="2880" w:hanging="360"/>
      </w:pPr>
      <w:rPr>
        <w:rFonts w:ascii="Georgia" w:hAnsi="Georgia"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E4A4FCAA">
      <w:start w:val="1"/>
      <w:numFmt w:val="bullet"/>
      <w:lvlText w:val=""/>
      <w:lvlJc w:val="left"/>
      <w:pPr>
        <w:tabs>
          <w:tab w:val="num" w:pos="666"/>
        </w:tabs>
        <w:ind w:left="666" w:firstLine="1134"/>
      </w:pPr>
      <w:rPr>
        <w:rFonts w:ascii="Wingdings" w:hAnsi="Wingdings" w:hint="default"/>
        <w:color w:val="C41C16"/>
        <w:sz w:val="24"/>
        <w:szCs w:val="24"/>
      </w:rPr>
    </w:lvl>
    <w:lvl w:ilvl="3" w:tplc="5E36BBDC">
      <w:start w:val="1"/>
      <w:numFmt w:val="bullet"/>
      <w:pStyle w:val="Pro-List-2"/>
      <w:lvlText w:val="-"/>
      <w:lvlJc w:val="left"/>
      <w:pPr>
        <w:tabs>
          <w:tab w:val="num" w:pos="2880"/>
        </w:tabs>
        <w:ind w:left="2880" w:hanging="360"/>
      </w:pPr>
      <w:rPr>
        <w:rFonts w:ascii="Georgia" w:hAnsi="Georgia" w:hint="default"/>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E52B04"/>
    <w:multiLevelType w:val="hybridMultilevel"/>
    <w:tmpl w:val="AEE4E4A6"/>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54E25F4"/>
    <w:multiLevelType w:val="hybridMultilevel"/>
    <w:tmpl w:val="90DA959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59E0922"/>
    <w:multiLevelType w:val="hybridMultilevel"/>
    <w:tmpl w:val="9F8A0432"/>
    <w:lvl w:ilvl="0" w:tplc="E7B82C9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513733"/>
    <w:multiLevelType w:val="singleLevel"/>
    <w:tmpl w:val="EDBE10D0"/>
    <w:lvl w:ilvl="0">
      <w:start w:val="1"/>
      <w:numFmt w:val="bullet"/>
      <w:lvlText w:val="-"/>
      <w:lvlJc w:val="left"/>
      <w:pPr>
        <w:tabs>
          <w:tab w:val="num" w:pos="960"/>
        </w:tabs>
        <w:ind w:left="960" w:hanging="360"/>
      </w:pPr>
      <w:rPr>
        <w:rFonts w:hint="default"/>
      </w:rPr>
    </w:lvl>
  </w:abstractNum>
  <w:abstractNum w:abstractNumId="6">
    <w:nsid w:val="3BEE53E6"/>
    <w:multiLevelType w:val="hybridMultilevel"/>
    <w:tmpl w:val="099ADDA4"/>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7">
    <w:nsid w:val="7D975439"/>
    <w:multiLevelType w:val="singleLevel"/>
    <w:tmpl w:val="CDFA992A"/>
    <w:lvl w:ilvl="0">
      <w:start w:val="1648"/>
      <w:numFmt w:val="bullet"/>
      <w:lvlText w:val="-"/>
      <w:lvlJc w:val="left"/>
      <w:pPr>
        <w:tabs>
          <w:tab w:val="num" w:pos="720"/>
        </w:tabs>
        <w:ind w:left="720" w:hanging="360"/>
      </w:pPr>
    </w:lvl>
  </w:abstractNum>
  <w:abstractNum w:abstractNumId="8">
    <w:nsid w:val="7EA54D99"/>
    <w:multiLevelType w:val="hybridMultilevel"/>
    <w:tmpl w:val="7B5C0FC2"/>
    <w:lvl w:ilvl="0" w:tplc="04190001">
      <w:start w:val="1"/>
      <w:numFmt w:val="bullet"/>
      <w:lvlText w:val=""/>
      <w:lvlJc w:val="left"/>
      <w:pPr>
        <w:tabs>
          <w:tab w:val="num" w:pos="644"/>
        </w:tabs>
        <w:ind w:left="64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7"/>
  </w:num>
  <w:num w:numId="2">
    <w:abstractNumId w:val="6"/>
  </w:num>
  <w:num w:numId="3">
    <w:abstractNumId w:val="5"/>
  </w:num>
  <w:num w:numId="4">
    <w:abstractNumId w:val="2"/>
  </w:num>
  <w:num w:numId="5">
    <w:abstractNumId w:val="4"/>
  </w:num>
  <w:num w:numId="6">
    <w:abstractNumId w:val="1"/>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14593"/>
    <w:rsid w:val="0000025D"/>
    <w:rsid w:val="0000077A"/>
    <w:rsid w:val="00000B58"/>
    <w:rsid w:val="00000CF9"/>
    <w:rsid w:val="00001D0D"/>
    <w:rsid w:val="000059DE"/>
    <w:rsid w:val="0001191B"/>
    <w:rsid w:val="00014552"/>
    <w:rsid w:val="00016D00"/>
    <w:rsid w:val="00017DA7"/>
    <w:rsid w:val="00020BF9"/>
    <w:rsid w:val="00025D23"/>
    <w:rsid w:val="000261A4"/>
    <w:rsid w:val="00030D85"/>
    <w:rsid w:val="00031FD7"/>
    <w:rsid w:val="00042B86"/>
    <w:rsid w:val="000436AE"/>
    <w:rsid w:val="0005306E"/>
    <w:rsid w:val="00053BBC"/>
    <w:rsid w:val="000561CE"/>
    <w:rsid w:val="00056690"/>
    <w:rsid w:val="00064508"/>
    <w:rsid w:val="00064677"/>
    <w:rsid w:val="0006634C"/>
    <w:rsid w:val="00066519"/>
    <w:rsid w:val="00070883"/>
    <w:rsid w:val="00070D4E"/>
    <w:rsid w:val="00074488"/>
    <w:rsid w:val="000765DD"/>
    <w:rsid w:val="00080A1D"/>
    <w:rsid w:val="0008269E"/>
    <w:rsid w:val="000868EB"/>
    <w:rsid w:val="00087A77"/>
    <w:rsid w:val="0009581A"/>
    <w:rsid w:val="000978A3"/>
    <w:rsid w:val="00097BB5"/>
    <w:rsid w:val="000A40E5"/>
    <w:rsid w:val="000A55A1"/>
    <w:rsid w:val="000A7A38"/>
    <w:rsid w:val="000B04F9"/>
    <w:rsid w:val="000B527F"/>
    <w:rsid w:val="000B6660"/>
    <w:rsid w:val="000C1C76"/>
    <w:rsid w:val="000C7242"/>
    <w:rsid w:val="000C7873"/>
    <w:rsid w:val="000D63C3"/>
    <w:rsid w:val="000E0037"/>
    <w:rsid w:val="000E1204"/>
    <w:rsid w:val="000E1555"/>
    <w:rsid w:val="000E5E01"/>
    <w:rsid w:val="000E6268"/>
    <w:rsid w:val="000F2499"/>
    <w:rsid w:val="00100671"/>
    <w:rsid w:val="00100D41"/>
    <w:rsid w:val="001068DB"/>
    <w:rsid w:val="001076D3"/>
    <w:rsid w:val="0011312E"/>
    <w:rsid w:val="001135DC"/>
    <w:rsid w:val="0011785A"/>
    <w:rsid w:val="0011788F"/>
    <w:rsid w:val="00120997"/>
    <w:rsid w:val="00125FB0"/>
    <w:rsid w:val="00126A44"/>
    <w:rsid w:val="00134BEC"/>
    <w:rsid w:val="00145118"/>
    <w:rsid w:val="00145634"/>
    <w:rsid w:val="00145734"/>
    <w:rsid w:val="00151648"/>
    <w:rsid w:val="0015406B"/>
    <w:rsid w:val="001554A7"/>
    <w:rsid w:val="00155960"/>
    <w:rsid w:val="001572BD"/>
    <w:rsid w:val="001618A5"/>
    <w:rsid w:val="00162266"/>
    <w:rsid w:val="00162624"/>
    <w:rsid w:val="0016487B"/>
    <w:rsid w:val="00166F53"/>
    <w:rsid w:val="001701FE"/>
    <w:rsid w:val="00171DAA"/>
    <w:rsid w:val="001738C8"/>
    <w:rsid w:val="00174F53"/>
    <w:rsid w:val="00182305"/>
    <w:rsid w:val="00183A95"/>
    <w:rsid w:val="00183DAB"/>
    <w:rsid w:val="00184896"/>
    <w:rsid w:val="00186469"/>
    <w:rsid w:val="00194094"/>
    <w:rsid w:val="00194776"/>
    <w:rsid w:val="00194C93"/>
    <w:rsid w:val="001964C4"/>
    <w:rsid w:val="001A093C"/>
    <w:rsid w:val="001A27F2"/>
    <w:rsid w:val="001A3270"/>
    <w:rsid w:val="001B0AD8"/>
    <w:rsid w:val="001B14BA"/>
    <w:rsid w:val="001B1745"/>
    <w:rsid w:val="001B2E14"/>
    <w:rsid w:val="001B3BEB"/>
    <w:rsid w:val="001B4520"/>
    <w:rsid w:val="001B738E"/>
    <w:rsid w:val="001C071B"/>
    <w:rsid w:val="001D05B8"/>
    <w:rsid w:val="001D1945"/>
    <w:rsid w:val="001D327E"/>
    <w:rsid w:val="001D5190"/>
    <w:rsid w:val="001D5A90"/>
    <w:rsid w:val="001D5F45"/>
    <w:rsid w:val="001E10C1"/>
    <w:rsid w:val="001E385D"/>
    <w:rsid w:val="001E4202"/>
    <w:rsid w:val="001E5852"/>
    <w:rsid w:val="001E5EF1"/>
    <w:rsid w:val="001E66C8"/>
    <w:rsid w:val="001F3543"/>
    <w:rsid w:val="001F3E54"/>
    <w:rsid w:val="002008A5"/>
    <w:rsid w:val="00202D9D"/>
    <w:rsid w:val="0020373C"/>
    <w:rsid w:val="00203B37"/>
    <w:rsid w:val="002055DD"/>
    <w:rsid w:val="00205BCB"/>
    <w:rsid w:val="00207076"/>
    <w:rsid w:val="00210AE0"/>
    <w:rsid w:val="00214586"/>
    <w:rsid w:val="00214F04"/>
    <w:rsid w:val="0021637B"/>
    <w:rsid w:val="0021694D"/>
    <w:rsid w:val="002262E9"/>
    <w:rsid w:val="00232567"/>
    <w:rsid w:val="00234DFE"/>
    <w:rsid w:val="00234E3B"/>
    <w:rsid w:val="002429B6"/>
    <w:rsid w:val="00243952"/>
    <w:rsid w:val="002449D0"/>
    <w:rsid w:val="00247E75"/>
    <w:rsid w:val="00261305"/>
    <w:rsid w:val="00262B5B"/>
    <w:rsid w:val="00263C51"/>
    <w:rsid w:val="00265E36"/>
    <w:rsid w:val="002834C0"/>
    <w:rsid w:val="0029091F"/>
    <w:rsid w:val="0029117D"/>
    <w:rsid w:val="00291AC7"/>
    <w:rsid w:val="00291C2E"/>
    <w:rsid w:val="00293D10"/>
    <w:rsid w:val="002A0215"/>
    <w:rsid w:val="002A3467"/>
    <w:rsid w:val="002A445B"/>
    <w:rsid w:val="002A4E21"/>
    <w:rsid w:val="002B05EF"/>
    <w:rsid w:val="002B0C29"/>
    <w:rsid w:val="002B378D"/>
    <w:rsid w:val="002B6088"/>
    <w:rsid w:val="002C40FD"/>
    <w:rsid w:val="002C5EE2"/>
    <w:rsid w:val="002D0F2A"/>
    <w:rsid w:val="002D7825"/>
    <w:rsid w:val="002E0EDE"/>
    <w:rsid w:val="002E2C65"/>
    <w:rsid w:val="002E45EC"/>
    <w:rsid w:val="002E5D3B"/>
    <w:rsid w:val="00300E09"/>
    <w:rsid w:val="00302022"/>
    <w:rsid w:val="003035A3"/>
    <w:rsid w:val="00310291"/>
    <w:rsid w:val="00314290"/>
    <w:rsid w:val="003157E4"/>
    <w:rsid w:val="00315D86"/>
    <w:rsid w:val="003163A9"/>
    <w:rsid w:val="0032056B"/>
    <w:rsid w:val="0032255A"/>
    <w:rsid w:val="0032394F"/>
    <w:rsid w:val="00323FAA"/>
    <w:rsid w:val="00324771"/>
    <w:rsid w:val="00325ADC"/>
    <w:rsid w:val="00326D37"/>
    <w:rsid w:val="00327F62"/>
    <w:rsid w:val="003342F7"/>
    <w:rsid w:val="0033460D"/>
    <w:rsid w:val="00337678"/>
    <w:rsid w:val="003538B9"/>
    <w:rsid w:val="003551E9"/>
    <w:rsid w:val="00356F4B"/>
    <w:rsid w:val="0035707B"/>
    <w:rsid w:val="00361555"/>
    <w:rsid w:val="00364117"/>
    <w:rsid w:val="0036687D"/>
    <w:rsid w:val="003677B1"/>
    <w:rsid w:val="00370777"/>
    <w:rsid w:val="003710A7"/>
    <w:rsid w:val="00372AEB"/>
    <w:rsid w:val="003746DE"/>
    <w:rsid w:val="0037515C"/>
    <w:rsid w:val="003803C5"/>
    <w:rsid w:val="00384900"/>
    <w:rsid w:val="00386752"/>
    <w:rsid w:val="00390037"/>
    <w:rsid w:val="003923EE"/>
    <w:rsid w:val="003951B6"/>
    <w:rsid w:val="003955B8"/>
    <w:rsid w:val="003A1BB6"/>
    <w:rsid w:val="003A3B20"/>
    <w:rsid w:val="003A3D28"/>
    <w:rsid w:val="003B221D"/>
    <w:rsid w:val="003B31F2"/>
    <w:rsid w:val="003B5614"/>
    <w:rsid w:val="003B5B71"/>
    <w:rsid w:val="003B7524"/>
    <w:rsid w:val="003C00E3"/>
    <w:rsid w:val="003C347D"/>
    <w:rsid w:val="003C72E6"/>
    <w:rsid w:val="003C7E1C"/>
    <w:rsid w:val="003D11AE"/>
    <w:rsid w:val="003D254B"/>
    <w:rsid w:val="003D2734"/>
    <w:rsid w:val="003D2B2F"/>
    <w:rsid w:val="003D3E13"/>
    <w:rsid w:val="003D594C"/>
    <w:rsid w:val="003D5A24"/>
    <w:rsid w:val="003E3EF2"/>
    <w:rsid w:val="003E4039"/>
    <w:rsid w:val="003E4258"/>
    <w:rsid w:val="003F05E3"/>
    <w:rsid w:val="003F0A32"/>
    <w:rsid w:val="003F107F"/>
    <w:rsid w:val="003F1544"/>
    <w:rsid w:val="003F2407"/>
    <w:rsid w:val="003F358B"/>
    <w:rsid w:val="003F66BE"/>
    <w:rsid w:val="003F72F4"/>
    <w:rsid w:val="004017E8"/>
    <w:rsid w:val="00403268"/>
    <w:rsid w:val="00403376"/>
    <w:rsid w:val="004101E9"/>
    <w:rsid w:val="0041213F"/>
    <w:rsid w:val="004146A0"/>
    <w:rsid w:val="00417391"/>
    <w:rsid w:val="00417CFA"/>
    <w:rsid w:val="00417DEA"/>
    <w:rsid w:val="00420FD6"/>
    <w:rsid w:val="00421272"/>
    <w:rsid w:val="00422E83"/>
    <w:rsid w:val="00430285"/>
    <w:rsid w:val="00430A74"/>
    <w:rsid w:val="00431B65"/>
    <w:rsid w:val="00432239"/>
    <w:rsid w:val="0044031A"/>
    <w:rsid w:val="00443967"/>
    <w:rsid w:val="004461C4"/>
    <w:rsid w:val="004477F7"/>
    <w:rsid w:val="00450B2A"/>
    <w:rsid w:val="00451AF1"/>
    <w:rsid w:val="00451CEF"/>
    <w:rsid w:val="00453634"/>
    <w:rsid w:val="00460226"/>
    <w:rsid w:val="004602DE"/>
    <w:rsid w:val="0046259F"/>
    <w:rsid w:val="00465DE9"/>
    <w:rsid w:val="00470551"/>
    <w:rsid w:val="00471612"/>
    <w:rsid w:val="00471AF7"/>
    <w:rsid w:val="004850A5"/>
    <w:rsid w:val="00486001"/>
    <w:rsid w:val="0049606C"/>
    <w:rsid w:val="0049757C"/>
    <w:rsid w:val="00497619"/>
    <w:rsid w:val="00497CD9"/>
    <w:rsid w:val="004A21EF"/>
    <w:rsid w:val="004A3993"/>
    <w:rsid w:val="004A6E78"/>
    <w:rsid w:val="004A70D9"/>
    <w:rsid w:val="004A7C1D"/>
    <w:rsid w:val="004A7F9A"/>
    <w:rsid w:val="004B09DF"/>
    <w:rsid w:val="004B6AE1"/>
    <w:rsid w:val="004B6F90"/>
    <w:rsid w:val="004C1CF1"/>
    <w:rsid w:val="004E159F"/>
    <w:rsid w:val="004E3E01"/>
    <w:rsid w:val="004F6C5C"/>
    <w:rsid w:val="00501872"/>
    <w:rsid w:val="00504AFC"/>
    <w:rsid w:val="005066DD"/>
    <w:rsid w:val="00512A8D"/>
    <w:rsid w:val="00513482"/>
    <w:rsid w:val="00513E4E"/>
    <w:rsid w:val="005144DA"/>
    <w:rsid w:val="0052026C"/>
    <w:rsid w:val="0052378B"/>
    <w:rsid w:val="005254F8"/>
    <w:rsid w:val="005257E4"/>
    <w:rsid w:val="00525BD7"/>
    <w:rsid w:val="00530432"/>
    <w:rsid w:val="005362EF"/>
    <w:rsid w:val="005369AD"/>
    <w:rsid w:val="005420DA"/>
    <w:rsid w:val="00545549"/>
    <w:rsid w:val="00546985"/>
    <w:rsid w:val="00547057"/>
    <w:rsid w:val="005475A0"/>
    <w:rsid w:val="0055209F"/>
    <w:rsid w:val="00554336"/>
    <w:rsid w:val="00555ACD"/>
    <w:rsid w:val="00560D3E"/>
    <w:rsid w:val="00563E05"/>
    <w:rsid w:val="0056516F"/>
    <w:rsid w:val="0056590B"/>
    <w:rsid w:val="00571F3C"/>
    <w:rsid w:val="00575A4F"/>
    <w:rsid w:val="005801B2"/>
    <w:rsid w:val="00583F4E"/>
    <w:rsid w:val="00587FBD"/>
    <w:rsid w:val="00594136"/>
    <w:rsid w:val="00594D22"/>
    <w:rsid w:val="005A39BA"/>
    <w:rsid w:val="005A56AF"/>
    <w:rsid w:val="005A6615"/>
    <w:rsid w:val="005A6EDC"/>
    <w:rsid w:val="005B331D"/>
    <w:rsid w:val="005B40DD"/>
    <w:rsid w:val="005B790A"/>
    <w:rsid w:val="005B7EA6"/>
    <w:rsid w:val="005C02D5"/>
    <w:rsid w:val="005C79EE"/>
    <w:rsid w:val="005D0FF3"/>
    <w:rsid w:val="005D1CF1"/>
    <w:rsid w:val="005D2E55"/>
    <w:rsid w:val="005D4056"/>
    <w:rsid w:val="005D4642"/>
    <w:rsid w:val="005D5331"/>
    <w:rsid w:val="005D692F"/>
    <w:rsid w:val="005D75A4"/>
    <w:rsid w:val="005D7B2E"/>
    <w:rsid w:val="005E01A7"/>
    <w:rsid w:val="005E1C4B"/>
    <w:rsid w:val="005F54E5"/>
    <w:rsid w:val="005F5B96"/>
    <w:rsid w:val="006009DB"/>
    <w:rsid w:val="00601193"/>
    <w:rsid w:val="006044D8"/>
    <w:rsid w:val="00604C2A"/>
    <w:rsid w:val="0060681C"/>
    <w:rsid w:val="00607113"/>
    <w:rsid w:val="006071A0"/>
    <w:rsid w:val="00610CFD"/>
    <w:rsid w:val="00614268"/>
    <w:rsid w:val="00614302"/>
    <w:rsid w:val="00615332"/>
    <w:rsid w:val="006160E3"/>
    <w:rsid w:val="00616C04"/>
    <w:rsid w:val="006223DD"/>
    <w:rsid w:val="00622FA1"/>
    <w:rsid w:val="00625E2F"/>
    <w:rsid w:val="00626B6E"/>
    <w:rsid w:val="00627856"/>
    <w:rsid w:val="00627CB3"/>
    <w:rsid w:val="00630AB4"/>
    <w:rsid w:val="00632451"/>
    <w:rsid w:val="0063364A"/>
    <w:rsid w:val="00637C95"/>
    <w:rsid w:val="00641CF6"/>
    <w:rsid w:val="00645F73"/>
    <w:rsid w:val="006461C1"/>
    <w:rsid w:val="00652F4A"/>
    <w:rsid w:val="006539D3"/>
    <w:rsid w:val="00653FBF"/>
    <w:rsid w:val="00665DE0"/>
    <w:rsid w:val="006671CD"/>
    <w:rsid w:val="00671235"/>
    <w:rsid w:val="00672105"/>
    <w:rsid w:val="006759F3"/>
    <w:rsid w:val="00676C97"/>
    <w:rsid w:val="00682308"/>
    <w:rsid w:val="006847C1"/>
    <w:rsid w:val="00691FCB"/>
    <w:rsid w:val="006A0E5A"/>
    <w:rsid w:val="006A4D37"/>
    <w:rsid w:val="006A5D3B"/>
    <w:rsid w:val="006A5E77"/>
    <w:rsid w:val="006A6FD0"/>
    <w:rsid w:val="006B0318"/>
    <w:rsid w:val="006B0A22"/>
    <w:rsid w:val="006B41A9"/>
    <w:rsid w:val="006B68B0"/>
    <w:rsid w:val="006C07C4"/>
    <w:rsid w:val="006C2770"/>
    <w:rsid w:val="006C481A"/>
    <w:rsid w:val="006C4EE6"/>
    <w:rsid w:val="006C5899"/>
    <w:rsid w:val="006C5DEE"/>
    <w:rsid w:val="006D037A"/>
    <w:rsid w:val="006D08DD"/>
    <w:rsid w:val="006D1790"/>
    <w:rsid w:val="006D5E76"/>
    <w:rsid w:val="006D62C7"/>
    <w:rsid w:val="006E1092"/>
    <w:rsid w:val="006E2CCF"/>
    <w:rsid w:val="006E4EA9"/>
    <w:rsid w:val="006F0B8B"/>
    <w:rsid w:val="006F1773"/>
    <w:rsid w:val="006F5F45"/>
    <w:rsid w:val="006F635B"/>
    <w:rsid w:val="00701892"/>
    <w:rsid w:val="00702BAA"/>
    <w:rsid w:val="007045A0"/>
    <w:rsid w:val="007122D7"/>
    <w:rsid w:val="00714D82"/>
    <w:rsid w:val="00716C3B"/>
    <w:rsid w:val="00716E49"/>
    <w:rsid w:val="00722034"/>
    <w:rsid w:val="007303C8"/>
    <w:rsid w:val="00734086"/>
    <w:rsid w:val="00734D6D"/>
    <w:rsid w:val="00736525"/>
    <w:rsid w:val="00740B4E"/>
    <w:rsid w:val="00742EE7"/>
    <w:rsid w:val="007446FB"/>
    <w:rsid w:val="007451EF"/>
    <w:rsid w:val="00746846"/>
    <w:rsid w:val="0075341E"/>
    <w:rsid w:val="00753B50"/>
    <w:rsid w:val="007545C3"/>
    <w:rsid w:val="00772610"/>
    <w:rsid w:val="007727DB"/>
    <w:rsid w:val="00772B49"/>
    <w:rsid w:val="00775523"/>
    <w:rsid w:val="00781A7A"/>
    <w:rsid w:val="00781E4C"/>
    <w:rsid w:val="00784355"/>
    <w:rsid w:val="00784FB8"/>
    <w:rsid w:val="0078610C"/>
    <w:rsid w:val="00791AAA"/>
    <w:rsid w:val="00791BEA"/>
    <w:rsid w:val="00794C0A"/>
    <w:rsid w:val="007971F9"/>
    <w:rsid w:val="007A03B9"/>
    <w:rsid w:val="007A07DD"/>
    <w:rsid w:val="007A1108"/>
    <w:rsid w:val="007A1832"/>
    <w:rsid w:val="007A3367"/>
    <w:rsid w:val="007A336A"/>
    <w:rsid w:val="007A7351"/>
    <w:rsid w:val="007A7C96"/>
    <w:rsid w:val="007C546E"/>
    <w:rsid w:val="007E0567"/>
    <w:rsid w:val="007F2B47"/>
    <w:rsid w:val="00801370"/>
    <w:rsid w:val="0080232A"/>
    <w:rsid w:val="0080411B"/>
    <w:rsid w:val="00810668"/>
    <w:rsid w:val="00812EF5"/>
    <w:rsid w:val="00822512"/>
    <w:rsid w:val="008229D5"/>
    <w:rsid w:val="00824A67"/>
    <w:rsid w:val="00827541"/>
    <w:rsid w:val="00827898"/>
    <w:rsid w:val="00831B8E"/>
    <w:rsid w:val="0083296B"/>
    <w:rsid w:val="00834432"/>
    <w:rsid w:val="00842537"/>
    <w:rsid w:val="00843AE8"/>
    <w:rsid w:val="00844D14"/>
    <w:rsid w:val="00846387"/>
    <w:rsid w:val="008509A7"/>
    <w:rsid w:val="00854536"/>
    <w:rsid w:val="00860CE0"/>
    <w:rsid w:val="00862087"/>
    <w:rsid w:val="008749A3"/>
    <w:rsid w:val="008756A4"/>
    <w:rsid w:val="008768D6"/>
    <w:rsid w:val="00882A67"/>
    <w:rsid w:val="008850F3"/>
    <w:rsid w:val="00887C76"/>
    <w:rsid w:val="00890764"/>
    <w:rsid w:val="0089437F"/>
    <w:rsid w:val="00894828"/>
    <w:rsid w:val="008A0DB1"/>
    <w:rsid w:val="008A660C"/>
    <w:rsid w:val="008B01E5"/>
    <w:rsid w:val="008B506C"/>
    <w:rsid w:val="008B6EE1"/>
    <w:rsid w:val="008B7324"/>
    <w:rsid w:val="008B7921"/>
    <w:rsid w:val="008C3757"/>
    <w:rsid w:val="008C3C52"/>
    <w:rsid w:val="008C3F5F"/>
    <w:rsid w:val="008C4974"/>
    <w:rsid w:val="008C62E1"/>
    <w:rsid w:val="008D5EC9"/>
    <w:rsid w:val="008D655E"/>
    <w:rsid w:val="008E32CC"/>
    <w:rsid w:val="008E6190"/>
    <w:rsid w:val="008E6724"/>
    <w:rsid w:val="008F6B74"/>
    <w:rsid w:val="008F7CEA"/>
    <w:rsid w:val="009022CF"/>
    <w:rsid w:val="0090281D"/>
    <w:rsid w:val="0090401A"/>
    <w:rsid w:val="00905DF3"/>
    <w:rsid w:val="009062E0"/>
    <w:rsid w:val="00912652"/>
    <w:rsid w:val="00913B7B"/>
    <w:rsid w:val="009173A6"/>
    <w:rsid w:val="009217E3"/>
    <w:rsid w:val="00921AEA"/>
    <w:rsid w:val="00933739"/>
    <w:rsid w:val="00934A39"/>
    <w:rsid w:val="00937404"/>
    <w:rsid w:val="009378D9"/>
    <w:rsid w:val="009427A0"/>
    <w:rsid w:val="0094307E"/>
    <w:rsid w:val="00943B8D"/>
    <w:rsid w:val="00945E20"/>
    <w:rsid w:val="00953212"/>
    <w:rsid w:val="0095471E"/>
    <w:rsid w:val="00954775"/>
    <w:rsid w:val="00962075"/>
    <w:rsid w:val="00962EFA"/>
    <w:rsid w:val="00967288"/>
    <w:rsid w:val="00970BC6"/>
    <w:rsid w:val="00971F0C"/>
    <w:rsid w:val="0097257A"/>
    <w:rsid w:val="00972668"/>
    <w:rsid w:val="00973D85"/>
    <w:rsid w:val="00974CFB"/>
    <w:rsid w:val="00976FA0"/>
    <w:rsid w:val="00981239"/>
    <w:rsid w:val="00981E0A"/>
    <w:rsid w:val="00984FAE"/>
    <w:rsid w:val="00986967"/>
    <w:rsid w:val="00991087"/>
    <w:rsid w:val="00995426"/>
    <w:rsid w:val="0099658E"/>
    <w:rsid w:val="00997816"/>
    <w:rsid w:val="009A0051"/>
    <w:rsid w:val="009A0157"/>
    <w:rsid w:val="009A2F8A"/>
    <w:rsid w:val="009A7ED6"/>
    <w:rsid w:val="009C1325"/>
    <w:rsid w:val="009C334F"/>
    <w:rsid w:val="009C52B4"/>
    <w:rsid w:val="009D03A0"/>
    <w:rsid w:val="009D1A59"/>
    <w:rsid w:val="009D258E"/>
    <w:rsid w:val="009D3E73"/>
    <w:rsid w:val="009D48A5"/>
    <w:rsid w:val="009D6075"/>
    <w:rsid w:val="009E02A8"/>
    <w:rsid w:val="009E2094"/>
    <w:rsid w:val="009E23FA"/>
    <w:rsid w:val="009E40ED"/>
    <w:rsid w:val="009E55C4"/>
    <w:rsid w:val="009F12DD"/>
    <w:rsid w:val="009F1DF7"/>
    <w:rsid w:val="009F35D6"/>
    <w:rsid w:val="009F45F5"/>
    <w:rsid w:val="009F4C39"/>
    <w:rsid w:val="009F64D2"/>
    <w:rsid w:val="00A02707"/>
    <w:rsid w:val="00A03BA6"/>
    <w:rsid w:val="00A04E16"/>
    <w:rsid w:val="00A069AD"/>
    <w:rsid w:val="00A07F24"/>
    <w:rsid w:val="00A10EA1"/>
    <w:rsid w:val="00A1223F"/>
    <w:rsid w:val="00A14593"/>
    <w:rsid w:val="00A20692"/>
    <w:rsid w:val="00A22EFB"/>
    <w:rsid w:val="00A27914"/>
    <w:rsid w:val="00A303D7"/>
    <w:rsid w:val="00A305F2"/>
    <w:rsid w:val="00A33188"/>
    <w:rsid w:val="00A33416"/>
    <w:rsid w:val="00A35402"/>
    <w:rsid w:val="00A35B81"/>
    <w:rsid w:val="00A35D71"/>
    <w:rsid w:val="00A37A58"/>
    <w:rsid w:val="00A40183"/>
    <w:rsid w:val="00A40F49"/>
    <w:rsid w:val="00A41C45"/>
    <w:rsid w:val="00A47135"/>
    <w:rsid w:val="00A50BFF"/>
    <w:rsid w:val="00A5561F"/>
    <w:rsid w:val="00A569DB"/>
    <w:rsid w:val="00A57BC1"/>
    <w:rsid w:val="00A626D8"/>
    <w:rsid w:val="00A65337"/>
    <w:rsid w:val="00A65D85"/>
    <w:rsid w:val="00A704D1"/>
    <w:rsid w:val="00A70741"/>
    <w:rsid w:val="00A76451"/>
    <w:rsid w:val="00A76710"/>
    <w:rsid w:val="00A82AB3"/>
    <w:rsid w:val="00A8340E"/>
    <w:rsid w:val="00A8382D"/>
    <w:rsid w:val="00A84838"/>
    <w:rsid w:val="00A85240"/>
    <w:rsid w:val="00A87A85"/>
    <w:rsid w:val="00A92672"/>
    <w:rsid w:val="00A9798E"/>
    <w:rsid w:val="00AA1B80"/>
    <w:rsid w:val="00AA6152"/>
    <w:rsid w:val="00AA7686"/>
    <w:rsid w:val="00AB0D71"/>
    <w:rsid w:val="00AB336B"/>
    <w:rsid w:val="00AB33A9"/>
    <w:rsid w:val="00AB5120"/>
    <w:rsid w:val="00AB567D"/>
    <w:rsid w:val="00AC075A"/>
    <w:rsid w:val="00AC4075"/>
    <w:rsid w:val="00AC4A47"/>
    <w:rsid w:val="00AC5974"/>
    <w:rsid w:val="00AD1E1C"/>
    <w:rsid w:val="00AD2861"/>
    <w:rsid w:val="00AD5086"/>
    <w:rsid w:val="00AD52DF"/>
    <w:rsid w:val="00AD6C7A"/>
    <w:rsid w:val="00AD72BE"/>
    <w:rsid w:val="00AE3FE2"/>
    <w:rsid w:val="00AE5BB8"/>
    <w:rsid w:val="00AF0BA1"/>
    <w:rsid w:val="00AF23DE"/>
    <w:rsid w:val="00AF4400"/>
    <w:rsid w:val="00B0014C"/>
    <w:rsid w:val="00B01F9F"/>
    <w:rsid w:val="00B030FE"/>
    <w:rsid w:val="00B04C49"/>
    <w:rsid w:val="00B06AD1"/>
    <w:rsid w:val="00B076EA"/>
    <w:rsid w:val="00B12387"/>
    <w:rsid w:val="00B143CF"/>
    <w:rsid w:val="00B16F36"/>
    <w:rsid w:val="00B22220"/>
    <w:rsid w:val="00B27303"/>
    <w:rsid w:val="00B32A36"/>
    <w:rsid w:val="00B35BB1"/>
    <w:rsid w:val="00B36FDF"/>
    <w:rsid w:val="00B422FB"/>
    <w:rsid w:val="00B424D6"/>
    <w:rsid w:val="00B46963"/>
    <w:rsid w:val="00B54A05"/>
    <w:rsid w:val="00B568EC"/>
    <w:rsid w:val="00B579E9"/>
    <w:rsid w:val="00B60417"/>
    <w:rsid w:val="00B611D0"/>
    <w:rsid w:val="00B64A3D"/>
    <w:rsid w:val="00B6645F"/>
    <w:rsid w:val="00B72FC7"/>
    <w:rsid w:val="00B73552"/>
    <w:rsid w:val="00B743C1"/>
    <w:rsid w:val="00B745EC"/>
    <w:rsid w:val="00B74F68"/>
    <w:rsid w:val="00B80B85"/>
    <w:rsid w:val="00B829AC"/>
    <w:rsid w:val="00B8348B"/>
    <w:rsid w:val="00B83941"/>
    <w:rsid w:val="00B845C7"/>
    <w:rsid w:val="00B84BCF"/>
    <w:rsid w:val="00B865BB"/>
    <w:rsid w:val="00B866F8"/>
    <w:rsid w:val="00B9040C"/>
    <w:rsid w:val="00B91319"/>
    <w:rsid w:val="00BA1973"/>
    <w:rsid w:val="00BA2E14"/>
    <w:rsid w:val="00BA2FD0"/>
    <w:rsid w:val="00BA3AF5"/>
    <w:rsid w:val="00BA4D80"/>
    <w:rsid w:val="00BA4E7F"/>
    <w:rsid w:val="00BA6C90"/>
    <w:rsid w:val="00BB09B9"/>
    <w:rsid w:val="00BC2927"/>
    <w:rsid w:val="00BC3A7D"/>
    <w:rsid w:val="00BC6281"/>
    <w:rsid w:val="00BD0833"/>
    <w:rsid w:val="00BD4B8E"/>
    <w:rsid w:val="00BD4E90"/>
    <w:rsid w:val="00BE0137"/>
    <w:rsid w:val="00BE1E18"/>
    <w:rsid w:val="00BE45E7"/>
    <w:rsid w:val="00BE62EE"/>
    <w:rsid w:val="00BE7094"/>
    <w:rsid w:val="00BE7DDF"/>
    <w:rsid w:val="00BF5966"/>
    <w:rsid w:val="00BF695A"/>
    <w:rsid w:val="00BF6A7C"/>
    <w:rsid w:val="00BF6A7D"/>
    <w:rsid w:val="00C02E85"/>
    <w:rsid w:val="00C04ED6"/>
    <w:rsid w:val="00C07E1B"/>
    <w:rsid w:val="00C12D83"/>
    <w:rsid w:val="00C1335C"/>
    <w:rsid w:val="00C15001"/>
    <w:rsid w:val="00C16F29"/>
    <w:rsid w:val="00C175CC"/>
    <w:rsid w:val="00C2629B"/>
    <w:rsid w:val="00C269D2"/>
    <w:rsid w:val="00C30260"/>
    <w:rsid w:val="00C335DE"/>
    <w:rsid w:val="00C3398E"/>
    <w:rsid w:val="00C36D79"/>
    <w:rsid w:val="00C36F4B"/>
    <w:rsid w:val="00C37B1F"/>
    <w:rsid w:val="00C50955"/>
    <w:rsid w:val="00C54189"/>
    <w:rsid w:val="00C5512B"/>
    <w:rsid w:val="00C56C7C"/>
    <w:rsid w:val="00C56E1A"/>
    <w:rsid w:val="00C57295"/>
    <w:rsid w:val="00C60379"/>
    <w:rsid w:val="00C63E87"/>
    <w:rsid w:val="00C6576F"/>
    <w:rsid w:val="00C71307"/>
    <w:rsid w:val="00C72165"/>
    <w:rsid w:val="00C723FA"/>
    <w:rsid w:val="00C72B98"/>
    <w:rsid w:val="00C75634"/>
    <w:rsid w:val="00C75ACF"/>
    <w:rsid w:val="00C760C2"/>
    <w:rsid w:val="00C773CC"/>
    <w:rsid w:val="00C811DC"/>
    <w:rsid w:val="00C8332C"/>
    <w:rsid w:val="00C83767"/>
    <w:rsid w:val="00C84A80"/>
    <w:rsid w:val="00C85527"/>
    <w:rsid w:val="00C878D7"/>
    <w:rsid w:val="00C87F84"/>
    <w:rsid w:val="00C91FC8"/>
    <w:rsid w:val="00C9478C"/>
    <w:rsid w:val="00C955F0"/>
    <w:rsid w:val="00C95732"/>
    <w:rsid w:val="00C959FC"/>
    <w:rsid w:val="00C97E44"/>
    <w:rsid w:val="00CA2B24"/>
    <w:rsid w:val="00CB10E3"/>
    <w:rsid w:val="00CB4FEB"/>
    <w:rsid w:val="00CB5E32"/>
    <w:rsid w:val="00CC115C"/>
    <w:rsid w:val="00CC134C"/>
    <w:rsid w:val="00CC2AF6"/>
    <w:rsid w:val="00CC3BAA"/>
    <w:rsid w:val="00CC6D69"/>
    <w:rsid w:val="00CD28A9"/>
    <w:rsid w:val="00CD4AF9"/>
    <w:rsid w:val="00CD58AF"/>
    <w:rsid w:val="00CD61AC"/>
    <w:rsid w:val="00CD6638"/>
    <w:rsid w:val="00CF1885"/>
    <w:rsid w:val="00CF26B8"/>
    <w:rsid w:val="00D0462A"/>
    <w:rsid w:val="00D059B7"/>
    <w:rsid w:val="00D126FA"/>
    <w:rsid w:val="00D2005E"/>
    <w:rsid w:val="00D23F16"/>
    <w:rsid w:val="00D2631C"/>
    <w:rsid w:val="00D305D0"/>
    <w:rsid w:val="00D3352F"/>
    <w:rsid w:val="00D33B27"/>
    <w:rsid w:val="00D35423"/>
    <w:rsid w:val="00D40E91"/>
    <w:rsid w:val="00D43405"/>
    <w:rsid w:val="00D44424"/>
    <w:rsid w:val="00D47189"/>
    <w:rsid w:val="00D50E75"/>
    <w:rsid w:val="00D55C25"/>
    <w:rsid w:val="00D61F43"/>
    <w:rsid w:val="00D66E3B"/>
    <w:rsid w:val="00D67D0A"/>
    <w:rsid w:val="00D71B66"/>
    <w:rsid w:val="00D72311"/>
    <w:rsid w:val="00D743A3"/>
    <w:rsid w:val="00D75D47"/>
    <w:rsid w:val="00D75F27"/>
    <w:rsid w:val="00D76AF6"/>
    <w:rsid w:val="00D8028E"/>
    <w:rsid w:val="00D85371"/>
    <w:rsid w:val="00D8661F"/>
    <w:rsid w:val="00D92D52"/>
    <w:rsid w:val="00D952C9"/>
    <w:rsid w:val="00DA0B17"/>
    <w:rsid w:val="00DA553E"/>
    <w:rsid w:val="00DA5AF3"/>
    <w:rsid w:val="00DB04AD"/>
    <w:rsid w:val="00DB6ED3"/>
    <w:rsid w:val="00DC0E97"/>
    <w:rsid w:val="00DC3273"/>
    <w:rsid w:val="00DC3672"/>
    <w:rsid w:val="00DC6608"/>
    <w:rsid w:val="00DD4689"/>
    <w:rsid w:val="00DD590F"/>
    <w:rsid w:val="00DD7D60"/>
    <w:rsid w:val="00DE03A2"/>
    <w:rsid w:val="00DE1B0B"/>
    <w:rsid w:val="00DE29D6"/>
    <w:rsid w:val="00DE6D4C"/>
    <w:rsid w:val="00DE7AE1"/>
    <w:rsid w:val="00DF2214"/>
    <w:rsid w:val="00DF4E1A"/>
    <w:rsid w:val="00E03009"/>
    <w:rsid w:val="00E03B86"/>
    <w:rsid w:val="00E04655"/>
    <w:rsid w:val="00E04930"/>
    <w:rsid w:val="00E07183"/>
    <w:rsid w:val="00E12AD7"/>
    <w:rsid w:val="00E141AB"/>
    <w:rsid w:val="00E15DF8"/>
    <w:rsid w:val="00E1666E"/>
    <w:rsid w:val="00E16859"/>
    <w:rsid w:val="00E17BC8"/>
    <w:rsid w:val="00E22757"/>
    <w:rsid w:val="00E275FC"/>
    <w:rsid w:val="00E33CAB"/>
    <w:rsid w:val="00E34AC2"/>
    <w:rsid w:val="00E35712"/>
    <w:rsid w:val="00E369C7"/>
    <w:rsid w:val="00E36AC2"/>
    <w:rsid w:val="00E375A1"/>
    <w:rsid w:val="00E405D9"/>
    <w:rsid w:val="00E4550E"/>
    <w:rsid w:val="00E47F28"/>
    <w:rsid w:val="00E50CE2"/>
    <w:rsid w:val="00E53E3D"/>
    <w:rsid w:val="00E5484D"/>
    <w:rsid w:val="00E61B91"/>
    <w:rsid w:val="00E63499"/>
    <w:rsid w:val="00E711C7"/>
    <w:rsid w:val="00E715B9"/>
    <w:rsid w:val="00E71DE6"/>
    <w:rsid w:val="00E74DF2"/>
    <w:rsid w:val="00E77405"/>
    <w:rsid w:val="00E83319"/>
    <w:rsid w:val="00E83A98"/>
    <w:rsid w:val="00E83DEB"/>
    <w:rsid w:val="00E84A09"/>
    <w:rsid w:val="00EA0C14"/>
    <w:rsid w:val="00EA1D0E"/>
    <w:rsid w:val="00EA2120"/>
    <w:rsid w:val="00EA554B"/>
    <w:rsid w:val="00EB2FC4"/>
    <w:rsid w:val="00EB7D6F"/>
    <w:rsid w:val="00EC0DA5"/>
    <w:rsid w:val="00EC0E77"/>
    <w:rsid w:val="00EC360C"/>
    <w:rsid w:val="00ED017B"/>
    <w:rsid w:val="00ED2570"/>
    <w:rsid w:val="00ED4C1F"/>
    <w:rsid w:val="00ED517B"/>
    <w:rsid w:val="00ED544B"/>
    <w:rsid w:val="00EE0796"/>
    <w:rsid w:val="00EE1EE7"/>
    <w:rsid w:val="00EE789B"/>
    <w:rsid w:val="00EF2B69"/>
    <w:rsid w:val="00EF304B"/>
    <w:rsid w:val="00EF4425"/>
    <w:rsid w:val="00EF5C3A"/>
    <w:rsid w:val="00F0580E"/>
    <w:rsid w:val="00F13F80"/>
    <w:rsid w:val="00F159E6"/>
    <w:rsid w:val="00F15C1A"/>
    <w:rsid w:val="00F168A8"/>
    <w:rsid w:val="00F17283"/>
    <w:rsid w:val="00F22FEC"/>
    <w:rsid w:val="00F25E0F"/>
    <w:rsid w:val="00F313E3"/>
    <w:rsid w:val="00F31757"/>
    <w:rsid w:val="00F321B1"/>
    <w:rsid w:val="00F32D04"/>
    <w:rsid w:val="00F34D83"/>
    <w:rsid w:val="00F352B4"/>
    <w:rsid w:val="00F36780"/>
    <w:rsid w:val="00F424FD"/>
    <w:rsid w:val="00F45F80"/>
    <w:rsid w:val="00F54891"/>
    <w:rsid w:val="00F55418"/>
    <w:rsid w:val="00F56024"/>
    <w:rsid w:val="00F56091"/>
    <w:rsid w:val="00F56445"/>
    <w:rsid w:val="00F56A39"/>
    <w:rsid w:val="00F56E4D"/>
    <w:rsid w:val="00F57650"/>
    <w:rsid w:val="00F57F67"/>
    <w:rsid w:val="00F6549A"/>
    <w:rsid w:val="00F70A36"/>
    <w:rsid w:val="00F735E4"/>
    <w:rsid w:val="00F779A5"/>
    <w:rsid w:val="00F80B44"/>
    <w:rsid w:val="00F81B38"/>
    <w:rsid w:val="00F83CE0"/>
    <w:rsid w:val="00F86ADB"/>
    <w:rsid w:val="00F9160C"/>
    <w:rsid w:val="00F93191"/>
    <w:rsid w:val="00F96857"/>
    <w:rsid w:val="00FA02F2"/>
    <w:rsid w:val="00FA112E"/>
    <w:rsid w:val="00FA13E0"/>
    <w:rsid w:val="00FA68E7"/>
    <w:rsid w:val="00FB1898"/>
    <w:rsid w:val="00FB3FDB"/>
    <w:rsid w:val="00FB5EF5"/>
    <w:rsid w:val="00FC2701"/>
    <w:rsid w:val="00FD0C1D"/>
    <w:rsid w:val="00FD10BE"/>
    <w:rsid w:val="00FD3966"/>
    <w:rsid w:val="00FD482B"/>
    <w:rsid w:val="00FD5218"/>
    <w:rsid w:val="00FD5A76"/>
    <w:rsid w:val="00FD6AB4"/>
    <w:rsid w:val="00FE22C4"/>
    <w:rsid w:val="00FE4CDC"/>
    <w:rsid w:val="00FE66DF"/>
    <w:rsid w:val="00FE6894"/>
    <w:rsid w:val="00FF31A8"/>
    <w:rsid w:val="00FF4E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E14"/>
  </w:style>
  <w:style w:type="paragraph" w:styleId="2">
    <w:name w:val="heading 2"/>
    <w:basedOn w:val="a"/>
    <w:next w:val="a"/>
    <w:link w:val="20"/>
    <w:uiPriority w:val="9"/>
    <w:semiHidden/>
    <w:unhideWhenUsed/>
    <w:qFormat/>
    <w:rsid w:val="008013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B845C7"/>
    <w:pPr>
      <w:keepNext/>
      <w:autoSpaceDE w:val="0"/>
      <w:autoSpaceDN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B845C7"/>
    <w:pPr>
      <w:autoSpaceDE w:val="0"/>
      <w:autoSpaceDN w:val="0"/>
      <w:spacing w:before="240" w:after="60" w:line="240" w:lineRule="auto"/>
      <w:outlineLvl w:val="4"/>
    </w:pPr>
    <w:rPr>
      <w:rFonts w:ascii="Times New Roman" w:eastAsia="Times New Roman" w:hAnsi="Times New Roman" w:cs="Times New Roman"/>
      <w:b/>
      <w:bCs/>
      <w:i/>
      <w:iCs/>
      <w:sz w:val="26"/>
      <w:szCs w:val="26"/>
    </w:rPr>
  </w:style>
  <w:style w:type="paragraph" w:styleId="7">
    <w:name w:val="heading 7"/>
    <w:basedOn w:val="a"/>
    <w:next w:val="a"/>
    <w:link w:val="70"/>
    <w:qFormat/>
    <w:rsid w:val="00B845C7"/>
    <w:pPr>
      <w:autoSpaceDE w:val="0"/>
      <w:autoSpaceDN w:val="0"/>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semiHidden/>
    <w:unhideWhenUsed/>
    <w:qFormat/>
    <w:rsid w:val="00A14593"/>
    <w:pPr>
      <w:autoSpaceDE w:val="0"/>
      <w:autoSpaceDN w:val="0"/>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845C7"/>
    <w:pPr>
      <w:autoSpaceDE w:val="0"/>
      <w:autoSpaceDN w:val="0"/>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semiHidden/>
    <w:rsid w:val="00A14593"/>
    <w:rPr>
      <w:rFonts w:ascii="Times New Roman" w:eastAsia="Times New Roman" w:hAnsi="Times New Roman" w:cs="Times New Roman"/>
      <w:i/>
      <w:iCs/>
      <w:sz w:val="24"/>
      <w:szCs w:val="24"/>
    </w:rPr>
  </w:style>
  <w:style w:type="paragraph" w:styleId="a3">
    <w:name w:val="Body Text"/>
    <w:basedOn w:val="a"/>
    <w:link w:val="a4"/>
    <w:unhideWhenUsed/>
    <w:rsid w:val="00A14593"/>
    <w:pPr>
      <w:autoSpaceDE w:val="0"/>
      <w:autoSpaceDN w:val="0"/>
      <w:spacing w:after="0" w:line="240" w:lineRule="auto"/>
      <w:jc w:val="both"/>
    </w:pPr>
    <w:rPr>
      <w:rFonts w:ascii="Times New Roman" w:eastAsia="Times New Roman" w:hAnsi="Times New Roman" w:cs="Times New Roman"/>
      <w:sz w:val="24"/>
      <w:szCs w:val="24"/>
    </w:rPr>
  </w:style>
  <w:style w:type="character" w:customStyle="1" w:styleId="a4">
    <w:name w:val="Основной текст Знак"/>
    <w:basedOn w:val="a0"/>
    <w:link w:val="a3"/>
    <w:semiHidden/>
    <w:rsid w:val="00A14593"/>
    <w:rPr>
      <w:rFonts w:ascii="Times New Roman" w:eastAsia="Times New Roman" w:hAnsi="Times New Roman" w:cs="Times New Roman"/>
      <w:sz w:val="24"/>
      <w:szCs w:val="24"/>
    </w:rPr>
  </w:style>
  <w:style w:type="paragraph" w:styleId="a5">
    <w:name w:val="Body Text Indent"/>
    <w:basedOn w:val="a"/>
    <w:link w:val="a6"/>
    <w:semiHidden/>
    <w:unhideWhenUsed/>
    <w:rsid w:val="00A14593"/>
    <w:pPr>
      <w:autoSpaceDE w:val="0"/>
      <w:autoSpaceDN w:val="0"/>
      <w:spacing w:after="0" w:line="240" w:lineRule="auto"/>
      <w:jc w:val="center"/>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semiHidden/>
    <w:rsid w:val="00A14593"/>
    <w:rPr>
      <w:rFonts w:ascii="Times New Roman" w:eastAsia="Times New Roman" w:hAnsi="Times New Roman" w:cs="Times New Roman"/>
      <w:sz w:val="24"/>
      <w:szCs w:val="24"/>
    </w:rPr>
  </w:style>
  <w:style w:type="paragraph" w:styleId="21">
    <w:name w:val="Body Text Indent 2"/>
    <w:basedOn w:val="a"/>
    <w:link w:val="22"/>
    <w:unhideWhenUsed/>
    <w:rsid w:val="00A14593"/>
    <w:pPr>
      <w:autoSpaceDE w:val="0"/>
      <w:autoSpaceDN w:val="0"/>
      <w:spacing w:after="0" w:line="240" w:lineRule="auto"/>
      <w:ind w:left="600"/>
      <w:jc w:val="both"/>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semiHidden/>
    <w:rsid w:val="00A14593"/>
    <w:rPr>
      <w:rFonts w:ascii="Times New Roman" w:eastAsia="Times New Roman" w:hAnsi="Times New Roman" w:cs="Times New Roman"/>
      <w:sz w:val="24"/>
      <w:szCs w:val="24"/>
    </w:rPr>
  </w:style>
  <w:style w:type="paragraph" w:styleId="3">
    <w:name w:val="Body Text Indent 3"/>
    <w:basedOn w:val="a"/>
    <w:link w:val="30"/>
    <w:unhideWhenUsed/>
    <w:rsid w:val="00A14593"/>
    <w:pPr>
      <w:autoSpaceDE w:val="0"/>
      <w:autoSpaceDN w:val="0"/>
      <w:spacing w:after="0" w:line="240" w:lineRule="auto"/>
      <w:ind w:firstLine="567"/>
      <w:jc w:val="both"/>
    </w:pPr>
    <w:rPr>
      <w:rFonts w:ascii="Times New Roman" w:eastAsia="Times New Roman" w:hAnsi="Times New Roman" w:cs="Times New Roman"/>
      <w:sz w:val="24"/>
      <w:szCs w:val="24"/>
    </w:rPr>
  </w:style>
  <w:style w:type="character" w:customStyle="1" w:styleId="30">
    <w:name w:val="Основной текст с отступом 3 Знак"/>
    <w:basedOn w:val="a0"/>
    <w:link w:val="3"/>
    <w:semiHidden/>
    <w:rsid w:val="00A14593"/>
    <w:rPr>
      <w:rFonts w:ascii="Times New Roman" w:eastAsia="Times New Roman" w:hAnsi="Times New Roman" w:cs="Times New Roman"/>
      <w:sz w:val="24"/>
      <w:szCs w:val="24"/>
    </w:rPr>
  </w:style>
  <w:style w:type="paragraph" w:customStyle="1" w:styleId="1">
    <w:name w:val="Основной текст с отступом1"/>
    <w:basedOn w:val="a"/>
    <w:rsid w:val="00A14593"/>
    <w:pPr>
      <w:autoSpaceDE w:val="0"/>
      <w:autoSpaceDN w:val="0"/>
      <w:spacing w:after="0" w:line="240" w:lineRule="auto"/>
      <w:ind w:left="720"/>
      <w:jc w:val="both"/>
    </w:pPr>
    <w:rPr>
      <w:rFonts w:ascii="Times New Roman" w:eastAsia="Times New Roman" w:hAnsi="Times New Roman" w:cs="Times New Roman"/>
      <w:sz w:val="24"/>
      <w:szCs w:val="24"/>
    </w:rPr>
  </w:style>
  <w:style w:type="paragraph" w:customStyle="1" w:styleId="ConsPlusNonformat">
    <w:name w:val="ConsPlusNonformat"/>
    <w:rsid w:val="00D76AF6"/>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40">
    <w:name w:val="Заголовок 4 Знак"/>
    <w:basedOn w:val="a0"/>
    <w:link w:val="4"/>
    <w:rsid w:val="00B845C7"/>
    <w:rPr>
      <w:rFonts w:ascii="Times New Roman" w:eastAsia="Times New Roman" w:hAnsi="Times New Roman" w:cs="Times New Roman"/>
      <w:b/>
      <w:bCs/>
      <w:sz w:val="28"/>
      <w:szCs w:val="28"/>
    </w:rPr>
  </w:style>
  <w:style w:type="character" w:customStyle="1" w:styleId="50">
    <w:name w:val="Заголовок 5 Знак"/>
    <w:basedOn w:val="a0"/>
    <w:link w:val="5"/>
    <w:rsid w:val="00B845C7"/>
    <w:rPr>
      <w:rFonts w:ascii="Times New Roman" w:eastAsia="Times New Roman" w:hAnsi="Times New Roman" w:cs="Times New Roman"/>
      <w:b/>
      <w:bCs/>
      <w:i/>
      <w:iCs/>
      <w:sz w:val="26"/>
      <w:szCs w:val="26"/>
    </w:rPr>
  </w:style>
  <w:style w:type="character" w:customStyle="1" w:styleId="70">
    <w:name w:val="Заголовок 7 Знак"/>
    <w:basedOn w:val="a0"/>
    <w:link w:val="7"/>
    <w:rsid w:val="00B845C7"/>
    <w:rPr>
      <w:rFonts w:ascii="Times New Roman" w:eastAsia="Times New Roman" w:hAnsi="Times New Roman" w:cs="Times New Roman"/>
      <w:sz w:val="24"/>
      <w:szCs w:val="24"/>
    </w:rPr>
  </w:style>
  <w:style w:type="character" w:customStyle="1" w:styleId="90">
    <w:name w:val="Заголовок 9 Знак"/>
    <w:basedOn w:val="a0"/>
    <w:link w:val="9"/>
    <w:rsid w:val="00B845C7"/>
    <w:rPr>
      <w:rFonts w:ascii="Arial" w:eastAsia="Times New Roman" w:hAnsi="Arial" w:cs="Arial"/>
    </w:rPr>
  </w:style>
  <w:style w:type="paragraph" w:customStyle="1" w:styleId="23">
    <w:name w:val="Основной текст с отступом2"/>
    <w:basedOn w:val="a"/>
    <w:rsid w:val="00B845C7"/>
    <w:pPr>
      <w:autoSpaceDE w:val="0"/>
      <w:autoSpaceDN w:val="0"/>
      <w:spacing w:after="0" w:line="240" w:lineRule="auto"/>
      <w:ind w:left="720"/>
      <w:jc w:val="both"/>
    </w:pPr>
    <w:rPr>
      <w:rFonts w:ascii="Times New Roman" w:eastAsia="Times New Roman" w:hAnsi="Times New Roman" w:cs="Times New Roman"/>
      <w:sz w:val="24"/>
      <w:szCs w:val="24"/>
    </w:rPr>
  </w:style>
  <w:style w:type="paragraph" w:styleId="a7">
    <w:name w:val="List Paragraph"/>
    <w:basedOn w:val="a"/>
    <w:uiPriority w:val="34"/>
    <w:qFormat/>
    <w:rsid w:val="00827541"/>
    <w:pPr>
      <w:ind w:left="720"/>
      <w:contextualSpacing/>
    </w:pPr>
  </w:style>
  <w:style w:type="paragraph" w:styleId="a8">
    <w:name w:val="No Spacing"/>
    <w:link w:val="a9"/>
    <w:uiPriority w:val="1"/>
    <w:qFormat/>
    <w:rsid w:val="00EE1EE7"/>
    <w:pPr>
      <w:spacing w:after="0" w:line="240" w:lineRule="auto"/>
    </w:pPr>
    <w:rPr>
      <w:rFonts w:ascii="Calibri" w:eastAsia="Calibri" w:hAnsi="Calibri" w:cs="Times New Roman"/>
      <w:lang w:eastAsia="en-US"/>
    </w:rPr>
  </w:style>
  <w:style w:type="paragraph" w:customStyle="1" w:styleId="ConsNormal">
    <w:name w:val="ConsNormal"/>
    <w:rsid w:val="00EE1EE7"/>
    <w:pPr>
      <w:widowControl w:val="0"/>
      <w:spacing w:after="0" w:line="240" w:lineRule="auto"/>
      <w:ind w:firstLine="720"/>
    </w:pPr>
    <w:rPr>
      <w:rFonts w:ascii="Arial" w:eastAsia="Times New Roman" w:hAnsi="Arial" w:cs="Times New Roman"/>
      <w:snapToGrid w:val="0"/>
      <w:sz w:val="20"/>
      <w:szCs w:val="20"/>
    </w:rPr>
  </w:style>
  <w:style w:type="paragraph" w:styleId="aa">
    <w:name w:val="footer"/>
    <w:basedOn w:val="a"/>
    <w:link w:val="ab"/>
    <w:rsid w:val="00EE1EE7"/>
    <w:pPr>
      <w:tabs>
        <w:tab w:val="center" w:pos="4677"/>
        <w:tab w:val="right" w:pos="9355"/>
      </w:tabs>
      <w:spacing w:before="60" w:after="0" w:line="240" w:lineRule="auto"/>
      <w:ind w:firstLine="709"/>
      <w:jc w:val="both"/>
    </w:pPr>
    <w:rPr>
      <w:rFonts w:ascii="Times New Roman" w:eastAsia="Times New Roman" w:hAnsi="Times New Roman" w:cs="Times New Roman"/>
      <w:sz w:val="28"/>
      <w:szCs w:val="20"/>
    </w:rPr>
  </w:style>
  <w:style w:type="character" w:customStyle="1" w:styleId="ab">
    <w:name w:val="Нижний колонтитул Знак"/>
    <w:basedOn w:val="a0"/>
    <w:link w:val="aa"/>
    <w:rsid w:val="00EE1EE7"/>
    <w:rPr>
      <w:rFonts w:ascii="Times New Roman" w:eastAsia="Times New Roman" w:hAnsi="Times New Roman" w:cs="Times New Roman"/>
      <w:sz w:val="28"/>
      <w:szCs w:val="20"/>
    </w:rPr>
  </w:style>
  <w:style w:type="character" w:styleId="ac">
    <w:name w:val="page number"/>
    <w:rsid w:val="00EE1EE7"/>
  </w:style>
  <w:style w:type="paragraph" w:styleId="ad">
    <w:name w:val="header"/>
    <w:aliases w:val="Titul,Heder"/>
    <w:basedOn w:val="a"/>
    <w:link w:val="ae"/>
    <w:uiPriority w:val="99"/>
    <w:rsid w:val="00EE1EE7"/>
    <w:pPr>
      <w:tabs>
        <w:tab w:val="center" w:pos="4677"/>
        <w:tab w:val="right" w:pos="9355"/>
      </w:tabs>
      <w:spacing w:before="60" w:after="0" w:line="240" w:lineRule="auto"/>
      <w:ind w:firstLine="709"/>
      <w:jc w:val="both"/>
    </w:pPr>
    <w:rPr>
      <w:rFonts w:ascii="Times New Roman" w:eastAsia="Times New Roman" w:hAnsi="Times New Roman" w:cs="Times New Roman"/>
      <w:sz w:val="28"/>
      <w:szCs w:val="20"/>
    </w:rPr>
  </w:style>
  <w:style w:type="character" w:customStyle="1" w:styleId="ae">
    <w:name w:val="Верхний колонтитул Знак"/>
    <w:aliases w:val="Titul Знак,Heder Знак"/>
    <w:basedOn w:val="a0"/>
    <w:link w:val="ad"/>
    <w:uiPriority w:val="99"/>
    <w:rsid w:val="00EE1EE7"/>
    <w:rPr>
      <w:rFonts w:ascii="Times New Roman" w:eastAsia="Times New Roman" w:hAnsi="Times New Roman" w:cs="Times New Roman"/>
      <w:sz w:val="28"/>
      <w:szCs w:val="20"/>
    </w:rPr>
  </w:style>
  <w:style w:type="character" w:customStyle="1" w:styleId="a9">
    <w:name w:val="Без интервала Знак"/>
    <w:link w:val="a8"/>
    <w:uiPriority w:val="1"/>
    <w:rsid w:val="00171DAA"/>
    <w:rPr>
      <w:rFonts w:ascii="Calibri" w:eastAsia="Calibri" w:hAnsi="Calibri" w:cs="Times New Roman"/>
      <w:lang w:eastAsia="en-US"/>
    </w:rPr>
  </w:style>
  <w:style w:type="paragraph" w:customStyle="1" w:styleId="24">
    <w:name w:val="Стиль2"/>
    <w:basedOn w:val="a"/>
    <w:rsid w:val="00FD6AB4"/>
    <w:pPr>
      <w:spacing w:after="0" w:line="240" w:lineRule="auto"/>
      <w:ind w:firstLine="709"/>
      <w:jc w:val="both"/>
    </w:pPr>
    <w:rPr>
      <w:rFonts w:ascii="Times New Roman" w:eastAsia="Times New Roman" w:hAnsi="Times New Roman" w:cs="Times New Roman"/>
      <w:sz w:val="28"/>
      <w:szCs w:val="20"/>
    </w:rPr>
  </w:style>
  <w:style w:type="paragraph" w:customStyle="1" w:styleId="NormalANX">
    <w:name w:val="NormalANX"/>
    <w:basedOn w:val="a"/>
    <w:uiPriority w:val="99"/>
    <w:rsid w:val="0021694D"/>
    <w:pPr>
      <w:spacing w:before="240" w:after="240" w:line="360" w:lineRule="auto"/>
      <w:ind w:firstLine="720"/>
      <w:jc w:val="both"/>
    </w:pPr>
    <w:rPr>
      <w:rFonts w:ascii="Times New Roman" w:eastAsia="Times New Roman" w:hAnsi="Times New Roman" w:cs="Times New Roman"/>
      <w:sz w:val="28"/>
      <w:szCs w:val="20"/>
    </w:rPr>
  </w:style>
  <w:style w:type="paragraph" w:styleId="af">
    <w:name w:val="Normal (Web)"/>
    <w:basedOn w:val="a"/>
    <w:uiPriority w:val="99"/>
    <w:unhideWhenUsed/>
    <w:rsid w:val="00A22E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A22EF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Pro-Gramma">
    <w:name w:val="Pro-Gramma"/>
    <w:basedOn w:val="a"/>
    <w:link w:val="Pro-Gramma0"/>
    <w:qFormat/>
    <w:rsid w:val="00A22EFB"/>
    <w:pPr>
      <w:spacing w:before="120" w:after="0" w:line="288" w:lineRule="auto"/>
      <w:ind w:left="1134"/>
      <w:jc w:val="both"/>
    </w:pPr>
    <w:rPr>
      <w:rFonts w:ascii="Georgia" w:eastAsia="Times New Roman" w:hAnsi="Georgia" w:cs="Times New Roman"/>
      <w:sz w:val="20"/>
      <w:szCs w:val="24"/>
    </w:rPr>
  </w:style>
  <w:style w:type="character" w:customStyle="1" w:styleId="Pro-Gramma0">
    <w:name w:val="Pro-Gramma Знак"/>
    <w:basedOn w:val="a0"/>
    <w:link w:val="Pro-Gramma"/>
    <w:rsid w:val="00A22EFB"/>
    <w:rPr>
      <w:rFonts w:ascii="Georgia" w:eastAsia="Times New Roman" w:hAnsi="Georgia" w:cs="Times New Roman"/>
      <w:sz w:val="20"/>
      <w:szCs w:val="24"/>
    </w:rPr>
  </w:style>
  <w:style w:type="paragraph" w:customStyle="1" w:styleId="Pro-List1">
    <w:name w:val="Pro-List #1"/>
    <w:basedOn w:val="Pro-Gramma"/>
    <w:rsid w:val="005144DA"/>
    <w:pPr>
      <w:tabs>
        <w:tab w:val="left" w:pos="1134"/>
      </w:tabs>
      <w:spacing w:before="180"/>
      <w:ind w:hanging="567"/>
    </w:pPr>
  </w:style>
  <w:style w:type="paragraph" w:customStyle="1" w:styleId="Pro-TabName">
    <w:name w:val="Pro-Tab Name"/>
    <w:basedOn w:val="a"/>
    <w:rsid w:val="005144DA"/>
    <w:pPr>
      <w:keepNext/>
      <w:spacing w:before="240" w:after="120" w:line="240" w:lineRule="auto"/>
    </w:pPr>
    <w:rPr>
      <w:rFonts w:ascii="Tahoma" w:eastAsia="Times New Roman" w:hAnsi="Tahoma" w:cs="Times New Roman"/>
      <w:b/>
      <w:bCs/>
      <w:color w:val="C41C16"/>
      <w:sz w:val="16"/>
      <w:szCs w:val="20"/>
    </w:rPr>
  </w:style>
  <w:style w:type="paragraph" w:customStyle="1" w:styleId="af0">
    <w:name w:val="Содержимое таблицы"/>
    <w:basedOn w:val="a"/>
    <w:rsid w:val="005144DA"/>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customStyle="1" w:styleId="Pro-List-2">
    <w:name w:val="Pro-List -2"/>
    <w:basedOn w:val="a"/>
    <w:uiPriority w:val="99"/>
    <w:rsid w:val="00C5512B"/>
    <w:pPr>
      <w:numPr>
        <w:ilvl w:val="3"/>
        <w:numId w:val="6"/>
      </w:numPr>
      <w:spacing w:before="60" w:after="0" w:line="288" w:lineRule="auto"/>
      <w:jc w:val="both"/>
    </w:pPr>
    <w:rPr>
      <w:rFonts w:ascii="Georgia" w:eastAsia="Times New Roman" w:hAnsi="Georgia" w:cs="Times New Roman"/>
      <w:sz w:val="20"/>
      <w:szCs w:val="24"/>
    </w:rPr>
  </w:style>
  <w:style w:type="paragraph" w:customStyle="1" w:styleId="Pro-Tab">
    <w:name w:val="Pro-Tab"/>
    <w:basedOn w:val="Pro-Gramma"/>
    <w:rsid w:val="00C5512B"/>
    <w:pPr>
      <w:spacing w:before="40" w:after="40" w:line="240" w:lineRule="auto"/>
      <w:ind w:left="0"/>
      <w:jc w:val="left"/>
    </w:pPr>
    <w:rPr>
      <w:rFonts w:ascii="Tahoma" w:hAnsi="Tahoma"/>
      <w:sz w:val="16"/>
      <w:szCs w:val="20"/>
    </w:rPr>
  </w:style>
  <w:style w:type="table" w:customStyle="1" w:styleId="Pro-Table">
    <w:name w:val="Pro-Table"/>
    <w:basedOn w:val="a1"/>
    <w:rsid w:val="000E1555"/>
    <w:pPr>
      <w:spacing w:before="60" w:after="60" w:line="240" w:lineRule="auto"/>
    </w:pPr>
    <w:rPr>
      <w:rFonts w:ascii="Tahoma" w:eastAsia="Times New Roman" w:hAnsi="Tahoma" w:cs="Times New Roman"/>
      <w:sz w:val="16"/>
      <w:szCs w:val="20"/>
    </w:rPr>
    <w:tblPr>
      <w:tblInd w:w="0" w:type="dxa"/>
      <w:tblBorders>
        <w:bottom w:val="single" w:sz="12" w:space="0" w:color="808080"/>
        <w:insideH w:val="single" w:sz="4" w:space="0" w:color="C41C16"/>
      </w:tblBorders>
      <w:tblCellMar>
        <w:top w:w="0" w:type="dxa"/>
        <w:left w:w="108" w:type="dxa"/>
        <w:bottom w:w="0" w:type="dxa"/>
        <w:right w:w="108" w:type="dxa"/>
      </w:tblCellMar>
    </w:tblPr>
    <w:trPr>
      <w:cantSplit/>
    </w:trPr>
    <w:tblStylePr w:type="firstRow">
      <w:pPr>
        <w:keepNext/>
        <w:wordWrap/>
        <w:spacing w:beforeLines="0" w:beforeAutospacing="0" w:afterLines="0" w:afterAutospacing="0"/>
        <w:contextualSpacing w:val="0"/>
      </w:pPr>
      <w:rPr>
        <w:b/>
      </w:rPr>
      <w:tblPr/>
      <w:trPr>
        <w:cantSplit w:val="off"/>
        <w:tblHeader/>
      </w:trPr>
      <w:tcPr>
        <w:tcBorders>
          <w:bottom w:val="single" w:sz="12" w:space="0" w:color="808080"/>
        </w:tcBorders>
      </w:tcPr>
    </w:tblStylePr>
  </w:style>
  <w:style w:type="paragraph" w:customStyle="1" w:styleId="Standard">
    <w:name w:val="Standard"/>
    <w:rsid w:val="000E1555"/>
    <w:pPr>
      <w:widowControl w:val="0"/>
      <w:suppressAutoHyphens/>
      <w:autoSpaceDN w:val="0"/>
      <w:spacing w:after="0" w:line="240" w:lineRule="auto"/>
      <w:textAlignment w:val="baseline"/>
    </w:pPr>
    <w:rPr>
      <w:rFonts w:ascii="Times New Roman" w:eastAsia="Lucida Sans Unicode" w:hAnsi="Times New Roman" w:cs="Tahoma"/>
      <w:kern w:val="3"/>
      <w:sz w:val="24"/>
      <w:szCs w:val="24"/>
    </w:rPr>
  </w:style>
  <w:style w:type="paragraph" w:customStyle="1" w:styleId="Pro-List2">
    <w:name w:val="Pro-List #2"/>
    <w:basedOn w:val="Pro-List1"/>
    <w:rsid w:val="00263C51"/>
    <w:pPr>
      <w:tabs>
        <w:tab w:val="clear" w:pos="1134"/>
        <w:tab w:val="left" w:pos="2040"/>
      </w:tabs>
      <w:ind w:left="2040" w:hanging="480"/>
    </w:pPr>
  </w:style>
  <w:style w:type="table" w:styleId="af1">
    <w:name w:val="Table Grid"/>
    <w:basedOn w:val="a1"/>
    <w:uiPriority w:val="59"/>
    <w:rsid w:val="00422E83"/>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801370"/>
    <w:rPr>
      <w:rFonts w:asciiTheme="majorHAnsi" w:eastAsiaTheme="majorEastAsia" w:hAnsiTheme="majorHAnsi" w:cstheme="majorBidi"/>
      <w:b/>
      <w:bCs/>
      <w:color w:val="4F81BD" w:themeColor="accent1"/>
      <w:sz w:val="26"/>
      <w:szCs w:val="26"/>
    </w:rPr>
  </w:style>
  <w:style w:type="character" w:customStyle="1" w:styleId="Pro-Gramma1">
    <w:name w:val="Pro-Gramma Знак Знак"/>
    <w:basedOn w:val="a0"/>
    <w:rsid w:val="00310291"/>
    <w:rPr>
      <w:rFonts w:ascii="Georgia" w:eastAsia="Times New Roman" w:hAnsi="Georgia"/>
      <w:szCs w:val="24"/>
    </w:rPr>
  </w:style>
</w:styles>
</file>

<file path=word/webSettings.xml><?xml version="1.0" encoding="utf-8"?>
<w:webSettings xmlns:r="http://schemas.openxmlformats.org/officeDocument/2006/relationships" xmlns:w="http://schemas.openxmlformats.org/wordprocessingml/2006/main">
  <w:divs>
    <w:div w:id="6373667">
      <w:bodyDiv w:val="1"/>
      <w:marLeft w:val="0"/>
      <w:marRight w:val="0"/>
      <w:marTop w:val="0"/>
      <w:marBottom w:val="0"/>
      <w:divBdr>
        <w:top w:val="none" w:sz="0" w:space="0" w:color="auto"/>
        <w:left w:val="none" w:sz="0" w:space="0" w:color="auto"/>
        <w:bottom w:val="none" w:sz="0" w:space="0" w:color="auto"/>
        <w:right w:val="none" w:sz="0" w:space="0" w:color="auto"/>
      </w:divBdr>
    </w:div>
    <w:div w:id="16931172">
      <w:bodyDiv w:val="1"/>
      <w:marLeft w:val="0"/>
      <w:marRight w:val="0"/>
      <w:marTop w:val="0"/>
      <w:marBottom w:val="0"/>
      <w:divBdr>
        <w:top w:val="none" w:sz="0" w:space="0" w:color="auto"/>
        <w:left w:val="none" w:sz="0" w:space="0" w:color="auto"/>
        <w:bottom w:val="none" w:sz="0" w:space="0" w:color="auto"/>
        <w:right w:val="none" w:sz="0" w:space="0" w:color="auto"/>
      </w:divBdr>
    </w:div>
    <w:div w:id="19211919">
      <w:bodyDiv w:val="1"/>
      <w:marLeft w:val="0"/>
      <w:marRight w:val="0"/>
      <w:marTop w:val="0"/>
      <w:marBottom w:val="0"/>
      <w:divBdr>
        <w:top w:val="none" w:sz="0" w:space="0" w:color="auto"/>
        <w:left w:val="none" w:sz="0" w:space="0" w:color="auto"/>
        <w:bottom w:val="none" w:sz="0" w:space="0" w:color="auto"/>
        <w:right w:val="none" w:sz="0" w:space="0" w:color="auto"/>
      </w:divBdr>
    </w:div>
    <w:div w:id="39021217">
      <w:bodyDiv w:val="1"/>
      <w:marLeft w:val="0"/>
      <w:marRight w:val="0"/>
      <w:marTop w:val="0"/>
      <w:marBottom w:val="0"/>
      <w:divBdr>
        <w:top w:val="none" w:sz="0" w:space="0" w:color="auto"/>
        <w:left w:val="none" w:sz="0" w:space="0" w:color="auto"/>
        <w:bottom w:val="none" w:sz="0" w:space="0" w:color="auto"/>
        <w:right w:val="none" w:sz="0" w:space="0" w:color="auto"/>
      </w:divBdr>
    </w:div>
    <w:div w:id="68114413">
      <w:bodyDiv w:val="1"/>
      <w:marLeft w:val="0"/>
      <w:marRight w:val="0"/>
      <w:marTop w:val="0"/>
      <w:marBottom w:val="0"/>
      <w:divBdr>
        <w:top w:val="none" w:sz="0" w:space="0" w:color="auto"/>
        <w:left w:val="none" w:sz="0" w:space="0" w:color="auto"/>
        <w:bottom w:val="none" w:sz="0" w:space="0" w:color="auto"/>
        <w:right w:val="none" w:sz="0" w:space="0" w:color="auto"/>
      </w:divBdr>
    </w:div>
    <w:div w:id="90056831">
      <w:bodyDiv w:val="1"/>
      <w:marLeft w:val="0"/>
      <w:marRight w:val="0"/>
      <w:marTop w:val="0"/>
      <w:marBottom w:val="0"/>
      <w:divBdr>
        <w:top w:val="none" w:sz="0" w:space="0" w:color="auto"/>
        <w:left w:val="none" w:sz="0" w:space="0" w:color="auto"/>
        <w:bottom w:val="none" w:sz="0" w:space="0" w:color="auto"/>
        <w:right w:val="none" w:sz="0" w:space="0" w:color="auto"/>
      </w:divBdr>
    </w:div>
    <w:div w:id="102236686">
      <w:bodyDiv w:val="1"/>
      <w:marLeft w:val="0"/>
      <w:marRight w:val="0"/>
      <w:marTop w:val="0"/>
      <w:marBottom w:val="0"/>
      <w:divBdr>
        <w:top w:val="none" w:sz="0" w:space="0" w:color="auto"/>
        <w:left w:val="none" w:sz="0" w:space="0" w:color="auto"/>
        <w:bottom w:val="none" w:sz="0" w:space="0" w:color="auto"/>
        <w:right w:val="none" w:sz="0" w:space="0" w:color="auto"/>
      </w:divBdr>
    </w:div>
    <w:div w:id="114638251">
      <w:bodyDiv w:val="1"/>
      <w:marLeft w:val="0"/>
      <w:marRight w:val="0"/>
      <w:marTop w:val="0"/>
      <w:marBottom w:val="0"/>
      <w:divBdr>
        <w:top w:val="none" w:sz="0" w:space="0" w:color="auto"/>
        <w:left w:val="none" w:sz="0" w:space="0" w:color="auto"/>
        <w:bottom w:val="none" w:sz="0" w:space="0" w:color="auto"/>
        <w:right w:val="none" w:sz="0" w:space="0" w:color="auto"/>
      </w:divBdr>
    </w:div>
    <w:div w:id="143207035">
      <w:bodyDiv w:val="1"/>
      <w:marLeft w:val="0"/>
      <w:marRight w:val="0"/>
      <w:marTop w:val="0"/>
      <w:marBottom w:val="0"/>
      <w:divBdr>
        <w:top w:val="none" w:sz="0" w:space="0" w:color="auto"/>
        <w:left w:val="none" w:sz="0" w:space="0" w:color="auto"/>
        <w:bottom w:val="none" w:sz="0" w:space="0" w:color="auto"/>
        <w:right w:val="none" w:sz="0" w:space="0" w:color="auto"/>
      </w:divBdr>
    </w:div>
    <w:div w:id="152650507">
      <w:bodyDiv w:val="1"/>
      <w:marLeft w:val="0"/>
      <w:marRight w:val="0"/>
      <w:marTop w:val="0"/>
      <w:marBottom w:val="0"/>
      <w:divBdr>
        <w:top w:val="none" w:sz="0" w:space="0" w:color="auto"/>
        <w:left w:val="none" w:sz="0" w:space="0" w:color="auto"/>
        <w:bottom w:val="none" w:sz="0" w:space="0" w:color="auto"/>
        <w:right w:val="none" w:sz="0" w:space="0" w:color="auto"/>
      </w:divBdr>
    </w:div>
    <w:div w:id="153449589">
      <w:bodyDiv w:val="1"/>
      <w:marLeft w:val="0"/>
      <w:marRight w:val="0"/>
      <w:marTop w:val="0"/>
      <w:marBottom w:val="0"/>
      <w:divBdr>
        <w:top w:val="none" w:sz="0" w:space="0" w:color="auto"/>
        <w:left w:val="none" w:sz="0" w:space="0" w:color="auto"/>
        <w:bottom w:val="none" w:sz="0" w:space="0" w:color="auto"/>
        <w:right w:val="none" w:sz="0" w:space="0" w:color="auto"/>
      </w:divBdr>
    </w:div>
    <w:div w:id="189539161">
      <w:bodyDiv w:val="1"/>
      <w:marLeft w:val="0"/>
      <w:marRight w:val="0"/>
      <w:marTop w:val="0"/>
      <w:marBottom w:val="0"/>
      <w:divBdr>
        <w:top w:val="none" w:sz="0" w:space="0" w:color="auto"/>
        <w:left w:val="none" w:sz="0" w:space="0" w:color="auto"/>
        <w:bottom w:val="none" w:sz="0" w:space="0" w:color="auto"/>
        <w:right w:val="none" w:sz="0" w:space="0" w:color="auto"/>
      </w:divBdr>
    </w:div>
    <w:div w:id="195313753">
      <w:bodyDiv w:val="1"/>
      <w:marLeft w:val="0"/>
      <w:marRight w:val="0"/>
      <w:marTop w:val="0"/>
      <w:marBottom w:val="0"/>
      <w:divBdr>
        <w:top w:val="none" w:sz="0" w:space="0" w:color="auto"/>
        <w:left w:val="none" w:sz="0" w:space="0" w:color="auto"/>
        <w:bottom w:val="none" w:sz="0" w:space="0" w:color="auto"/>
        <w:right w:val="none" w:sz="0" w:space="0" w:color="auto"/>
      </w:divBdr>
    </w:div>
    <w:div w:id="198781818">
      <w:bodyDiv w:val="1"/>
      <w:marLeft w:val="0"/>
      <w:marRight w:val="0"/>
      <w:marTop w:val="0"/>
      <w:marBottom w:val="0"/>
      <w:divBdr>
        <w:top w:val="none" w:sz="0" w:space="0" w:color="auto"/>
        <w:left w:val="none" w:sz="0" w:space="0" w:color="auto"/>
        <w:bottom w:val="none" w:sz="0" w:space="0" w:color="auto"/>
        <w:right w:val="none" w:sz="0" w:space="0" w:color="auto"/>
      </w:divBdr>
    </w:div>
    <w:div w:id="210194872">
      <w:bodyDiv w:val="1"/>
      <w:marLeft w:val="0"/>
      <w:marRight w:val="0"/>
      <w:marTop w:val="0"/>
      <w:marBottom w:val="0"/>
      <w:divBdr>
        <w:top w:val="none" w:sz="0" w:space="0" w:color="auto"/>
        <w:left w:val="none" w:sz="0" w:space="0" w:color="auto"/>
        <w:bottom w:val="none" w:sz="0" w:space="0" w:color="auto"/>
        <w:right w:val="none" w:sz="0" w:space="0" w:color="auto"/>
      </w:divBdr>
    </w:div>
    <w:div w:id="213741078">
      <w:bodyDiv w:val="1"/>
      <w:marLeft w:val="0"/>
      <w:marRight w:val="0"/>
      <w:marTop w:val="0"/>
      <w:marBottom w:val="0"/>
      <w:divBdr>
        <w:top w:val="none" w:sz="0" w:space="0" w:color="auto"/>
        <w:left w:val="none" w:sz="0" w:space="0" w:color="auto"/>
        <w:bottom w:val="none" w:sz="0" w:space="0" w:color="auto"/>
        <w:right w:val="none" w:sz="0" w:space="0" w:color="auto"/>
      </w:divBdr>
    </w:div>
    <w:div w:id="228350587">
      <w:bodyDiv w:val="1"/>
      <w:marLeft w:val="0"/>
      <w:marRight w:val="0"/>
      <w:marTop w:val="0"/>
      <w:marBottom w:val="0"/>
      <w:divBdr>
        <w:top w:val="none" w:sz="0" w:space="0" w:color="auto"/>
        <w:left w:val="none" w:sz="0" w:space="0" w:color="auto"/>
        <w:bottom w:val="none" w:sz="0" w:space="0" w:color="auto"/>
        <w:right w:val="none" w:sz="0" w:space="0" w:color="auto"/>
      </w:divBdr>
    </w:div>
    <w:div w:id="231934688">
      <w:bodyDiv w:val="1"/>
      <w:marLeft w:val="0"/>
      <w:marRight w:val="0"/>
      <w:marTop w:val="0"/>
      <w:marBottom w:val="0"/>
      <w:divBdr>
        <w:top w:val="none" w:sz="0" w:space="0" w:color="auto"/>
        <w:left w:val="none" w:sz="0" w:space="0" w:color="auto"/>
        <w:bottom w:val="none" w:sz="0" w:space="0" w:color="auto"/>
        <w:right w:val="none" w:sz="0" w:space="0" w:color="auto"/>
      </w:divBdr>
    </w:div>
    <w:div w:id="242687285">
      <w:bodyDiv w:val="1"/>
      <w:marLeft w:val="0"/>
      <w:marRight w:val="0"/>
      <w:marTop w:val="0"/>
      <w:marBottom w:val="0"/>
      <w:divBdr>
        <w:top w:val="none" w:sz="0" w:space="0" w:color="auto"/>
        <w:left w:val="none" w:sz="0" w:space="0" w:color="auto"/>
        <w:bottom w:val="none" w:sz="0" w:space="0" w:color="auto"/>
        <w:right w:val="none" w:sz="0" w:space="0" w:color="auto"/>
      </w:divBdr>
    </w:div>
    <w:div w:id="245261300">
      <w:bodyDiv w:val="1"/>
      <w:marLeft w:val="0"/>
      <w:marRight w:val="0"/>
      <w:marTop w:val="0"/>
      <w:marBottom w:val="0"/>
      <w:divBdr>
        <w:top w:val="none" w:sz="0" w:space="0" w:color="auto"/>
        <w:left w:val="none" w:sz="0" w:space="0" w:color="auto"/>
        <w:bottom w:val="none" w:sz="0" w:space="0" w:color="auto"/>
        <w:right w:val="none" w:sz="0" w:space="0" w:color="auto"/>
      </w:divBdr>
    </w:div>
    <w:div w:id="248660525">
      <w:bodyDiv w:val="1"/>
      <w:marLeft w:val="0"/>
      <w:marRight w:val="0"/>
      <w:marTop w:val="0"/>
      <w:marBottom w:val="0"/>
      <w:divBdr>
        <w:top w:val="none" w:sz="0" w:space="0" w:color="auto"/>
        <w:left w:val="none" w:sz="0" w:space="0" w:color="auto"/>
        <w:bottom w:val="none" w:sz="0" w:space="0" w:color="auto"/>
        <w:right w:val="none" w:sz="0" w:space="0" w:color="auto"/>
      </w:divBdr>
    </w:div>
    <w:div w:id="263343155">
      <w:bodyDiv w:val="1"/>
      <w:marLeft w:val="0"/>
      <w:marRight w:val="0"/>
      <w:marTop w:val="0"/>
      <w:marBottom w:val="0"/>
      <w:divBdr>
        <w:top w:val="none" w:sz="0" w:space="0" w:color="auto"/>
        <w:left w:val="none" w:sz="0" w:space="0" w:color="auto"/>
        <w:bottom w:val="none" w:sz="0" w:space="0" w:color="auto"/>
        <w:right w:val="none" w:sz="0" w:space="0" w:color="auto"/>
      </w:divBdr>
    </w:div>
    <w:div w:id="274678127">
      <w:bodyDiv w:val="1"/>
      <w:marLeft w:val="0"/>
      <w:marRight w:val="0"/>
      <w:marTop w:val="0"/>
      <w:marBottom w:val="0"/>
      <w:divBdr>
        <w:top w:val="none" w:sz="0" w:space="0" w:color="auto"/>
        <w:left w:val="none" w:sz="0" w:space="0" w:color="auto"/>
        <w:bottom w:val="none" w:sz="0" w:space="0" w:color="auto"/>
        <w:right w:val="none" w:sz="0" w:space="0" w:color="auto"/>
      </w:divBdr>
    </w:div>
    <w:div w:id="283116280">
      <w:bodyDiv w:val="1"/>
      <w:marLeft w:val="0"/>
      <w:marRight w:val="0"/>
      <w:marTop w:val="0"/>
      <w:marBottom w:val="0"/>
      <w:divBdr>
        <w:top w:val="none" w:sz="0" w:space="0" w:color="auto"/>
        <w:left w:val="none" w:sz="0" w:space="0" w:color="auto"/>
        <w:bottom w:val="none" w:sz="0" w:space="0" w:color="auto"/>
        <w:right w:val="none" w:sz="0" w:space="0" w:color="auto"/>
      </w:divBdr>
    </w:div>
    <w:div w:id="296495304">
      <w:bodyDiv w:val="1"/>
      <w:marLeft w:val="0"/>
      <w:marRight w:val="0"/>
      <w:marTop w:val="0"/>
      <w:marBottom w:val="0"/>
      <w:divBdr>
        <w:top w:val="none" w:sz="0" w:space="0" w:color="auto"/>
        <w:left w:val="none" w:sz="0" w:space="0" w:color="auto"/>
        <w:bottom w:val="none" w:sz="0" w:space="0" w:color="auto"/>
        <w:right w:val="none" w:sz="0" w:space="0" w:color="auto"/>
      </w:divBdr>
    </w:div>
    <w:div w:id="321547754">
      <w:bodyDiv w:val="1"/>
      <w:marLeft w:val="0"/>
      <w:marRight w:val="0"/>
      <w:marTop w:val="0"/>
      <w:marBottom w:val="0"/>
      <w:divBdr>
        <w:top w:val="none" w:sz="0" w:space="0" w:color="auto"/>
        <w:left w:val="none" w:sz="0" w:space="0" w:color="auto"/>
        <w:bottom w:val="none" w:sz="0" w:space="0" w:color="auto"/>
        <w:right w:val="none" w:sz="0" w:space="0" w:color="auto"/>
      </w:divBdr>
    </w:div>
    <w:div w:id="326595195">
      <w:bodyDiv w:val="1"/>
      <w:marLeft w:val="0"/>
      <w:marRight w:val="0"/>
      <w:marTop w:val="0"/>
      <w:marBottom w:val="0"/>
      <w:divBdr>
        <w:top w:val="none" w:sz="0" w:space="0" w:color="auto"/>
        <w:left w:val="none" w:sz="0" w:space="0" w:color="auto"/>
        <w:bottom w:val="none" w:sz="0" w:space="0" w:color="auto"/>
        <w:right w:val="none" w:sz="0" w:space="0" w:color="auto"/>
      </w:divBdr>
    </w:div>
    <w:div w:id="326598528">
      <w:bodyDiv w:val="1"/>
      <w:marLeft w:val="0"/>
      <w:marRight w:val="0"/>
      <w:marTop w:val="0"/>
      <w:marBottom w:val="0"/>
      <w:divBdr>
        <w:top w:val="none" w:sz="0" w:space="0" w:color="auto"/>
        <w:left w:val="none" w:sz="0" w:space="0" w:color="auto"/>
        <w:bottom w:val="none" w:sz="0" w:space="0" w:color="auto"/>
        <w:right w:val="none" w:sz="0" w:space="0" w:color="auto"/>
      </w:divBdr>
    </w:div>
    <w:div w:id="336151132">
      <w:bodyDiv w:val="1"/>
      <w:marLeft w:val="0"/>
      <w:marRight w:val="0"/>
      <w:marTop w:val="0"/>
      <w:marBottom w:val="0"/>
      <w:divBdr>
        <w:top w:val="none" w:sz="0" w:space="0" w:color="auto"/>
        <w:left w:val="none" w:sz="0" w:space="0" w:color="auto"/>
        <w:bottom w:val="none" w:sz="0" w:space="0" w:color="auto"/>
        <w:right w:val="none" w:sz="0" w:space="0" w:color="auto"/>
      </w:divBdr>
    </w:div>
    <w:div w:id="360060161">
      <w:bodyDiv w:val="1"/>
      <w:marLeft w:val="0"/>
      <w:marRight w:val="0"/>
      <w:marTop w:val="0"/>
      <w:marBottom w:val="0"/>
      <w:divBdr>
        <w:top w:val="none" w:sz="0" w:space="0" w:color="auto"/>
        <w:left w:val="none" w:sz="0" w:space="0" w:color="auto"/>
        <w:bottom w:val="none" w:sz="0" w:space="0" w:color="auto"/>
        <w:right w:val="none" w:sz="0" w:space="0" w:color="auto"/>
      </w:divBdr>
    </w:div>
    <w:div w:id="371737107">
      <w:bodyDiv w:val="1"/>
      <w:marLeft w:val="0"/>
      <w:marRight w:val="0"/>
      <w:marTop w:val="0"/>
      <w:marBottom w:val="0"/>
      <w:divBdr>
        <w:top w:val="none" w:sz="0" w:space="0" w:color="auto"/>
        <w:left w:val="none" w:sz="0" w:space="0" w:color="auto"/>
        <w:bottom w:val="none" w:sz="0" w:space="0" w:color="auto"/>
        <w:right w:val="none" w:sz="0" w:space="0" w:color="auto"/>
      </w:divBdr>
    </w:div>
    <w:div w:id="381367122">
      <w:bodyDiv w:val="1"/>
      <w:marLeft w:val="0"/>
      <w:marRight w:val="0"/>
      <w:marTop w:val="0"/>
      <w:marBottom w:val="0"/>
      <w:divBdr>
        <w:top w:val="none" w:sz="0" w:space="0" w:color="auto"/>
        <w:left w:val="none" w:sz="0" w:space="0" w:color="auto"/>
        <w:bottom w:val="none" w:sz="0" w:space="0" w:color="auto"/>
        <w:right w:val="none" w:sz="0" w:space="0" w:color="auto"/>
      </w:divBdr>
    </w:div>
    <w:div w:id="383992863">
      <w:bodyDiv w:val="1"/>
      <w:marLeft w:val="0"/>
      <w:marRight w:val="0"/>
      <w:marTop w:val="0"/>
      <w:marBottom w:val="0"/>
      <w:divBdr>
        <w:top w:val="none" w:sz="0" w:space="0" w:color="auto"/>
        <w:left w:val="none" w:sz="0" w:space="0" w:color="auto"/>
        <w:bottom w:val="none" w:sz="0" w:space="0" w:color="auto"/>
        <w:right w:val="none" w:sz="0" w:space="0" w:color="auto"/>
      </w:divBdr>
    </w:div>
    <w:div w:id="401374285">
      <w:bodyDiv w:val="1"/>
      <w:marLeft w:val="0"/>
      <w:marRight w:val="0"/>
      <w:marTop w:val="0"/>
      <w:marBottom w:val="0"/>
      <w:divBdr>
        <w:top w:val="none" w:sz="0" w:space="0" w:color="auto"/>
        <w:left w:val="none" w:sz="0" w:space="0" w:color="auto"/>
        <w:bottom w:val="none" w:sz="0" w:space="0" w:color="auto"/>
        <w:right w:val="none" w:sz="0" w:space="0" w:color="auto"/>
      </w:divBdr>
    </w:div>
    <w:div w:id="415830675">
      <w:bodyDiv w:val="1"/>
      <w:marLeft w:val="0"/>
      <w:marRight w:val="0"/>
      <w:marTop w:val="0"/>
      <w:marBottom w:val="0"/>
      <w:divBdr>
        <w:top w:val="none" w:sz="0" w:space="0" w:color="auto"/>
        <w:left w:val="none" w:sz="0" w:space="0" w:color="auto"/>
        <w:bottom w:val="none" w:sz="0" w:space="0" w:color="auto"/>
        <w:right w:val="none" w:sz="0" w:space="0" w:color="auto"/>
      </w:divBdr>
    </w:div>
    <w:div w:id="448210665">
      <w:bodyDiv w:val="1"/>
      <w:marLeft w:val="0"/>
      <w:marRight w:val="0"/>
      <w:marTop w:val="0"/>
      <w:marBottom w:val="0"/>
      <w:divBdr>
        <w:top w:val="none" w:sz="0" w:space="0" w:color="auto"/>
        <w:left w:val="none" w:sz="0" w:space="0" w:color="auto"/>
        <w:bottom w:val="none" w:sz="0" w:space="0" w:color="auto"/>
        <w:right w:val="none" w:sz="0" w:space="0" w:color="auto"/>
      </w:divBdr>
    </w:div>
    <w:div w:id="468789593">
      <w:bodyDiv w:val="1"/>
      <w:marLeft w:val="0"/>
      <w:marRight w:val="0"/>
      <w:marTop w:val="0"/>
      <w:marBottom w:val="0"/>
      <w:divBdr>
        <w:top w:val="none" w:sz="0" w:space="0" w:color="auto"/>
        <w:left w:val="none" w:sz="0" w:space="0" w:color="auto"/>
        <w:bottom w:val="none" w:sz="0" w:space="0" w:color="auto"/>
        <w:right w:val="none" w:sz="0" w:space="0" w:color="auto"/>
      </w:divBdr>
    </w:div>
    <w:div w:id="487212193">
      <w:bodyDiv w:val="1"/>
      <w:marLeft w:val="0"/>
      <w:marRight w:val="0"/>
      <w:marTop w:val="0"/>
      <w:marBottom w:val="0"/>
      <w:divBdr>
        <w:top w:val="none" w:sz="0" w:space="0" w:color="auto"/>
        <w:left w:val="none" w:sz="0" w:space="0" w:color="auto"/>
        <w:bottom w:val="none" w:sz="0" w:space="0" w:color="auto"/>
        <w:right w:val="none" w:sz="0" w:space="0" w:color="auto"/>
      </w:divBdr>
    </w:div>
    <w:div w:id="490023855">
      <w:bodyDiv w:val="1"/>
      <w:marLeft w:val="0"/>
      <w:marRight w:val="0"/>
      <w:marTop w:val="0"/>
      <w:marBottom w:val="0"/>
      <w:divBdr>
        <w:top w:val="none" w:sz="0" w:space="0" w:color="auto"/>
        <w:left w:val="none" w:sz="0" w:space="0" w:color="auto"/>
        <w:bottom w:val="none" w:sz="0" w:space="0" w:color="auto"/>
        <w:right w:val="none" w:sz="0" w:space="0" w:color="auto"/>
      </w:divBdr>
    </w:div>
    <w:div w:id="507214509">
      <w:bodyDiv w:val="1"/>
      <w:marLeft w:val="0"/>
      <w:marRight w:val="0"/>
      <w:marTop w:val="0"/>
      <w:marBottom w:val="0"/>
      <w:divBdr>
        <w:top w:val="none" w:sz="0" w:space="0" w:color="auto"/>
        <w:left w:val="none" w:sz="0" w:space="0" w:color="auto"/>
        <w:bottom w:val="none" w:sz="0" w:space="0" w:color="auto"/>
        <w:right w:val="none" w:sz="0" w:space="0" w:color="auto"/>
      </w:divBdr>
    </w:div>
    <w:div w:id="527135571">
      <w:bodyDiv w:val="1"/>
      <w:marLeft w:val="0"/>
      <w:marRight w:val="0"/>
      <w:marTop w:val="0"/>
      <w:marBottom w:val="0"/>
      <w:divBdr>
        <w:top w:val="none" w:sz="0" w:space="0" w:color="auto"/>
        <w:left w:val="none" w:sz="0" w:space="0" w:color="auto"/>
        <w:bottom w:val="none" w:sz="0" w:space="0" w:color="auto"/>
        <w:right w:val="none" w:sz="0" w:space="0" w:color="auto"/>
      </w:divBdr>
    </w:div>
    <w:div w:id="535508979">
      <w:bodyDiv w:val="1"/>
      <w:marLeft w:val="0"/>
      <w:marRight w:val="0"/>
      <w:marTop w:val="0"/>
      <w:marBottom w:val="0"/>
      <w:divBdr>
        <w:top w:val="none" w:sz="0" w:space="0" w:color="auto"/>
        <w:left w:val="none" w:sz="0" w:space="0" w:color="auto"/>
        <w:bottom w:val="none" w:sz="0" w:space="0" w:color="auto"/>
        <w:right w:val="none" w:sz="0" w:space="0" w:color="auto"/>
      </w:divBdr>
    </w:div>
    <w:div w:id="549538166">
      <w:bodyDiv w:val="1"/>
      <w:marLeft w:val="0"/>
      <w:marRight w:val="0"/>
      <w:marTop w:val="0"/>
      <w:marBottom w:val="0"/>
      <w:divBdr>
        <w:top w:val="none" w:sz="0" w:space="0" w:color="auto"/>
        <w:left w:val="none" w:sz="0" w:space="0" w:color="auto"/>
        <w:bottom w:val="none" w:sz="0" w:space="0" w:color="auto"/>
        <w:right w:val="none" w:sz="0" w:space="0" w:color="auto"/>
      </w:divBdr>
    </w:div>
    <w:div w:id="558369498">
      <w:bodyDiv w:val="1"/>
      <w:marLeft w:val="0"/>
      <w:marRight w:val="0"/>
      <w:marTop w:val="0"/>
      <w:marBottom w:val="0"/>
      <w:divBdr>
        <w:top w:val="none" w:sz="0" w:space="0" w:color="auto"/>
        <w:left w:val="none" w:sz="0" w:space="0" w:color="auto"/>
        <w:bottom w:val="none" w:sz="0" w:space="0" w:color="auto"/>
        <w:right w:val="none" w:sz="0" w:space="0" w:color="auto"/>
      </w:divBdr>
    </w:div>
    <w:div w:id="595023011">
      <w:bodyDiv w:val="1"/>
      <w:marLeft w:val="0"/>
      <w:marRight w:val="0"/>
      <w:marTop w:val="0"/>
      <w:marBottom w:val="0"/>
      <w:divBdr>
        <w:top w:val="none" w:sz="0" w:space="0" w:color="auto"/>
        <w:left w:val="none" w:sz="0" w:space="0" w:color="auto"/>
        <w:bottom w:val="none" w:sz="0" w:space="0" w:color="auto"/>
        <w:right w:val="none" w:sz="0" w:space="0" w:color="auto"/>
      </w:divBdr>
    </w:div>
    <w:div w:id="635990674">
      <w:bodyDiv w:val="1"/>
      <w:marLeft w:val="0"/>
      <w:marRight w:val="0"/>
      <w:marTop w:val="0"/>
      <w:marBottom w:val="0"/>
      <w:divBdr>
        <w:top w:val="none" w:sz="0" w:space="0" w:color="auto"/>
        <w:left w:val="none" w:sz="0" w:space="0" w:color="auto"/>
        <w:bottom w:val="none" w:sz="0" w:space="0" w:color="auto"/>
        <w:right w:val="none" w:sz="0" w:space="0" w:color="auto"/>
      </w:divBdr>
    </w:div>
    <w:div w:id="637341458">
      <w:bodyDiv w:val="1"/>
      <w:marLeft w:val="0"/>
      <w:marRight w:val="0"/>
      <w:marTop w:val="0"/>
      <w:marBottom w:val="0"/>
      <w:divBdr>
        <w:top w:val="none" w:sz="0" w:space="0" w:color="auto"/>
        <w:left w:val="none" w:sz="0" w:space="0" w:color="auto"/>
        <w:bottom w:val="none" w:sz="0" w:space="0" w:color="auto"/>
        <w:right w:val="none" w:sz="0" w:space="0" w:color="auto"/>
      </w:divBdr>
    </w:div>
    <w:div w:id="669253808">
      <w:bodyDiv w:val="1"/>
      <w:marLeft w:val="0"/>
      <w:marRight w:val="0"/>
      <w:marTop w:val="0"/>
      <w:marBottom w:val="0"/>
      <w:divBdr>
        <w:top w:val="none" w:sz="0" w:space="0" w:color="auto"/>
        <w:left w:val="none" w:sz="0" w:space="0" w:color="auto"/>
        <w:bottom w:val="none" w:sz="0" w:space="0" w:color="auto"/>
        <w:right w:val="none" w:sz="0" w:space="0" w:color="auto"/>
      </w:divBdr>
    </w:div>
    <w:div w:id="669870984">
      <w:bodyDiv w:val="1"/>
      <w:marLeft w:val="0"/>
      <w:marRight w:val="0"/>
      <w:marTop w:val="0"/>
      <w:marBottom w:val="0"/>
      <w:divBdr>
        <w:top w:val="none" w:sz="0" w:space="0" w:color="auto"/>
        <w:left w:val="none" w:sz="0" w:space="0" w:color="auto"/>
        <w:bottom w:val="none" w:sz="0" w:space="0" w:color="auto"/>
        <w:right w:val="none" w:sz="0" w:space="0" w:color="auto"/>
      </w:divBdr>
    </w:div>
    <w:div w:id="674306162">
      <w:bodyDiv w:val="1"/>
      <w:marLeft w:val="0"/>
      <w:marRight w:val="0"/>
      <w:marTop w:val="0"/>
      <w:marBottom w:val="0"/>
      <w:divBdr>
        <w:top w:val="none" w:sz="0" w:space="0" w:color="auto"/>
        <w:left w:val="none" w:sz="0" w:space="0" w:color="auto"/>
        <w:bottom w:val="none" w:sz="0" w:space="0" w:color="auto"/>
        <w:right w:val="none" w:sz="0" w:space="0" w:color="auto"/>
      </w:divBdr>
    </w:div>
    <w:div w:id="678433486">
      <w:bodyDiv w:val="1"/>
      <w:marLeft w:val="0"/>
      <w:marRight w:val="0"/>
      <w:marTop w:val="0"/>
      <w:marBottom w:val="0"/>
      <w:divBdr>
        <w:top w:val="none" w:sz="0" w:space="0" w:color="auto"/>
        <w:left w:val="none" w:sz="0" w:space="0" w:color="auto"/>
        <w:bottom w:val="none" w:sz="0" w:space="0" w:color="auto"/>
        <w:right w:val="none" w:sz="0" w:space="0" w:color="auto"/>
      </w:divBdr>
    </w:div>
    <w:div w:id="687100169">
      <w:bodyDiv w:val="1"/>
      <w:marLeft w:val="0"/>
      <w:marRight w:val="0"/>
      <w:marTop w:val="0"/>
      <w:marBottom w:val="0"/>
      <w:divBdr>
        <w:top w:val="none" w:sz="0" w:space="0" w:color="auto"/>
        <w:left w:val="none" w:sz="0" w:space="0" w:color="auto"/>
        <w:bottom w:val="none" w:sz="0" w:space="0" w:color="auto"/>
        <w:right w:val="none" w:sz="0" w:space="0" w:color="auto"/>
      </w:divBdr>
    </w:div>
    <w:div w:id="687828427">
      <w:bodyDiv w:val="1"/>
      <w:marLeft w:val="0"/>
      <w:marRight w:val="0"/>
      <w:marTop w:val="0"/>
      <w:marBottom w:val="0"/>
      <w:divBdr>
        <w:top w:val="none" w:sz="0" w:space="0" w:color="auto"/>
        <w:left w:val="none" w:sz="0" w:space="0" w:color="auto"/>
        <w:bottom w:val="none" w:sz="0" w:space="0" w:color="auto"/>
        <w:right w:val="none" w:sz="0" w:space="0" w:color="auto"/>
      </w:divBdr>
    </w:div>
    <w:div w:id="733284995">
      <w:bodyDiv w:val="1"/>
      <w:marLeft w:val="0"/>
      <w:marRight w:val="0"/>
      <w:marTop w:val="0"/>
      <w:marBottom w:val="0"/>
      <w:divBdr>
        <w:top w:val="none" w:sz="0" w:space="0" w:color="auto"/>
        <w:left w:val="none" w:sz="0" w:space="0" w:color="auto"/>
        <w:bottom w:val="none" w:sz="0" w:space="0" w:color="auto"/>
        <w:right w:val="none" w:sz="0" w:space="0" w:color="auto"/>
      </w:divBdr>
    </w:div>
    <w:div w:id="774011190">
      <w:bodyDiv w:val="1"/>
      <w:marLeft w:val="0"/>
      <w:marRight w:val="0"/>
      <w:marTop w:val="0"/>
      <w:marBottom w:val="0"/>
      <w:divBdr>
        <w:top w:val="none" w:sz="0" w:space="0" w:color="auto"/>
        <w:left w:val="none" w:sz="0" w:space="0" w:color="auto"/>
        <w:bottom w:val="none" w:sz="0" w:space="0" w:color="auto"/>
        <w:right w:val="none" w:sz="0" w:space="0" w:color="auto"/>
      </w:divBdr>
    </w:div>
    <w:div w:id="774329294">
      <w:bodyDiv w:val="1"/>
      <w:marLeft w:val="0"/>
      <w:marRight w:val="0"/>
      <w:marTop w:val="0"/>
      <w:marBottom w:val="0"/>
      <w:divBdr>
        <w:top w:val="none" w:sz="0" w:space="0" w:color="auto"/>
        <w:left w:val="none" w:sz="0" w:space="0" w:color="auto"/>
        <w:bottom w:val="none" w:sz="0" w:space="0" w:color="auto"/>
        <w:right w:val="none" w:sz="0" w:space="0" w:color="auto"/>
      </w:divBdr>
    </w:div>
    <w:div w:id="806168976">
      <w:bodyDiv w:val="1"/>
      <w:marLeft w:val="0"/>
      <w:marRight w:val="0"/>
      <w:marTop w:val="0"/>
      <w:marBottom w:val="0"/>
      <w:divBdr>
        <w:top w:val="none" w:sz="0" w:space="0" w:color="auto"/>
        <w:left w:val="none" w:sz="0" w:space="0" w:color="auto"/>
        <w:bottom w:val="none" w:sz="0" w:space="0" w:color="auto"/>
        <w:right w:val="none" w:sz="0" w:space="0" w:color="auto"/>
      </w:divBdr>
    </w:div>
    <w:div w:id="832791927">
      <w:bodyDiv w:val="1"/>
      <w:marLeft w:val="0"/>
      <w:marRight w:val="0"/>
      <w:marTop w:val="0"/>
      <w:marBottom w:val="0"/>
      <w:divBdr>
        <w:top w:val="none" w:sz="0" w:space="0" w:color="auto"/>
        <w:left w:val="none" w:sz="0" w:space="0" w:color="auto"/>
        <w:bottom w:val="none" w:sz="0" w:space="0" w:color="auto"/>
        <w:right w:val="none" w:sz="0" w:space="0" w:color="auto"/>
      </w:divBdr>
    </w:div>
    <w:div w:id="880169050">
      <w:bodyDiv w:val="1"/>
      <w:marLeft w:val="0"/>
      <w:marRight w:val="0"/>
      <w:marTop w:val="0"/>
      <w:marBottom w:val="0"/>
      <w:divBdr>
        <w:top w:val="none" w:sz="0" w:space="0" w:color="auto"/>
        <w:left w:val="none" w:sz="0" w:space="0" w:color="auto"/>
        <w:bottom w:val="none" w:sz="0" w:space="0" w:color="auto"/>
        <w:right w:val="none" w:sz="0" w:space="0" w:color="auto"/>
      </w:divBdr>
    </w:div>
    <w:div w:id="903837367">
      <w:bodyDiv w:val="1"/>
      <w:marLeft w:val="0"/>
      <w:marRight w:val="0"/>
      <w:marTop w:val="0"/>
      <w:marBottom w:val="0"/>
      <w:divBdr>
        <w:top w:val="none" w:sz="0" w:space="0" w:color="auto"/>
        <w:left w:val="none" w:sz="0" w:space="0" w:color="auto"/>
        <w:bottom w:val="none" w:sz="0" w:space="0" w:color="auto"/>
        <w:right w:val="none" w:sz="0" w:space="0" w:color="auto"/>
      </w:divBdr>
    </w:div>
    <w:div w:id="904071738">
      <w:bodyDiv w:val="1"/>
      <w:marLeft w:val="0"/>
      <w:marRight w:val="0"/>
      <w:marTop w:val="0"/>
      <w:marBottom w:val="0"/>
      <w:divBdr>
        <w:top w:val="none" w:sz="0" w:space="0" w:color="auto"/>
        <w:left w:val="none" w:sz="0" w:space="0" w:color="auto"/>
        <w:bottom w:val="none" w:sz="0" w:space="0" w:color="auto"/>
        <w:right w:val="none" w:sz="0" w:space="0" w:color="auto"/>
      </w:divBdr>
    </w:div>
    <w:div w:id="932207261">
      <w:bodyDiv w:val="1"/>
      <w:marLeft w:val="0"/>
      <w:marRight w:val="0"/>
      <w:marTop w:val="0"/>
      <w:marBottom w:val="0"/>
      <w:divBdr>
        <w:top w:val="none" w:sz="0" w:space="0" w:color="auto"/>
        <w:left w:val="none" w:sz="0" w:space="0" w:color="auto"/>
        <w:bottom w:val="none" w:sz="0" w:space="0" w:color="auto"/>
        <w:right w:val="none" w:sz="0" w:space="0" w:color="auto"/>
      </w:divBdr>
    </w:div>
    <w:div w:id="970598465">
      <w:bodyDiv w:val="1"/>
      <w:marLeft w:val="0"/>
      <w:marRight w:val="0"/>
      <w:marTop w:val="0"/>
      <w:marBottom w:val="0"/>
      <w:divBdr>
        <w:top w:val="none" w:sz="0" w:space="0" w:color="auto"/>
        <w:left w:val="none" w:sz="0" w:space="0" w:color="auto"/>
        <w:bottom w:val="none" w:sz="0" w:space="0" w:color="auto"/>
        <w:right w:val="none" w:sz="0" w:space="0" w:color="auto"/>
      </w:divBdr>
    </w:div>
    <w:div w:id="976490438">
      <w:bodyDiv w:val="1"/>
      <w:marLeft w:val="0"/>
      <w:marRight w:val="0"/>
      <w:marTop w:val="0"/>
      <w:marBottom w:val="0"/>
      <w:divBdr>
        <w:top w:val="none" w:sz="0" w:space="0" w:color="auto"/>
        <w:left w:val="none" w:sz="0" w:space="0" w:color="auto"/>
        <w:bottom w:val="none" w:sz="0" w:space="0" w:color="auto"/>
        <w:right w:val="none" w:sz="0" w:space="0" w:color="auto"/>
      </w:divBdr>
    </w:div>
    <w:div w:id="981620313">
      <w:bodyDiv w:val="1"/>
      <w:marLeft w:val="0"/>
      <w:marRight w:val="0"/>
      <w:marTop w:val="0"/>
      <w:marBottom w:val="0"/>
      <w:divBdr>
        <w:top w:val="none" w:sz="0" w:space="0" w:color="auto"/>
        <w:left w:val="none" w:sz="0" w:space="0" w:color="auto"/>
        <w:bottom w:val="none" w:sz="0" w:space="0" w:color="auto"/>
        <w:right w:val="none" w:sz="0" w:space="0" w:color="auto"/>
      </w:divBdr>
    </w:div>
    <w:div w:id="985670340">
      <w:bodyDiv w:val="1"/>
      <w:marLeft w:val="0"/>
      <w:marRight w:val="0"/>
      <w:marTop w:val="0"/>
      <w:marBottom w:val="0"/>
      <w:divBdr>
        <w:top w:val="none" w:sz="0" w:space="0" w:color="auto"/>
        <w:left w:val="none" w:sz="0" w:space="0" w:color="auto"/>
        <w:bottom w:val="none" w:sz="0" w:space="0" w:color="auto"/>
        <w:right w:val="none" w:sz="0" w:space="0" w:color="auto"/>
      </w:divBdr>
    </w:div>
    <w:div w:id="1015964210">
      <w:bodyDiv w:val="1"/>
      <w:marLeft w:val="0"/>
      <w:marRight w:val="0"/>
      <w:marTop w:val="0"/>
      <w:marBottom w:val="0"/>
      <w:divBdr>
        <w:top w:val="none" w:sz="0" w:space="0" w:color="auto"/>
        <w:left w:val="none" w:sz="0" w:space="0" w:color="auto"/>
        <w:bottom w:val="none" w:sz="0" w:space="0" w:color="auto"/>
        <w:right w:val="none" w:sz="0" w:space="0" w:color="auto"/>
      </w:divBdr>
    </w:div>
    <w:div w:id="1023943423">
      <w:bodyDiv w:val="1"/>
      <w:marLeft w:val="0"/>
      <w:marRight w:val="0"/>
      <w:marTop w:val="0"/>
      <w:marBottom w:val="0"/>
      <w:divBdr>
        <w:top w:val="none" w:sz="0" w:space="0" w:color="auto"/>
        <w:left w:val="none" w:sz="0" w:space="0" w:color="auto"/>
        <w:bottom w:val="none" w:sz="0" w:space="0" w:color="auto"/>
        <w:right w:val="none" w:sz="0" w:space="0" w:color="auto"/>
      </w:divBdr>
    </w:div>
    <w:div w:id="1049184624">
      <w:bodyDiv w:val="1"/>
      <w:marLeft w:val="0"/>
      <w:marRight w:val="0"/>
      <w:marTop w:val="0"/>
      <w:marBottom w:val="0"/>
      <w:divBdr>
        <w:top w:val="none" w:sz="0" w:space="0" w:color="auto"/>
        <w:left w:val="none" w:sz="0" w:space="0" w:color="auto"/>
        <w:bottom w:val="none" w:sz="0" w:space="0" w:color="auto"/>
        <w:right w:val="none" w:sz="0" w:space="0" w:color="auto"/>
      </w:divBdr>
    </w:div>
    <w:div w:id="1055663993">
      <w:bodyDiv w:val="1"/>
      <w:marLeft w:val="0"/>
      <w:marRight w:val="0"/>
      <w:marTop w:val="0"/>
      <w:marBottom w:val="0"/>
      <w:divBdr>
        <w:top w:val="none" w:sz="0" w:space="0" w:color="auto"/>
        <w:left w:val="none" w:sz="0" w:space="0" w:color="auto"/>
        <w:bottom w:val="none" w:sz="0" w:space="0" w:color="auto"/>
        <w:right w:val="none" w:sz="0" w:space="0" w:color="auto"/>
      </w:divBdr>
    </w:div>
    <w:div w:id="1056970359">
      <w:bodyDiv w:val="1"/>
      <w:marLeft w:val="0"/>
      <w:marRight w:val="0"/>
      <w:marTop w:val="0"/>
      <w:marBottom w:val="0"/>
      <w:divBdr>
        <w:top w:val="none" w:sz="0" w:space="0" w:color="auto"/>
        <w:left w:val="none" w:sz="0" w:space="0" w:color="auto"/>
        <w:bottom w:val="none" w:sz="0" w:space="0" w:color="auto"/>
        <w:right w:val="none" w:sz="0" w:space="0" w:color="auto"/>
      </w:divBdr>
    </w:div>
    <w:div w:id="1077629117">
      <w:bodyDiv w:val="1"/>
      <w:marLeft w:val="0"/>
      <w:marRight w:val="0"/>
      <w:marTop w:val="0"/>
      <w:marBottom w:val="0"/>
      <w:divBdr>
        <w:top w:val="none" w:sz="0" w:space="0" w:color="auto"/>
        <w:left w:val="none" w:sz="0" w:space="0" w:color="auto"/>
        <w:bottom w:val="none" w:sz="0" w:space="0" w:color="auto"/>
        <w:right w:val="none" w:sz="0" w:space="0" w:color="auto"/>
      </w:divBdr>
    </w:div>
    <w:div w:id="1097410756">
      <w:bodyDiv w:val="1"/>
      <w:marLeft w:val="0"/>
      <w:marRight w:val="0"/>
      <w:marTop w:val="0"/>
      <w:marBottom w:val="0"/>
      <w:divBdr>
        <w:top w:val="none" w:sz="0" w:space="0" w:color="auto"/>
        <w:left w:val="none" w:sz="0" w:space="0" w:color="auto"/>
        <w:bottom w:val="none" w:sz="0" w:space="0" w:color="auto"/>
        <w:right w:val="none" w:sz="0" w:space="0" w:color="auto"/>
      </w:divBdr>
    </w:div>
    <w:div w:id="1102802098">
      <w:bodyDiv w:val="1"/>
      <w:marLeft w:val="0"/>
      <w:marRight w:val="0"/>
      <w:marTop w:val="0"/>
      <w:marBottom w:val="0"/>
      <w:divBdr>
        <w:top w:val="none" w:sz="0" w:space="0" w:color="auto"/>
        <w:left w:val="none" w:sz="0" w:space="0" w:color="auto"/>
        <w:bottom w:val="none" w:sz="0" w:space="0" w:color="auto"/>
        <w:right w:val="none" w:sz="0" w:space="0" w:color="auto"/>
      </w:divBdr>
    </w:div>
    <w:div w:id="1121534916">
      <w:bodyDiv w:val="1"/>
      <w:marLeft w:val="0"/>
      <w:marRight w:val="0"/>
      <w:marTop w:val="0"/>
      <w:marBottom w:val="0"/>
      <w:divBdr>
        <w:top w:val="none" w:sz="0" w:space="0" w:color="auto"/>
        <w:left w:val="none" w:sz="0" w:space="0" w:color="auto"/>
        <w:bottom w:val="none" w:sz="0" w:space="0" w:color="auto"/>
        <w:right w:val="none" w:sz="0" w:space="0" w:color="auto"/>
      </w:divBdr>
    </w:div>
    <w:div w:id="1133326189">
      <w:bodyDiv w:val="1"/>
      <w:marLeft w:val="0"/>
      <w:marRight w:val="0"/>
      <w:marTop w:val="0"/>
      <w:marBottom w:val="0"/>
      <w:divBdr>
        <w:top w:val="none" w:sz="0" w:space="0" w:color="auto"/>
        <w:left w:val="none" w:sz="0" w:space="0" w:color="auto"/>
        <w:bottom w:val="none" w:sz="0" w:space="0" w:color="auto"/>
        <w:right w:val="none" w:sz="0" w:space="0" w:color="auto"/>
      </w:divBdr>
    </w:div>
    <w:div w:id="1139029293">
      <w:bodyDiv w:val="1"/>
      <w:marLeft w:val="0"/>
      <w:marRight w:val="0"/>
      <w:marTop w:val="0"/>
      <w:marBottom w:val="0"/>
      <w:divBdr>
        <w:top w:val="none" w:sz="0" w:space="0" w:color="auto"/>
        <w:left w:val="none" w:sz="0" w:space="0" w:color="auto"/>
        <w:bottom w:val="none" w:sz="0" w:space="0" w:color="auto"/>
        <w:right w:val="none" w:sz="0" w:space="0" w:color="auto"/>
      </w:divBdr>
    </w:div>
    <w:div w:id="1140348637">
      <w:bodyDiv w:val="1"/>
      <w:marLeft w:val="0"/>
      <w:marRight w:val="0"/>
      <w:marTop w:val="0"/>
      <w:marBottom w:val="0"/>
      <w:divBdr>
        <w:top w:val="none" w:sz="0" w:space="0" w:color="auto"/>
        <w:left w:val="none" w:sz="0" w:space="0" w:color="auto"/>
        <w:bottom w:val="none" w:sz="0" w:space="0" w:color="auto"/>
        <w:right w:val="none" w:sz="0" w:space="0" w:color="auto"/>
      </w:divBdr>
    </w:div>
    <w:div w:id="1141532357">
      <w:bodyDiv w:val="1"/>
      <w:marLeft w:val="0"/>
      <w:marRight w:val="0"/>
      <w:marTop w:val="0"/>
      <w:marBottom w:val="0"/>
      <w:divBdr>
        <w:top w:val="none" w:sz="0" w:space="0" w:color="auto"/>
        <w:left w:val="none" w:sz="0" w:space="0" w:color="auto"/>
        <w:bottom w:val="none" w:sz="0" w:space="0" w:color="auto"/>
        <w:right w:val="none" w:sz="0" w:space="0" w:color="auto"/>
      </w:divBdr>
    </w:div>
    <w:div w:id="1149130515">
      <w:bodyDiv w:val="1"/>
      <w:marLeft w:val="0"/>
      <w:marRight w:val="0"/>
      <w:marTop w:val="0"/>
      <w:marBottom w:val="0"/>
      <w:divBdr>
        <w:top w:val="none" w:sz="0" w:space="0" w:color="auto"/>
        <w:left w:val="none" w:sz="0" w:space="0" w:color="auto"/>
        <w:bottom w:val="none" w:sz="0" w:space="0" w:color="auto"/>
        <w:right w:val="none" w:sz="0" w:space="0" w:color="auto"/>
      </w:divBdr>
    </w:div>
    <w:div w:id="1156805691">
      <w:bodyDiv w:val="1"/>
      <w:marLeft w:val="0"/>
      <w:marRight w:val="0"/>
      <w:marTop w:val="0"/>
      <w:marBottom w:val="0"/>
      <w:divBdr>
        <w:top w:val="none" w:sz="0" w:space="0" w:color="auto"/>
        <w:left w:val="none" w:sz="0" w:space="0" w:color="auto"/>
        <w:bottom w:val="none" w:sz="0" w:space="0" w:color="auto"/>
        <w:right w:val="none" w:sz="0" w:space="0" w:color="auto"/>
      </w:divBdr>
    </w:div>
    <w:div w:id="1177693846">
      <w:bodyDiv w:val="1"/>
      <w:marLeft w:val="0"/>
      <w:marRight w:val="0"/>
      <w:marTop w:val="0"/>
      <w:marBottom w:val="0"/>
      <w:divBdr>
        <w:top w:val="none" w:sz="0" w:space="0" w:color="auto"/>
        <w:left w:val="none" w:sz="0" w:space="0" w:color="auto"/>
        <w:bottom w:val="none" w:sz="0" w:space="0" w:color="auto"/>
        <w:right w:val="none" w:sz="0" w:space="0" w:color="auto"/>
      </w:divBdr>
    </w:div>
    <w:div w:id="1196698941">
      <w:bodyDiv w:val="1"/>
      <w:marLeft w:val="0"/>
      <w:marRight w:val="0"/>
      <w:marTop w:val="0"/>
      <w:marBottom w:val="0"/>
      <w:divBdr>
        <w:top w:val="none" w:sz="0" w:space="0" w:color="auto"/>
        <w:left w:val="none" w:sz="0" w:space="0" w:color="auto"/>
        <w:bottom w:val="none" w:sz="0" w:space="0" w:color="auto"/>
        <w:right w:val="none" w:sz="0" w:space="0" w:color="auto"/>
      </w:divBdr>
    </w:div>
    <w:div w:id="1212769963">
      <w:bodyDiv w:val="1"/>
      <w:marLeft w:val="0"/>
      <w:marRight w:val="0"/>
      <w:marTop w:val="0"/>
      <w:marBottom w:val="0"/>
      <w:divBdr>
        <w:top w:val="none" w:sz="0" w:space="0" w:color="auto"/>
        <w:left w:val="none" w:sz="0" w:space="0" w:color="auto"/>
        <w:bottom w:val="none" w:sz="0" w:space="0" w:color="auto"/>
        <w:right w:val="none" w:sz="0" w:space="0" w:color="auto"/>
      </w:divBdr>
    </w:div>
    <w:div w:id="1258639222">
      <w:bodyDiv w:val="1"/>
      <w:marLeft w:val="0"/>
      <w:marRight w:val="0"/>
      <w:marTop w:val="0"/>
      <w:marBottom w:val="0"/>
      <w:divBdr>
        <w:top w:val="none" w:sz="0" w:space="0" w:color="auto"/>
        <w:left w:val="none" w:sz="0" w:space="0" w:color="auto"/>
        <w:bottom w:val="none" w:sz="0" w:space="0" w:color="auto"/>
        <w:right w:val="none" w:sz="0" w:space="0" w:color="auto"/>
      </w:divBdr>
    </w:div>
    <w:div w:id="1269656408">
      <w:bodyDiv w:val="1"/>
      <w:marLeft w:val="0"/>
      <w:marRight w:val="0"/>
      <w:marTop w:val="0"/>
      <w:marBottom w:val="0"/>
      <w:divBdr>
        <w:top w:val="none" w:sz="0" w:space="0" w:color="auto"/>
        <w:left w:val="none" w:sz="0" w:space="0" w:color="auto"/>
        <w:bottom w:val="none" w:sz="0" w:space="0" w:color="auto"/>
        <w:right w:val="none" w:sz="0" w:space="0" w:color="auto"/>
      </w:divBdr>
    </w:div>
    <w:div w:id="1276254774">
      <w:bodyDiv w:val="1"/>
      <w:marLeft w:val="0"/>
      <w:marRight w:val="0"/>
      <w:marTop w:val="0"/>
      <w:marBottom w:val="0"/>
      <w:divBdr>
        <w:top w:val="none" w:sz="0" w:space="0" w:color="auto"/>
        <w:left w:val="none" w:sz="0" w:space="0" w:color="auto"/>
        <w:bottom w:val="none" w:sz="0" w:space="0" w:color="auto"/>
        <w:right w:val="none" w:sz="0" w:space="0" w:color="auto"/>
      </w:divBdr>
    </w:div>
    <w:div w:id="1282111325">
      <w:bodyDiv w:val="1"/>
      <w:marLeft w:val="0"/>
      <w:marRight w:val="0"/>
      <w:marTop w:val="0"/>
      <w:marBottom w:val="0"/>
      <w:divBdr>
        <w:top w:val="none" w:sz="0" w:space="0" w:color="auto"/>
        <w:left w:val="none" w:sz="0" w:space="0" w:color="auto"/>
        <w:bottom w:val="none" w:sz="0" w:space="0" w:color="auto"/>
        <w:right w:val="none" w:sz="0" w:space="0" w:color="auto"/>
      </w:divBdr>
    </w:div>
    <w:div w:id="1292323082">
      <w:bodyDiv w:val="1"/>
      <w:marLeft w:val="0"/>
      <w:marRight w:val="0"/>
      <w:marTop w:val="0"/>
      <w:marBottom w:val="0"/>
      <w:divBdr>
        <w:top w:val="none" w:sz="0" w:space="0" w:color="auto"/>
        <w:left w:val="none" w:sz="0" w:space="0" w:color="auto"/>
        <w:bottom w:val="none" w:sz="0" w:space="0" w:color="auto"/>
        <w:right w:val="none" w:sz="0" w:space="0" w:color="auto"/>
      </w:divBdr>
    </w:div>
    <w:div w:id="1299335962">
      <w:bodyDiv w:val="1"/>
      <w:marLeft w:val="0"/>
      <w:marRight w:val="0"/>
      <w:marTop w:val="0"/>
      <w:marBottom w:val="0"/>
      <w:divBdr>
        <w:top w:val="none" w:sz="0" w:space="0" w:color="auto"/>
        <w:left w:val="none" w:sz="0" w:space="0" w:color="auto"/>
        <w:bottom w:val="none" w:sz="0" w:space="0" w:color="auto"/>
        <w:right w:val="none" w:sz="0" w:space="0" w:color="auto"/>
      </w:divBdr>
    </w:div>
    <w:div w:id="1320690276">
      <w:bodyDiv w:val="1"/>
      <w:marLeft w:val="0"/>
      <w:marRight w:val="0"/>
      <w:marTop w:val="0"/>
      <w:marBottom w:val="0"/>
      <w:divBdr>
        <w:top w:val="none" w:sz="0" w:space="0" w:color="auto"/>
        <w:left w:val="none" w:sz="0" w:space="0" w:color="auto"/>
        <w:bottom w:val="none" w:sz="0" w:space="0" w:color="auto"/>
        <w:right w:val="none" w:sz="0" w:space="0" w:color="auto"/>
      </w:divBdr>
    </w:div>
    <w:div w:id="1341397017">
      <w:bodyDiv w:val="1"/>
      <w:marLeft w:val="0"/>
      <w:marRight w:val="0"/>
      <w:marTop w:val="0"/>
      <w:marBottom w:val="0"/>
      <w:divBdr>
        <w:top w:val="none" w:sz="0" w:space="0" w:color="auto"/>
        <w:left w:val="none" w:sz="0" w:space="0" w:color="auto"/>
        <w:bottom w:val="none" w:sz="0" w:space="0" w:color="auto"/>
        <w:right w:val="none" w:sz="0" w:space="0" w:color="auto"/>
      </w:divBdr>
    </w:div>
    <w:div w:id="1350378178">
      <w:bodyDiv w:val="1"/>
      <w:marLeft w:val="0"/>
      <w:marRight w:val="0"/>
      <w:marTop w:val="0"/>
      <w:marBottom w:val="0"/>
      <w:divBdr>
        <w:top w:val="none" w:sz="0" w:space="0" w:color="auto"/>
        <w:left w:val="none" w:sz="0" w:space="0" w:color="auto"/>
        <w:bottom w:val="none" w:sz="0" w:space="0" w:color="auto"/>
        <w:right w:val="none" w:sz="0" w:space="0" w:color="auto"/>
      </w:divBdr>
    </w:div>
    <w:div w:id="1407994563">
      <w:bodyDiv w:val="1"/>
      <w:marLeft w:val="0"/>
      <w:marRight w:val="0"/>
      <w:marTop w:val="0"/>
      <w:marBottom w:val="0"/>
      <w:divBdr>
        <w:top w:val="none" w:sz="0" w:space="0" w:color="auto"/>
        <w:left w:val="none" w:sz="0" w:space="0" w:color="auto"/>
        <w:bottom w:val="none" w:sz="0" w:space="0" w:color="auto"/>
        <w:right w:val="none" w:sz="0" w:space="0" w:color="auto"/>
      </w:divBdr>
    </w:div>
    <w:div w:id="1415542595">
      <w:bodyDiv w:val="1"/>
      <w:marLeft w:val="0"/>
      <w:marRight w:val="0"/>
      <w:marTop w:val="0"/>
      <w:marBottom w:val="0"/>
      <w:divBdr>
        <w:top w:val="none" w:sz="0" w:space="0" w:color="auto"/>
        <w:left w:val="none" w:sz="0" w:space="0" w:color="auto"/>
        <w:bottom w:val="none" w:sz="0" w:space="0" w:color="auto"/>
        <w:right w:val="none" w:sz="0" w:space="0" w:color="auto"/>
      </w:divBdr>
    </w:div>
    <w:div w:id="1418552181">
      <w:bodyDiv w:val="1"/>
      <w:marLeft w:val="0"/>
      <w:marRight w:val="0"/>
      <w:marTop w:val="0"/>
      <w:marBottom w:val="0"/>
      <w:divBdr>
        <w:top w:val="none" w:sz="0" w:space="0" w:color="auto"/>
        <w:left w:val="none" w:sz="0" w:space="0" w:color="auto"/>
        <w:bottom w:val="none" w:sz="0" w:space="0" w:color="auto"/>
        <w:right w:val="none" w:sz="0" w:space="0" w:color="auto"/>
      </w:divBdr>
    </w:div>
    <w:div w:id="1430464091">
      <w:bodyDiv w:val="1"/>
      <w:marLeft w:val="0"/>
      <w:marRight w:val="0"/>
      <w:marTop w:val="0"/>
      <w:marBottom w:val="0"/>
      <w:divBdr>
        <w:top w:val="none" w:sz="0" w:space="0" w:color="auto"/>
        <w:left w:val="none" w:sz="0" w:space="0" w:color="auto"/>
        <w:bottom w:val="none" w:sz="0" w:space="0" w:color="auto"/>
        <w:right w:val="none" w:sz="0" w:space="0" w:color="auto"/>
      </w:divBdr>
    </w:div>
    <w:div w:id="1438065488">
      <w:bodyDiv w:val="1"/>
      <w:marLeft w:val="0"/>
      <w:marRight w:val="0"/>
      <w:marTop w:val="0"/>
      <w:marBottom w:val="0"/>
      <w:divBdr>
        <w:top w:val="none" w:sz="0" w:space="0" w:color="auto"/>
        <w:left w:val="none" w:sz="0" w:space="0" w:color="auto"/>
        <w:bottom w:val="none" w:sz="0" w:space="0" w:color="auto"/>
        <w:right w:val="none" w:sz="0" w:space="0" w:color="auto"/>
      </w:divBdr>
    </w:div>
    <w:div w:id="1463227331">
      <w:bodyDiv w:val="1"/>
      <w:marLeft w:val="0"/>
      <w:marRight w:val="0"/>
      <w:marTop w:val="0"/>
      <w:marBottom w:val="0"/>
      <w:divBdr>
        <w:top w:val="none" w:sz="0" w:space="0" w:color="auto"/>
        <w:left w:val="none" w:sz="0" w:space="0" w:color="auto"/>
        <w:bottom w:val="none" w:sz="0" w:space="0" w:color="auto"/>
        <w:right w:val="none" w:sz="0" w:space="0" w:color="auto"/>
      </w:divBdr>
    </w:div>
    <w:div w:id="1467044817">
      <w:bodyDiv w:val="1"/>
      <w:marLeft w:val="0"/>
      <w:marRight w:val="0"/>
      <w:marTop w:val="0"/>
      <w:marBottom w:val="0"/>
      <w:divBdr>
        <w:top w:val="none" w:sz="0" w:space="0" w:color="auto"/>
        <w:left w:val="none" w:sz="0" w:space="0" w:color="auto"/>
        <w:bottom w:val="none" w:sz="0" w:space="0" w:color="auto"/>
        <w:right w:val="none" w:sz="0" w:space="0" w:color="auto"/>
      </w:divBdr>
    </w:div>
    <w:div w:id="1473593320">
      <w:bodyDiv w:val="1"/>
      <w:marLeft w:val="0"/>
      <w:marRight w:val="0"/>
      <w:marTop w:val="0"/>
      <w:marBottom w:val="0"/>
      <w:divBdr>
        <w:top w:val="none" w:sz="0" w:space="0" w:color="auto"/>
        <w:left w:val="none" w:sz="0" w:space="0" w:color="auto"/>
        <w:bottom w:val="none" w:sz="0" w:space="0" w:color="auto"/>
        <w:right w:val="none" w:sz="0" w:space="0" w:color="auto"/>
      </w:divBdr>
    </w:div>
    <w:div w:id="1491287581">
      <w:bodyDiv w:val="1"/>
      <w:marLeft w:val="0"/>
      <w:marRight w:val="0"/>
      <w:marTop w:val="0"/>
      <w:marBottom w:val="0"/>
      <w:divBdr>
        <w:top w:val="none" w:sz="0" w:space="0" w:color="auto"/>
        <w:left w:val="none" w:sz="0" w:space="0" w:color="auto"/>
        <w:bottom w:val="none" w:sz="0" w:space="0" w:color="auto"/>
        <w:right w:val="none" w:sz="0" w:space="0" w:color="auto"/>
      </w:divBdr>
    </w:div>
    <w:div w:id="1569799778">
      <w:bodyDiv w:val="1"/>
      <w:marLeft w:val="0"/>
      <w:marRight w:val="0"/>
      <w:marTop w:val="0"/>
      <w:marBottom w:val="0"/>
      <w:divBdr>
        <w:top w:val="none" w:sz="0" w:space="0" w:color="auto"/>
        <w:left w:val="none" w:sz="0" w:space="0" w:color="auto"/>
        <w:bottom w:val="none" w:sz="0" w:space="0" w:color="auto"/>
        <w:right w:val="none" w:sz="0" w:space="0" w:color="auto"/>
      </w:divBdr>
    </w:div>
    <w:div w:id="1600407137">
      <w:bodyDiv w:val="1"/>
      <w:marLeft w:val="0"/>
      <w:marRight w:val="0"/>
      <w:marTop w:val="0"/>
      <w:marBottom w:val="0"/>
      <w:divBdr>
        <w:top w:val="none" w:sz="0" w:space="0" w:color="auto"/>
        <w:left w:val="none" w:sz="0" w:space="0" w:color="auto"/>
        <w:bottom w:val="none" w:sz="0" w:space="0" w:color="auto"/>
        <w:right w:val="none" w:sz="0" w:space="0" w:color="auto"/>
      </w:divBdr>
    </w:div>
    <w:div w:id="1622417715">
      <w:bodyDiv w:val="1"/>
      <w:marLeft w:val="0"/>
      <w:marRight w:val="0"/>
      <w:marTop w:val="0"/>
      <w:marBottom w:val="0"/>
      <w:divBdr>
        <w:top w:val="none" w:sz="0" w:space="0" w:color="auto"/>
        <w:left w:val="none" w:sz="0" w:space="0" w:color="auto"/>
        <w:bottom w:val="none" w:sz="0" w:space="0" w:color="auto"/>
        <w:right w:val="none" w:sz="0" w:space="0" w:color="auto"/>
      </w:divBdr>
    </w:div>
    <w:div w:id="1658454968">
      <w:bodyDiv w:val="1"/>
      <w:marLeft w:val="0"/>
      <w:marRight w:val="0"/>
      <w:marTop w:val="0"/>
      <w:marBottom w:val="0"/>
      <w:divBdr>
        <w:top w:val="none" w:sz="0" w:space="0" w:color="auto"/>
        <w:left w:val="none" w:sz="0" w:space="0" w:color="auto"/>
        <w:bottom w:val="none" w:sz="0" w:space="0" w:color="auto"/>
        <w:right w:val="none" w:sz="0" w:space="0" w:color="auto"/>
      </w:divBdr>
    </w:div>
    <w:div w:id="1667202239">
      <w:bodyDiv w:val="1"/>
      <w:marLeft w:val="0"/>
      <w:marRight w:val="0"/>
      <w:marTop w:val="0"/>
      <w:marBottom w:val="0"/>
      <w:divBdr>
        <w:top w:val="none" w:sz="0" w:space="0" w:color="auto"/>
        <w:left w:val="none" w:sz="0" w:space="0" w:color="auto"/>
        <w:bottom w:val="none" w:sz="0" w:space="0" w:color="auto"/>
        <w:right w:val="none" w:sz="0" w:space="0" w:color="auto"/>
      </w:divBdr>
    </w:div>
    <w:div w:id="1696032167">
      <w:bodyDiv w:val="1"/>
      <w:marLeft w:val="0"/>
      <w:marRight w:val="0"/>
      <w:marTop w:val="0"/>
      <w:marBottom w:val="0"/>
      <w:divBdr>
        <w:top w:val="none" w:sz="0" w:space="0" w:color="auto"/>
        <w:left w:val="none" w:sz="0" w:space="0" w:color="auto"/>
        <w:bottom w:val="none" w:sz="0" w:space="0" w:color="auto"/>
        <w:right w:val="none" w:sz="0" w:space="0" w:color="auto"/>
      </w:divBdr>
    </w:div>
    <w:div w:id="1708798319">
      <w:bodyDiv w:val="1"/>
      <w:marLeft w:val="0"/>
      <w:marRight w:val="0"/>
      <w:marTop w:val="0"/>
      <w:marBottom w:val="0"/>
      <w:divBdr>
        <w:top w:val="none" w:sz="0" w:space="0" w:color="auto"/>
        <w:left w:val="none" w:sz="0" w:space="0" w:color="auto"/>
        <w:bottom w:val="none" w:sz="0" w:space="0" w:color="auto"/>
        <w:right w:val="none" w:sz="0" w:space="0" w:color="auto"/>
      </w:divBdr>
    </w:div>
    <w:div w:id="1711957401">
      <w:bodyDiv w:val="1"/>
      <w:marLeft w:val="0"/>
      <w:marRight w:val="0"/>
      <w:marTop w:val="0"/>
      <w:marBottom w:val="0"/>
      <w:divBdr>
        <w:top w:val="none" w:sz="0" w:space="0" w:color="auto"/>
        <w:left w:val="none" w:sz="0" w:space="0" w:color="auto"/>
        <w:bottom w:val="none" w:sz="0" w:space="0" w:color="auto"/>
        <w:right w:val="none" w:sz="0" w:space="0" w:color="auto"/>
      </w:divBdr>
    </w:div>
    <w:div w:id="1721786871">
      <w:bodyDiv w:val="1"/>
      <w:marLeft w:val="0"/>
      <w:marRight w:val="0"/>
      <w:marTop w:val="0"/>
      <w:marBottom w:val="0"/>
      <w:divBdr>
        <w:top w:val="none" w:sz="0" w:space="0" w:color="auto"/>
        <w:left w:val="none" w:sz="0" w:space="0" w:color="auto"/>
        <w:bottom w:val="none" w:sz="0" w:space="0" w:color="auto"/>
        <w:right w:val="none" w:sz="0" w:space="0" w:color="auto"/>
      </w:divBdr>
    </w:div>
    <w:div w:id="1750686284">
      <w:bodyDiv w:val="1"/>
      <w:marLeft w:val="0"/>
      <w:marRight w:val="0"/>
      <w:marTop w:val="0"/>
      <w:marBottom w:val="0"/>
      <w:divBdr>
        <w:top w:val="none" w:sz="0" w:space="0" w:color="auto"/>
        <w:left w:val="none" w:sz="0" w:space="0" w:color="auto"/>
        <w:bottom w:val="none" w:sz="0" w:space="0" w:color="auto"/>
        <w:right w:val="none" w:sz="0" w:space="0" w:color="auto"/>
      </w:divBdr>
    </w:div>
    <w:div w:id="1790273058">
      <w:bodyDiv w:val="1"/>
      <w:marLeft w:val="0"/>
      <w:marRight w:val="0"/>
      <w:marTop w:val="0"/>
      <w:marBottom w:val="0"/>
      <w:divBdr>
        <w:top w:val="none" w:sz="0" w:space="0" w:color="auto"/>
        <w:left w:val="none" w:sz="0" w:space="0" w:color="auto"/>
        <w:bottom w:val="none" w:sz="0" w:space="0" w:color="auto"/>
        <w:right w:val="none" w:sz="0" w:space="0" w:color="auto"/>
      </w:divBdr>
    </w:div>
    <w:div w:id="1794252931">
      <w:bodyDiv w:val="1"/>
      <w:marLeft w:val="0"/>
      <w:marRight w:val="0"/>
      <w:marTop w:val="0"/>
      <w:marBottom w:val="0"/>
      <w:divBdr>
        <w:top w:val="none" w:sz="0" w:space="0" w:color="auto"/>
        <w:left w:val="none" w:sz="0" w:space="0" w:color="auto"/>
        <w:bottom w:val="none" w:sz="0" w:space="0" w:color="auto"/>
        <w:right w:val="none" w:sz="0" w:space="0" w:color="auto"/>
      </w:divBdr>
    </w:div>
    <w:div w:id="1831360096">
      <w:bodyDiv w:val="1"/>
      <w:marLeft w:val="0"/>
      <w:marRight w:val="0"/>
      <w:marTop w:val="0"/>
      <w:marBottom w:val="0"/>
      <w:divBdr>
        <w:top w:val="none" w:sz="0" w:space="0" w:color="auto"/>
        <w:left w:val="none" w:sz="0" w:space="0" w:color="auto"/>
        <w:bottom w:val="none" w:sz="0" w:space="0" w:color="auto"/>
        <w:right w:val="none" w:sz="0" w:space="0" w:color="auto"/>
      </w:divBdr>
    </w:div>
    <w:div w:id="1836412344">
      <w:bodyDiv w:val="1"/>
      <w:marLeft w:val="0"/>
      <w:marRight w:val="0"/>
      <w:marTop w:val="0"/>
      <w:marBottom w:val="0"/>
      <w:divBdr>
        <w:top w:val="none" w:sz="0" w:space="0" w:color="auto"/>
        <w:left w:val="none" w:sz="0" w:space="0" w:color="auto"/>
        <w:bottom w:val="none" w:sz="0" w:space="0" w:color="auto"/>
        <w:right w:val="none" w:sz="0" w:space="0" w:color="auto"/>
      </w:divBdr>
    </w:div>
    <w:div w:id="1858889039">
      <w:bodyDiv w:val="1"/>
      <w:marLeft w:val="0"/>
      <w:marRight w:val="0"/>
      <w:marTop w:val="0"/>
      <w:marBottom w:val="0"/>
      <w:divBdr>
        <w:top w:val="none" w:sz="0" w:space="0" w:color="auto"/>
        <w:left w:val="none" w:sz="0" w:space="0" w:color="auto"/>
        <w:bottom w:val="none" w:sz="0" w:space="0" w:color="auto"/>
        <w:right w:val="none" w:sz="0" w:space="0" w:color="auto"/>
      </w:divBdr>
    </w:div>
    <w:div w:id="1861625681">
      <w:bodyDiv w:val="1"/>
      <w:marLeft w:val="0"/>
      <w:marRight w:val="0"/>
      <w:marTop w:val="0"/>
      <w:marBottom w:val="0"/>
      <w:divBdr>
        <w:top w:val="none" w:sz="0" w:space="0" w:color="auto"/>
        <w:left w:val="none" w:sz="0" w:space="0" w:color="auto"/>
        <w:bottom w:val="none" w:sz="0" w:space="0" w:color="auto"/>
        <w:right w:val="none" w:sz="0" w:space="0" w:color="auto"/>
      </w:divBdr>
    </w:div>
    <w:div w:id="1877085972">
      <w:bodyDiv w:val="1"/>
      <w:marLeft w:val="0"/>
      <w:marRight w:val="0"/>
      <w:marTop w:val="0"/>
      <w:marBottom w:val="0"/>
      <w:divBdr>
        <w:top w:val="none" w:sz="0" w:space="0" w:color="auto"/>
        <w:left w:val="none" w:sz="0" w:space="0" w:color="auto"/>
        <w:bottom w:val="none" w:sz="0" w:space="0" w:color="auto"/>
        <w:right w:val="none" w:sz="0" w:space="0" w:color="auto"/>
      </w:divBdr>
    </w:div>
    <w:div w:id="1881241532">
      <w:bodyDiv w:val="1"/>
      <w:marLeft w:val="0"/>
      <w:marRight w:val="0"/>
      <w:marTop w:val="0"/>
      <w:marBottom w:val="0"/>
      <w:divBdr>
        <w:top w:val="none" w:sz="0" w:space="0" w:color="auto"/>
        <w:left w:val="none" w:sz="0" w:space="0" w:color="auto"/>
        <w:bottom w:val="none" w:sz="0" w:space="0" w:color="auto"/>
        <w:right w:val="none" w:sz="0" w:space="0" w:color="auto"/>
      </w:divBdr>
    </w:div>
    <w:div w:id="1890997231">
      <w:bodyDiv w:val="1"/>
      <w:marLeft w:val="0"/>
      <w:marRight w:val="0"/>
      <w:marTop w:val="0"/>
      <w:marBottom w:val="0"/>
      <w:divBdr>
        <w:top w:val="none" w:sz="0" w:space="0" w:color="auto"/>
        <w:left w:val="none" w:sz="0" w:space="0" w:color="auto"/>
        <w:bottom w:val="none" w:sz="0" w:space="0" w:color="auto"/>
        <w:right w:val="none" w:sz="0" w:space="0" w:color="auto"/>
      </w:divBdr>
    </w:div>
    <w:div w:id="1902985336">
      <w:bodyDiv w:val="1"/>
      <w:marLeft w:val="0"/>
      <w:marRight w:val="0"/>
      <w:marTop w:val="0"/>
      <w:marBottom w:val="0"/>
      <w:divBdr>
        <w:top w:val="none" w:sz="0" w:space="0" w:color="auto"/>
        <w:left w:val="none" w:sz="0" w:space="0" w:color="auto"/>
        <w:bottom w:val="none" w:sz="0" w:space="0" w:color="auto"/>
        <w:right w:val="none" w:sz="0" w:space="0" w:color="auto"/>
      </w:divBdr>
    </w:div>
    <w:div w:id="1918317973">
      <w:bodyDiv w:val="1"/>
      <w:marLeft w:val="0"/>
      <w:marRight w:val="0"/>
      <w:marTop w:val="0"/>
      <w:marBottom w:val="0"/>
      <w:divBdr>
        <w:top w:val="none" w:sz="0" w:space="0" w:color="auto"/>
        <w:left w:val="none" w:sz="0" w:space="0" w:color="auto"/>
        <w:bottom w:val="none" w:sz="0" w:space="0" w:color="auto"/>
        <w:right w:val="none" w:sz="0" w:space="0" w:color="auto"/>
      </w:divBdr>
    </w:div>
    <w:div w:id="1940671342">
      <w:bodyDiv w:val="1"/>
      <w:marLeft w:val="0"/>
      <w:marRight w:val="0"/>
      <w:marTop w:val="0"/>
      <w:marBottom w:val="0"/>
      <w:divBdr>
        <w:top w:val="none" w:sz="0" w:space="0" w:color="auto"/>
        <w:left w:val="none" w:sz="0" w:space="0" w:color="auto"/>
        <w:bottom w:val="none" w:sz="0" w:space="0" w:color="auto"/>
        <w:right w:val="none" w:sz="0" w:space="0" w:color="auto"/>
      </w:divBdr>
    </w:div>
    <w:div w:id="2006319547">
      <w:bodyDiv w:val="1"/>
      <w:marLeft w:val="0"/>
      <w:marRight w:val="0"/>
      <w:marTop w:val="0"/>
      <w:marBottom w:val="0"/>
      <w:divBdr>
        <w:top w:val="none" w:sz="0" w:space="0" w:color="auto"/>
        <w:left w:val="none" w:sz="0" w:space="0" w:color="auto"/>
        <w:bottom w:val="none" w:sz="0" w:space="0" w:color="auto"/>
        <w:right w:val="none" w:sz="0" w:space="0" w:color="auto"/>
      </w:divBdr>
    </w:div>
    <w:div w:id="2028558193">
      <w:bodyDiv w:val="1"/>
      <w:marLeft w:val="0"/>
      <w:marRight w:val="0"/>
      <w:marTop w:val="0"/>
      <w:marBottom w:val="0"/>
      <w:divBdr>
        <w:top w:val="none" w:sz="0" w:space="0" w:color="auto"/>
        <w:left w:val="none" w:sz="0" w:space="0" w:color="auto"/>
        <w:bottom w:val="none" w:sz="0" w:space="0" w:color="auto"/>
        <w:right w:val="none" w:sz="0" w:space="0" w:color="auto"/>
      </w:divBdr>
    </w:div>
    <w:div w:id="2030641355">
      <w:bodyDiv w:val="1"/>
      <w:marLeft w:val="0"/>
      <w:marRight w:val="0"/>
      <w:marTop w:val="0"/>
      <w:marBottom w:val="0"/>
      <w:divBdr>
        <w:top w:val="none" w:sz="0" w:space="0" w:color="auto"/>
        <w:left w:val="none" w:sz="0" w:space="0" w:color="auto"/>
        <w:bottom w:val="none" w:sz="0" w:space="0" w:color="auto"/>
        <w:right w:val="none" w:sz="0" w:space="0" w:color="auto"/>
      </w:divBdr>
    </w:div>
    <w:div w:id="2030794648">
      <w:bodyDiv w:val="1"/>
      <w:marLeft w:val="0"/>
      <w:marRight w:val="0"/>
      <w:marTop w:val="0"/>
      <w:marBottom w:val="0"/>
      <w:divBdr>
        <w:top w:val="none" w:sz="0" w:space="0" w:color="auto"/>
        <w:left w:val="none" w:sz="0" w:space="0" w:color="auto"/>
        <w:bottom w:val="none" w:sz="0" w:space="0" w:color="auto"/>
        <w:right w:val="none" w:sz="0" w:space="0" w:color="auto"/>
      </w:divBdr>
    </w:div>
    <w:div w:id="2038193539">
      <w:bodyDiv w:val="1"/>
      <w:marLeft w:val="0"/>
      <w:marRight w:val="0"/>
      <w:marTop w:val="0"/>
      <w:marBottom w:val="0"/>
      <w:divBdr>
        <w:top w:val="none" w:sz="0" w:space="0" w:color="auto"/>
        <w:left w:val="none" w:sz="0" w:space="0" w:color="auto"/>
        <w:bottom w:val="none" w:sz="0" w:space="0" w:color="auto"/>
        <w:right w:val="none" w:sz="0" w:space="0" w:color="auto"/>
      </w:divBdr>
    </w:div>
    <w:div w:id="2044553833">
      <w:bodyDiv w:val="1"/>
      <w:marLeft w:val="0"/>
      <w:marRight w:val="0"/>
      <w:marTop w:val="0"/>
      <w:marBottom w:val="0"/>
      <w:divBdr>
        <w:top w:val="none" w:sz="0" w:space="0" w:color="auto"/>
        <w:left w:val="none" w:sz="0" w:space="0" w:color="auto"/>
        <w:bottom w:val="none" w:sz="0" w:space="0" w:color="auto"/>
        <w:right w:val="none" w:sz="0" w:space="0" w:color="auto"/>
      </w:divBdr>
    </w:div>
    <w:div w:id="2060740248">
      <w:bodyDiv w:val="1"/>
      <w:marLeft w:val="0"/>
      <w:marRight w:val="0"/>
      <w:marTop w:val="0"/>
      <w:marBottom w:val="0"/>
      <w:divBdr>
        <w:top w:val="none" w:sz="0" w:space="0" w:color="auto"/>
        <w:left w:val="none" w:sz="0" w:space="0" w:color="auto"/>
        <w:bottom w:val="none" w:sz="0" w:space="0" w:color="auto"/>
        <w:right w:val="none" w:sz="0" w:space="0" w:color="auto"/>
      </w:divBdr>
    </w:div>
    <w:div w:id="2061246384">
      <w:bodyDiv w:val="1"/>
      <w:marLeft w:val="0"/>
      <w:marRight w:val="0"/>
      <w:marTop w:val="0"/>
      <w:marBottom w:val="0"/>
      <w:divBdr>
        <w:top w:val="none" w:sz="0" w:space="0" w:color="auto"/>
        <w:left w:val="none" w:sz="0" w:space="0" w:color="auto"/>
        <w:bottom w:val="none" w:sz="0" w:space="0" w:color="auto"/>
        <w:right w:val="none" w:sz="0" w:space="0" w:color="auto"/>
      </w:divBdr>
    </w:div>
    <w:div w:id="2087145418">
      <w:bodyDiv w:val="1"/>
      <w:marLeft w:val="0"/>
      <w:marRight w:val="0"/>
      <w:marTop w:val="0"/>
      <w:marBottom w:val="0"/>
      <w:divBdr>
        <w:top w:val="none" w:sz="0" w:space="0" w:color="auto"/>
        <w:left w:val="none" w:sz="0" w:space="0" w:color="auto"/>
        <w:bottom w:val="none" w:sz="0" w:space="0" w:color="auto"/>
        <w:right w:val="none" w:sz="0" w:space="0" w:color="auto"/>
      </w:divBdr>
    </w:div>
    <w:div w:id="2092893890">
      <w:bodyDiv w:val="1"/>
      <w:marLeft w:val="0"/>
      <w:marRight w:val="0"/>
      <w:marTop w:val="0"/>
      <w:marBottom w:val="0"/>
      <w:divBdr>
        <w:top w:val="none" w:sz="0" w:space="0" w:color="auto"/>
        <w:left w:val="none" w:sz="0" w:space="0" w:color="auto"/>
        <w:bottom w:val="none" w:sz="0" w:space="0" w:color="auto"/>
        <w:right w:val="none" w:sz="0" w:space="0" w:color="auto"/>
      </w:divBdr>
    </w:div>
    <w:div w:id="2100365950">
      <w:bodyDiv w:val="1"/>
      <w:marLeft w:val="0"/>
      <w:marRight w:val="0"/>
      <w:marTop w:val="0"/>
      <w:marBottom w:val="0"/>
      <w:divBdr>
        <w:top w:val="none" w:sz="0" w:space="0" w:color="auto"/>
        <w:left w:val="none" w:sz="0" w:space="0" w:color="auto"/>
        <w:bottom w:val="none" w:sz="0" w:space="0" w:color="auto"/>
        <w:right w:val="none" w:sz="0" w:space="0" w:color="auto"/>
      </w:divBdr>
    </w:div>
    <w:div w:id="2101490632">
      <w:bodyDiv w:val="1"/>
      <w:marLeft w:val="0"/>
      <w:marRight w:val="0"/>
      <w:marTop w:val="0"/>
      <w:marBottom w:val="0"/>
      <w:divBdr>
        <w:top w:val="none" w:sz="0" w:space="0" w:color="auto"/>
        <w:left w:val="none" w:sz="0" w:space="0" w:color="auto"/>
        <w:bottom w:val="none" w:sz="0" w:space="0" w:color="auto"/>
        <w:right w:val="none" w:sz="0" w:space="0" w:color="auto"/>
      </w:divBdr>
    </w:div>
    <w:div w:id="2112116695">
      <w:bodyDiv w:val="1"/>
      <w:marLeft w:val="0"/>
      <w:marRight w:val="0"/>
      <w:marTop w:val="0"/>
      <w:marBottom w:val="0"/>
      <w:divBdr>
        <w:top w:val="none" w:sz="0" w:space="0" w:color="auto"/>
        <w:left w:val="none" w:sz="0" w:space="0" w:color="auto"/>
        <w:bottom w:val="none" w:sz="0" w:space="0" w:color="auto"/>
        <w:right w:val="none" w:sz="0" w:space="0" w:color="auto"/>
      </w:divBdr>
    </w:div>
    <w:div w:id="2119057825">
      <w:bodyDiv w:val="1"/>
      <w:marLeft w:val="0"/>
      <w:marRight w:val="0"/>
      <w:marTop w:val="0"/>
      <w:marBottom w:val="0"/>
      <w:divBdr>
        <w:top w:val="none" w:sz="0" w:space="0" w:color="auto"/>
        <w:left w:val="none" w:sz="0" w:space="0" w:color="auto"/>
        <w:bottom w:val="none" w:sz="0" w:space="0" w:color="auto"/>
        <w:right w:val="none" w:sz="0" w:space="0" w:color="auto"/>
      </w:divBdr>
    </w:div>
    <w:div w:id="212168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F940A-042D-4A33-B064-098F0FAE4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7541</TotalTime>
  <Pages>63</Pages>
  <Words>11884</Words>
  <Characters>67739</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ITO</Company>
  <LinksUpToDate>false</LinksUpToDate>
  <CharactersWithSpaces>79465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revizor</dc:creator>
  <cp:lastModifiedBy>rozkova</cp:lastModifiedBy>
  <cp:revision>149</cp:revision>
  <cp:lastPrinted>2023-11-24T07:33:00Z</cp:lastPrinted>
  <dcterms:created xsi:type="dcterms:W3CDTF">2016-11-16T12:53:00Z</dcterms:created>
  <dcterms:modified xsi:type="dcterms:W3CDTF">2024-11-13T12:26:00Z</dcterms:modified>
</cp:coreProperties>
</file>