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42" w:rsidRPr="00093442" w:rsidRDefault="00093442" w:rsidP="00093442">
      <w:pPr>
        <w:pStyle w:val="6"/>
        <w:rPr>
          <w:b/>
          <w:color w:val="FF0000"/>
          <w:szCs w:val="28"/>
        </w:rPr>
      </w:pPr>
    </w:p>
    <w:p w:rsidR="00093442" w:rsidRPr="00BF624A" w:rsidRDefault="00093442" w:rsidP="00093442">
      <w:pPr>
        <w:tabs>
          <w:tab w:val="center" w:pos="4677"/>
          <w:tab w:val="center" w:pos="5102"/>
          <w:tab w:val="left" w:pos="7762"/>
          <w:tab w:val="left" w:pos="7950"/>
          <w:tab w:val="right" w:pos="10205"/>
        </w:tabs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РОССИЙСКАЯ ФЕДЕРАЦИЯ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ИВАНОВСКАЯ ОБЛАСТЬ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ЛУХСКИЙ МУНИЦИПАЛЬНЫЙ РАЙОН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СОВЕТ ЛУХСКОГО ГОРОДСКОГО ПОСЕЛЕНИЯ</w:t>
      </w:r>
    </w:p>
    <w:p w:rsidR="00093442" w:rsidRPr="00BF624A" w:rsidRDefault="00093442" w:rsidP="00093442">
      <w:pPr>
        <w:jc w:val="center"/>
        <w:outlineLvl w:val="0"/>
        <w:rPr>
          <w:b/>
          <w:szCs w:val="28"/>
        </w:rPr>
      </w:pPr>
      <w:r w:rsidRPr="00BF624A">
        <w:rPr>
          <w:b/>
          <w:szCs w:val="28"/>
        </w:rPr>
        <w:t>ЧЕТВЕРТОГО СОЗЫВА</w:t>
      </w:r>
    </w:p>
    <w:p w:rsidR="00093442" w:rsidRPr="00BF624A" w:rsidRDefault="00093442" w:rsidP="00093442">
      <w:pPr>
        <w:jc w:val="center"/>
        <w:rPr>
          <w:szCs w:val="28"/>
        </w:rPr>
      </w:pPr>
      <w:r w:rsidRPr="00BF624A">
        <w:rPr>
          <w:b/>
          <w:sz w:val="36"/>
          <w:szCs w:val="36"/>
        </w:rPr>
        <w:t xml:space="preserve">                                         </w:t>
      </w:r>
    </w:p>
    <w:p w:rsidR="00093442" w:rsidRPr="00BF624A" w:rsidRDefault="00093442" w:rsidP="00093442">
      <w:pPr>
        <w:pStyle w:val="a3"/>
        <w:jc w:val="center"/>
        <w:rPr>
          <w:bCs/>
          <w:sz w:val="16"/>
          <w:szCs w:val="16"/>
        </w:rPr>
      </w:pPr>
      <w:r w:rsidRPr="00BF624A">
        <w:rPr>
          <w:sz w:val="28"/>
          <w:szCs w:val="28"/>
        </w:rPr>
        <w:t xml:space="preserve"> </w:t>
      </w:r>
    </w:p>
    <w:p w:rsidR="00093442" w:rsidRPr="00890F44" w:rsidRDefault="00093442" w:rsidP="00093442">
      <w:pPr>
        <w:jc w:val="center"/>
        <w:rPr>
          <w:b/>
          <w:szCs w:val="28"/>
        </w:rPr>
      </w:pPr>
      <w:proofErr w:type="gramStart"/>
      <w:r w:rsidRPr="00BF624A">
        <w:rPr>
          <w:b/>
          <w:szCs w:val="28"/>
        </w:rPr>
        <w:t>Р</w:t>
      </w:r>
      <w:proofErr w:type="gramEnd"/>
      <w:r w:rsidRPr="00BF624A">
        <w:rPr>
          <w:b/>
          <w:szCs w:val="28"/>
        </w:rPr>
        <w:t xml:space="preserve"> Е Ш Е Н И Е от </w:t>
      </w:r>
      <w:r w:rsidR="00890F44">
        <w:rPr>
          <w:b/>
          <w:szCs w:val="28"/>
        </w:rPr>
        <w:t>31</w:t>
      </w:r>
      <w:r w:rsidR="007C0747">
        <w:rPr>
          <w:b/>
          <w:szCs w:val="28"/>
        </w:rPr>
        <w:t>.0</w:t>
      </w:r>
      <w:r w:rsidR="00890F44">
        <w:rPr>
          <w:b/>
          <w:szCs w:val="28"/>
        </w:rPr>
        <w:t>5</w:t>
      </w:r>
      <w:r w:rsidR="007C0747">
        <w:rPr>
          <w:b/>
          <w:szCs w:val="28"/>
        </w:rPr>
        <w:t>.2024г.</w:t>
      </w:r>
      <w:r w:rsidRPr="00BF624A">
        <w:rPr>
          <w:b/>
          <w:szCs w:val="28"/>
        </w:rPr>
        <w:t xml:space="preserve"> </w:t>
      </w:r>
      <w:r w:rsidRPr="00BF624A">
        <w:rPr>
          <w:b/>
          <w:szCs w:val="28"/>
          <w:lang w:val="en-US"/>
        </w:rPr>
        <w:t>N</w:t>
      </w:r>
      <w:r w:rsidR="00890F44">
        <w:rPr>
          <w:b/>
          <w:szCs w:val="28"/>
        </w:rPr>
        <w:t>5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 поселения от 26.12.2023г. №22 «О Бюджете </w:t>
      </w:r>
      <w:proofErr w:type="spellStart"/>
      <w:r w:rsidRPr="00BF624A">
        <w:rPr>
          <w:b/>
          <w:bCs/>
          <w:sz w:val="28"/>
          <w:szCs w:val="28"/>
        </w:rPr>
        <w:t>Лухского</w:t>
      </w:r>
      <w:proofErr w:type="spellEnd"/>
      <w:r w:rsidRPr="00BF624A">
        <w:rPr>
          <w:b/>
          <w:bCs/>
          <w:sz w:val="28"/>
          <w:szCs w:val="28"/>
        </w:rPr>
        <w:t xml:space="preserve"> городского</w:t>
      </w: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 xml:space="preserve">поселения </w:t>
      </w:r>
      <w:r w:rsidRPr="00BF624A">
        <w:rPr>
          <w:b/>
          <w:sz w:val="28"/>
          <w:szCs w:val="28"/>
        </w:rPr>
        <w:t>на 2024 год и плановый период 2025 и 2026 годов»</w:t>
      </w:r>
    </w:p>
    <w:p w:rsidR="00093442" w:rsidRPr="00BF624A" w:rsidRDefault="00093442" w:rsidP="00093442">
      <w:pPr>
        <w:jc w:val="center"/>
        <w:rPr>
          <w:bCs/>
          <w:sz w:val="20"/>
        </w:rPr>
      </w:pPr>
    </w:p>
    <w:p w:rsidR="00093442" w:rsidRPr="00BF624A" w:rsidRDefault="00093442" w:rsidP="00093442">
      <w:pPr>
        <w:pStyle w:val="a3"/>
        <w:jc w:val="center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муниципального района Ивановской области в целях регулирования бюджетных правоотношений.</w:t>
      </w:r>
    </w:p>
    <w:p w:rsidR="00093442" w:rsidRPr="00BF624A" w:rsidRDefault="00093442" w:rsidP="00093442">
      <w:pPr>
        <w:pStyle w:val="a3"/>
        <w:jc w:val="both"/>
        <w:rPr>
          <w:bCs/>
          <w:sz w:val="28"/>
          <w:szCs w:val="28"/>
        </w:rPr>
      </w:pPr>
    </w:p>
    <w:p w:rsidR="00093442" w:rsidRPr="00BF624A" w:rsidRDefault="00093442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1.Внести в решение Совета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от 26.12.2023г. №22 «О бюджете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 и плановый период 2025 и 2026 годов» следующие изменения:</w:t>
      </w:r>
    </w:p>
    <w:p w:rsidR="00153A1C" w:rsidRPr="00BF624A" w:rsidRDefault="00093442" w:rsidP="00201E04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BF624A">
        <w:rPr>
          <w:b/>
          <w:bCs/>
          <w:sz w:val="28"/>
          <w:szCs w:val="28"/>
        </w:rPr>
        <w:t>1.1.</w:t>
      </w:r>
      <w:r w:rsidRPr="00BF624A">
        <w:rPr>
          <w:bCs/>
          <w:sz w:val="28"/>
          <w:szCs w:val="28"/>
        </w:rPr>
        <w:t xml:space="preserve"> </w:t>
      </w:r>
      <w:r w:rsidR="00201E04" w:rsidRPr="00BF624A">
        <w:rPr>
          <w:b/>
          <w:bCs/>
          <w:sz w:val="28"/>
          <w:szCs w:val="28"/>
        </w:rPr>
        <w:t xml:space="preserve"> В статье 5. «Бюджетные ассигнования бюджета </w:t>
      </w:r>
      <w:proofErr w:type="spellStart"/>
      <w:r w:rsidR="00201E04" w:rsidRPr="00BF624A">
        <w:rPr>
          <w:b/>
          <w:bCs/>
          <w:sz w:val="28"/>
          <w:szCs w:val="28"/>
        </w:rPr>
        <w:t>Лухского</w:t>
      </w:r>
      <w:proofErr w:type="spellEnd"/>
      <w:r w:rsidR="00201E04" w:rsidRPr="00BF624A">
        <w:rPr>
          <w:b/>
          <w:bCs/>
          <w:sz w:val="28"/>
          <w:szCs w:val="28"/>
        </w:rPr>
        <w:t xml:space="preserve"> городского поселения на 2024 год и плановый период 2025 и 2026 годов</w:t>
      </w:r>
      <w:r w:rsidR="00153A1C" w:rsidRPr="00BF624A">
        <w:rPr>
          <w:b/>
          <w:bCs/>
          <w:sz w:val="28"/>
          <w:szCs w:val="28"/>
        </w:rPr>
        <w:t xml:space="preserve">»: </w:t>
      </w:r>
    </w:p>
    <w:p w:rsidR="00201E04" w:rsidRPr="00BF624A" w:rsidRDefault="00201E04" w:rsidP="00201E04">
      <w:pPr>
        <w:pStyle w:val="a3"/>
        <w:ind w:firstLine="709"/>
        <w:jc w:val="both"/>
        <w:rPr>
          <w:bCs/>
          <w:sz w:val="28"/>
          <w:szCs w:val="28"/>
        </w:rPr>
      </w:pPr>
      <w:proofErr w:type="gramStart"/>
      <w:r w:rsidRPr="00BF624A">
        <w:rPr>
          <w:bCs/>
          <w:sz w:val="28"/>
          <w:szCs w:val="28"/>
        </w:rPr>
        <w:t xml:space="preserve">в под.1 п.1 приложение 4 «Распределение бюджетных ассигнований по целевым статьям (муниципальным программам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 не включенным в муниципальные программы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</w:t>
      </w:r>
      <w:proofErr w:type="gramEnd"/>
      <w:r w:rsidRPr="00BF624A">
        <w:rPr>
          <w:bCs/>
          <w:sz w:val="28"/>
          <w:szCs w:val="28"/>
        </w:rPr>
        <w:t xml:space="preserve"> направлениям деятельности органов местного самоуправления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Ивановской области), группам </w:t>
      </w:r>
      <w:proofErr w:type="gramStart"/>
      <w:r w:rsidRPr="00BF624A">
        <w:rPr>
          <w:bCs/>
          <w:sz w:val="28"/>
          <w:szCs w:val="28"/>
        </w:rPr>
        <w:t>видов расходов классификации расходов бюджета</w:t>
      </w:r>
      <w:proofErr w:type="gramEnd"/>
      <w:r w:rsidRPr="00BF624A">
        <w:rPr>
          <w:bCs/>
          <w:sz w:val="28"/>
          <w:szCs w:val="28"/>
        </w:rPr>
        <w:t xml:space="preserve">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(прилагается);</w:t>
      </w:r>
    </w:p>
    <w:p w:rsidR="00093442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в под.1 п.2 приложение 6 «Ведомственная структура расходов бюджета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 на 2024 год» изложить в новой редакции (прилагается).</w:t>
      </w: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>2. Настоящее Решение вступает в силу с момента официального опубликования и распространяется на взаимоотношения, возникшие с</w:t>
      </w:r>
      <w:r w:rsidR="00266C06">
        <w:rPr>
          <w:bCs/>
          <w:sz w:val="28"/>
          <w:szCs w:val="28"/>
        </w:rPr>
        <w:t xml:space="preserve"> 31</w:t>
      </w:r>
      <w:r w:rsidRPr="00BF624A">
        <w:rPr>
          <w:bCs/>
          <w:sz w:val="28"/>
          <w:szCs w:val="28"/>
        </w:rPr>
        <w:t xml:space="preserve"> </w:t>
      </w:r>
      <w:r w:rsidR="00DD2F94">
        <w:rPr>
          <w:bCs/>
          <w:sz w:val="28"/>
          <w:szCs w:val="28"/>
        </w:rPr>
        <w:t>мая</w:t>
      </w:r>
      <w:r w:rsidRPr="00BF624A">
        <w:rPr>
          <w:bCs/>
          <w:sz w:val="28"/>
          <w:szCs w:val="28"/>
        </w:rPr>
        <w:t xml:space="preserve"> 2024 года.</w:t>
      </w: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Cs/>
          <w:sz w:val="28"/>
          <w:szCs w:val="28"/>
        </w:rPr>
      </w:pPr>
    </w:p>
    <w:p w:rsidR="00201E04" w:rsidRPr="00BF624A" w:rsidRDefault="00201E04" w:rsidP="0056376C">
      <w:pPr>
        <w:pStyle w:val="a3"/>
        <w:jc w:val="both"/>
        <w:rPr>
          <w:bCs/>
          <w:sz w:val="28"/>
          <w:szCs w:val="28"/>
        </w:rPr>
      </w:pPr>
      <w:r w:rsidRPr="00BF624A">
        <w:rPr>
          <w:bCs/>
          <w:sz w:val="28"/>
          <w:szCs w:val="28"/>
        </w:rPr>
        <w:t xml:space="preserve">Глава </w:t>
      </w:r>
      <w:proofErr w:type="spellStart"/>
      <w:r w:rsidRPr="00BF624A">
        <w:rPr>
          <w:bCs/>
          <w:sz w:val="28"/>
          <w:szCs w:val="28"/>
        </w:rPr>
        <w:t>Лухского</w:t>
      </w:r>
      <w:proofErr w:type="spellEnd"/>
      <w:r w:rsidRPr="00BF624A">
        <w:rPr>
          <w:bCs/>
          <w:sz w:val="28"/>
          <w:szCs w:val="28"/>
        </w:rPr>
        <w:t xml:space="preserve"> городского поселения</w:t>
      </w:r>
      <w:r w:rsidR="0056376C">
        <w:rPr>
          <w:bCs/>
          <w:sz w:val="28"/>
          <w:szCs w:val="28"/>
        </w:rPr>
        <w:t>:</w:t>
      </w:r>
      <w:r w:rsidRPr="00BF624A">
        <w:rPr>
          <w:bCs/>
          <w:sz w:val="28"/>
          <w:szCs w:val="28"/>
        </w:rPr>
        <w:t xml:space="preserve">                                          А.Л.Смирнов</w:t>
      </w: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201E04" w:rsidRPr="00BF624A" w:rsidRDefault="00201E04" w:rsidP="00093442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6F645C" w:rsidRPr="00BF624A" w:rsidRDefault="006F645C"/>
    <w:sectPr w:rsidR="006F645C" w:rsidRPr="00BF624A" w:rsidSect="00294DC7">
      <w:pgSz w:w="11906" w:h="16838"/>
      <w:pgMar w:top="902" w:right="851" w:bottom="709" w:left="113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442"/>
    <w:rsid w:val="00093442"/>
    <w:rsid w:val="00153A1C"/>
    <w:rsid w:val="00201E04"/>
    <w:rsid w:val="00266C06"/>
    <w:rsid w:val="002F34E7"/>
    <w:rsid w:val="003E1527"/>
    <w:rsid w:val="004266AF"/>
    <w:rsid w:val="0056376C"/>
    <w:rsid w:val="005E586D"/>
    <w:rsid w:val="0062479C"/>
    <w:rsid w:val="006F645C"/>
    <w:rsid w:val="007C0747"/>
    <w:rsid w:val="007E4000"/>
    <w:rsid w:val="00890F44"/>
    <w:rsid w:val="00A128F4"/>
    <w:rsid w:val="00BF624A"/>
    <w:rsid w:val="00D37879"/>
    <w:rsid w:val="00DD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3442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344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093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93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0934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zhiborkina</cp:lastModifiedBy>
  <cp:revision>10</cp:revision>
  <cp:lastPrinted>2024-04-10T08:43:00Z</cp:lastPrinted>
  <dcterms:created xsi:type="dcterms:W3CDTF">2024-04-10T11:43:00Z</dcterms:created>
  <dcterms:modified xsi:type="dcterms:W3CDTF">2024-06-14T11:27:00Z</dcterms:modified>
</cp:coreProperties>
</file>