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hanging="0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2400300</wp:posOffset>
            </wp:positionH>
            <wp:positionV relativeFrom="line">
              <wp:posOffset>-571500</wp:posOffset>
            </wp:positionV>
            <wp:extent cx="590550" cy="752475"/>
            <wp:effectExtent l="0" t="0" r="0" b="0"/>
            <wp:wrapSquare wrapText="largest"/>
            <wp:docPr id="1" name="Рисунок 1" descr="Лух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ух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ind w:hanging="0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ИВАНОВСКАЯ ОБЛАСТЬ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ЛУХСКОГО 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ind w:hanging="0"/>
        <w:rPr/>
      </w:pPr>
      <w:r>
        <w:rPr>
          <w:bCs/>
          <w:szCs w:val="28"/>
        </w:rPr>
        <w:t xml:space="preserve">   </w:t>
      </w:r>
      <w:r>
        <w:rPr>
          <w:bCs/>
          <w:szCs w:val="28"/>
        </w:rPr>
        <w:t>ПОСТАНОВЛЕНИЕ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170" w:hanging="0"/>
        <w:jc w:val="both"/>
        <w:rPr/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28.12.2021 г.                                                                                   № 478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40"/>
        <w:jc w:val="center"/>
        <w:rPr>
          <w:b/>
          <w:b/>
          <w:bCs/>
          <w:sz w:val="28"/>
        </w:rPr>
      </w:pPr>
      <w:r>
        <w:rPr>
          <w:b/>
          <w:bCs/>
          <w:sz w:val="28"/>
          <w:szCs w:val="28"/>
        </w:rPr>
        <w:t>Об утверждении Реестра муниципальных услуг</w:t>
      </w:r>
      <w:r>
        <w:rPr>
          <w:b/>
          <w:bCs/>
          <w:sz w:val="28"/>
        </w:rPr>
        <w:t xml:space="preserve"> </w:t>
      </w:r>
    </w:p>
    <w:p>
      <w:pPr>
        <w:pStyle w:val="Normal"/>
        <w:ind w:firstLine="340"/>
        <w:jc w:val="center"/>
        <w:rPr/>
      </w:pPr>
      <w:r>
        <w:rPr>
          <w:b/>
          <w:bCs/>
          <w:color w:val="000000"/>
          <w:spacing w:val="-3"/>
          <w:sz w:val="28"/>
          <w:szCs w:val="28"/>
        </w:rPr>
        <w:t>Лухского</w:t>
      </w:r>
      <w:r>
        <w:rPr>
          <w:b/>
          <w:bCs/>
          <w:sz w:val="28"/>
          <w:szCs w:val="28"/>
        </w:rPr>
        <w:t xml:space="preserve"> му</w:t>
      </w:r>
      <w:r>
        <w:rPr>
          <w:b/>
          <w:bCs/>
          <w:sz w:val="28"/>
        </w:rPr>
        <w:t>ниципального района</w:t>
      </w:r>
    </w:p>
    <w:p>
      <w:pPr>
        <w:pStyle w:val="Normal"/>
        <w:shd w:val="clear" w:color="auto" w:fill="FFFFFF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left="20" w:right="20" w:firstLine="700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 «Об общих принципах организации местного самоуправления в Российской Федерации»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Лухского муниципального района </w:t>
      </w:r>
      <w:r>
        <w:rPr>
          <w:bCs/>
          <w:color w:val="000000"/>
          <w:spacing w:val="-3"/>
          <w:sz w:val="28"/>
          <w:szCs w:val="28"/>
        </w:rPr>
        <w:t>постановляет:</w:t>
      </w:r>
    </w:p>
    <w:p>
      <w:pPr>
        <w:pStyle w:val="Normal"/>
        <w:tabs>
          <w:tab w:val="clear" w:pos="708"/>
          <w:tab w:val="left" w:pos="746" w:leader="none"/>
        </w:tabs>
        <w:ind w:left="20" w:right="20" w:firstLine="3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</w:t>
      </w:r>
      <w:r>
        <w:rPr>
          <w:sz w:val="28"/>
          <w:szCs w:val="28"/>
          <w:highlight w:val="white"/>
        </w:rPr>
        <w:t>1.Утвердить Реестр муниципальных услуг Лухского муниципального района (приложение 1).</w:t>
      </w:r>
    </w:p>
    <w:p>
      <w:pPr>
        <w:pStyle w:val="Normal"/>
        <w:tabs>
          <w:tab w:val="clear" w:pos="708"/>
          <w:tab w:val="left" w:pos="746" w:leader="none"/>
        </w:tabs>
        <w:ind w:left="20" w:right="20" w:firstLine="3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46" w:leader="none"/>
        </w:tabs>
        <w:ind w:left="20" w:right="20" w:firstLine="3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</w:t>
      </w:r>
      <w:r>
        <w:rPr>
          <w:color w:val="000000"/>
          <w:sz w:val="28"/>
          <w:szCs w:val="28"/>
          <w:highlight w:val="white"/>
        </w:rPr>
        <w:t xml:space="preserve">2. Настоящее постановление вступает в силу с момента подписания. </w:t>
      </w:r>
    </w:p>
    <w:p>
      <w:pPr>
        <w:pStyle w:val="Normal"/>
        <w:tabs>
          <w:tab w:val="clear" w:pos="708"/>
          <w:tab w:val="left" w:pos="746" w:leader="none"/>
        </w:tabs>
        <w:ind w:left="20" w:right="20" w:firstLine="3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746" w:leader="none"/>
        </w:tabs>
        <w:ind w:left="20" w:right="20" w:firstLine="3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3.Разместить постановление на официальном сайте Лухского муниципального района </w:t>
      </w:r>
      <w:hyperlink r:id="rId3">
        <w:r>
          <w:rPr>
            <w:color w:val="000000"/>
            <w:sz w:val="28"/>
            <w:szCs w:val="28"/>
          </w:rPr>
          <w:t>http://luhadm.ru/</w:t>
        </w:r>
      </w:hyperlink>
      <w:r>
        <w:rPr>
          <w:color w:val="000000"/>
          <w:sz w:val="28"/>
          <w:szCs w:val="28"/>
          <w:highlight w:val="white"/>
        </w:rPr>
        <w:t>.</w:t>
      </w:r>
    </w:p>
    <w:p>
      <w:pPr>
        <w:pStyle w:val="Normal"/>
        <w:tabs>
          <w:tab w:val="clear" w:pos="708"/>
          <w:tab w:val="left" w:pos="746" w:leader="none"/>
        </w:tabs>
        <w:ind w:left="20" w:right="20" w:firstLine="3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</w:tabs>
        <w:ind w:firstLine="14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</w:t>
      </w:r>
      <w:r>
        <w:rPr>
          <w:color w:val="000000"/>
          <w:sz w:val="28"/>
          <w:szCs w:val="28"/>
          <w:highlight w:val="white"/>
        </w:rPr>
        <w:t>4.Контроль за выполнением постановления возложить на начальника организационного отдела  администрации Лухского муниципального района.</w:t>
      </w:r>
    </w:p>
    <w:p>
      <w:pPr>
        <w:pStyle w:val="Normal"/>
        <w:tabs>
          <w:tab w:val="clear" w:pos="708"/>
          <w:tab w:val="left" w:pos="818" w:leader="none"/>
        </w:tabs>
        <w:ind w:left="113" w:firstLine="5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746" w:leader="none"/>
        </w:tabs>
        <w:ind w:left="20" w:right="20" w:firstLine="3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345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Лухского муниципального района                                       Н.И.Смуров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Л.К.Фомина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8(49344) 2-11-92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sz w:val="2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b/>
      <w:sz w:val="28"/>
      <w:szCs w:val="24"/>
    </w:rPr>
  </w:style>
  <w:style w:type="character" w:styleId="Style13">
    <w:name w:val="Интернет-ссылка"/>
    <w:basedOn w:val="DefaultParagraphFont"/>
    <w:rPr>
      <w:color w:val="0000FF"/>
      <w:u w:val="single"/>
    </w:rPr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luhadm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пустой</Template>
  <TotalTime>1</TotalTime>
  <Application>LibreOffice/7.2.1.2$Windows_X86_64 LibreOffice_project/87b77fad49947c1441b67c559c339af8f3517e22</Application>
  <AppVersion>15.0000</AppVersion>
  <Pages>2</Pages>
  <Words>104</Words>
  <Characters>844</Characters>
  <CharactersWithSpaces>1090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2022-04-01T11:26:47Z</dcterms:created>
  <dc:creator/>
  <dc:description/>
  <dc:language>ru-RU</dc:language>
  <cp:lastModifiedBy/>
  <dcterms:modified xsi:type="dcterms:W3CDTF">2022-04-01T11:28:13Z</dcterms:modified>
  <cp:revision>2</cp:revision>
  <dc:subject/>
  <dc:title>пустой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