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6C6" w:rsidRDefault="002746C6" w:rsidP="002746C6">
      <w:pPr>
        <w:pStyle w:val="3"/>
        <w:numPr>
          <w:ilvl w:val="2"/>
          <w:numId w:val="0"/>
        </w:numPr>
        <w:tabs>
          <w:tab w:val="num" w:pos="0"/>
        </w:tabs>
        <w:suppressAutoHyphens/>
        <w:spacing w:before="0" w:line="240" w:lineRule="auto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1. Паспорт программы</w:t>
      </w:r>
    </w:p>
    <w:p w:rsidR="002746C6" w:rsidRDefault="002746C6" w:rsidP="002746C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2268"/>
        <w:gridCol w:w="7302"/>
      </w:tblGrid>
      <w:tr w:rsidR="002746C6" w:rsidRPr="00B8178D" w:rsidTr="009710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Социальная поддержка граждан </w:t>
            </w:r>
            <w:proofErr w:type="spellStart"/>
            <w:r w:rsidRPr="00B8178D">
              <w:rPr>
                <w:rFonts w:ascii="Times New Roman" w:hAnsi="Times New Roman"/>
                <w:sz w:val="24"/>
                <w:szCs w:val="24"/>
                <w:lang w:eastAsia="ru-RU"/>
              </w:rPr>
              <w:t>Лухского</w:t>
            </w:r>
            <w:proofErr w:type="spellEnd"/>
            <w:r w:rsidRPr="00B81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2746C6" w:rsidRPr="00B8178D" w:rsidTr="009710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реализации программы 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746C6" w:rsidRPr="00B8178D" w:rsidTr="009710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Лухского</w:t>
            </w:r>
            <w:proofErr w:type="spellEnd"/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2746C6" w:rsidRPr="00B8178D" w:rsidTr="009710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Лухского</w:t>
            </w:r>
            <w:proofErr w:type="spellEnd"/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746C6" w:rsidRPr="00B8178D" w:rsidTr="009710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Специальные  подпрограммы:</w:t>
            </w:r>
          </w:p>
          <w:p w:rsidR="002746C6" w:rsidRPr="00B8178D" w:rsidRDefault="002746C6" w:rsidP="002746C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color w:val="000000"/>
                <w:sz w:val="24"/>
                <w:szCs w:val="24"/>
              </w:rPr>
              <w:t>Выплаты ежемесячного пенсионного обеспечения, ежемесячной доплаты к трудовой пенсии по старости отдельным категориям граждан.</w:t>
            </w:r>
          </w:p>
        </w:tc>
      </w:tr>
      <w:tr w:rsidR="002746C6" w:rsidRPr="00B8178D" w:rsidTr="0097108F">
        <w:trPr>
          <w:trHeight w:val="136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 xml:space="preserve">Улучшение социального положения, снижение социальной напряженности, повышение качества жизни граждан </w:t>
            </w:r>
            <w:proofErr w:type="spellStart"/>
            <w:r w:rsidRPr="00B8178D">
              <w:rPr>
                <w:rFonts w:ascii="Times New Roman" w:hAnsi="Times New Roman"/>
                <w:sz w:val="24"/>
                <w:szCs w:val="24"/>
              </w:rPr>
              <w:t>Лухского</w:t>
            </w:r>
            <w:proofErr w:type="spellEnd"/>
            <w:r w:rsidRPr="00B8178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поселения.</w:t>
            </w:r>
          </w:p>
        </w:tc>
      </w:tr>
      <w:tr w:rsidR="002746C6" w:rsidRPr="00B8178D" w:rsidTr="009710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ресурсного обеспечения программы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бюджетных ассигнований: </w:t>
            </w:r>
          </w:p>
          <w:p w:rsidR="002746C6" w:rsidRPr="00B8178D" w:rsidRDefault="002746C6" w:rsidP="0097108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4E0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 36000,00 руб.,</w:t>
            </w:r>
            <w:r w:rsidRPr="00B8178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2746C6" w:rsidRPr="00B8178D" w:rsidRDefault="002746C6" w:rsidP="0097108F">
            <w:pPr>
              <w:spacing w:after="0" w:line="240" w:lineRule="auto"/>
              <w:rPr>
                <w:sz w:val="24"/>
                <w:szCs w:val="24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4E0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 36000,0</w:t>
            </w:r>
            <w:r w:rsidR="004E0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руб., </w:t>
            </w:r>
          </w:p>
          <w:p w:rsidR="002746C6" w:rsidRPr="00B8178D" w:rsidRDefault="002746C6" w:rsidP="004E0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4E0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 36000,0</w:t>
            </w:r>
            <w:r w:rsidR="004E0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B8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</w:tbl>
    <w:p w:rsidR="002746C6" w:rsidRDefault="002746C6" w:rsidP="002746C6"/>
    <w:p w:rsidR="00BB2028" w:rsidRDefault="00BB2028"/>
    <w:sectPr w:rsidR="00BB2028" w:rsidSect="00F82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746C6"/>
    <w:rsid w:val="002746C6"/>
    <w:rsid w:val="004E03D4"/>
    <w:rsid w:val="00BB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C6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qFormat/>
    <w:rsid w:val="002746C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46C6"/>
    <w:rPr>
      <w:rFonts w:ascii="Cambria" w:eastAsia="Times New Roman" w:hAnsi="Cambria" w:cs="Times New Roman"/>
      <w:b/>
      <w:bCs/>
      <w:color w:val="4F81BD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2</cp:revision>
  <dcterms:created xsi:type="dcterms:W3CDTF">2024-11-12T09:47:00Z</dcterms:created>
  <dcterms:modified xsi:type="dcterms:W3CDTF">2024-11-12T09:48:00Z</dcterms:modified>
</cp:coreProperties>
</file>