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C2" w:rsidRPr="00C30C57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4C7AC2" w:rsidRPr="00C30C57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4C7AC2" w:rsidRPr="00C30C57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>КОНТРОЛЬНО-СЧЕТНЫЙ ОРГАН</w:t>
      </w:r>
    </w:p>
    <w:p w:rsidR="004C7AC2" w:rsidRPr="00C30C57" w:rsidRDefault="004C7AC2" w:rsidP="004C7AC2">
      <w:pPr>
        <w:pBdr>
          <w:bottom w:val="single" w:sz="12" w:space="1" w:color="auto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>155270, Ивановская область, п. Лух, ул. Октябрьская, д. 4., тел. 2-12-61</w:t>
      </w:r>
    </w:p>
    <w:p w:rsidR="004C7AC2" w:rsidRPr="00C30C57" w:rsidRDefault="004C7AC2" w:rsidP="004C7AC2"/>
    <w:p w:rsidR="004C7AC2" w:rsidRPr="00C30C57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п.Лух                                                                          </w:t>
      </w:r>
      <w:r w:rsidR="00AB13B2" w:rsidRPr="00C30C57">
        <w:rPr>
          <w:rFonts w:ascii="Times New Roman" w:hAnsi="Times New Roman" w:cs="Times New Roman"/>
          <w:sz w:val="28"/>
          <w:szCs w:val="28"/>
        </w:rPr>
        <w:t xml:space="preserve">  </w:t>
      </w:r>
      <w:r w:rsidRPr="00C30C57">
        <w:rPr>
          <w:rFonts w:ascii="Times New Roman" w:hAnsi="Times New Roman" w:cs="Times New Roman"/>
          <w:sz w:val="28"/>
          <w:szCs w:val="28"/>
        </w:rPr>
        <w:t xml:space="preserve">  от «</w:t>
      </w:r>
      <w:r w:rsidR="00AB13B2" w:rsidRPr="00C30C57">
        <w:rPr>
          <w:rFonts w:ascii="Times New Roman" w:hAnsi="Times New Roman" w:cs="Times New Roman"/>
          <w:sz w:val="28"/>
          <w:szCs w:val="28"/>
        </w:rPr>
        <w:t>10</w:t>
      </w:r>
      <w:r w:rsidRPr="00C30C57">
        <w:rPr>
          <w:rFonts w:ascii="Times New Roman" w:hAnsi="Times New Roman" w:cs="Times New Roman"/>
          <w:sz w:val="28"/>
          <w:szCs w:val="28"/>
        </w:rPr>
        <w:t xml:space="preserve">» </w:t>
      </w:r>
      <w:r w:rsidR="00AB13B2" w:rsidRPr="00C30C57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C30C57">
        <w:rPr>
          <w:rFonts w:ascii="Times New Roman" w:hAnsi="Times New Roman" w:cs="Times New Roman"/>
          <w:sz w:val="28"/>
          <w:szCs w:val="28"/>
        </w:rPr>
        <w:t>2022 года</w:t>
      </w:r>
    </w:p>
    <w:p w:rsidR="004C7AC2" w:rsidRPr="00C30C57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C30C57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C30C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13B2" w:rsidRPr="00C30C57">
        <w:rPr>
          <w:rFonts w:ascii="Times New Roman" w:hAnsi="Times New Roman" w:cs="Times New Roman"/>
          <w:b/>
          <w:sz w:val="28"/>
          <w:szCs w:val="28"/>
        </w:rPr>
        <w:t>16</w:t>
      </w:r>
    </w:p>
    <w:p w:rsidR="004C7AC2" w:rsidRPr="00C30C57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 xml:space="preserve">на проект решения Совета Лухского </w:t>
      </w:r>
      <w:r w:rsidR="00DD549C" w:rsidRPr="00C30C57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Лухского </w:t>
      </w:r>
      <w:r w:rsidR="00DD549C" w:rsidRPr="00C30C57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DD549C" w:rsidRPr="00C30C57">
        <w:rPr>
          <w:rFonts w:ascii="Times New Roman" w:hAnsi="Times New Roman" w:cs="Times New Roman"/>
          <w:b/>
          <w:sz w:val="28"/>
          <w:szCs w:val="28"/>
        </w:rPr>
        <w:t>7</w:t>
      </w:r>
      <w:r w:rsidRPr="00C30C57">
        <w:rPr>
          <w:rFonts w:ascii="Times New Roman" w:hAnsi="Times New Roman" w:cs="Times New Roman"/>
          <w:b/>
          <w:sz w:val="28"/>
          <w:szCs w:val="28"/>
        </w:rPr>
        <w:t>.12.2021г. №</w:t>
      </w:r>
      <w:r w:rsidR="00DD549C" w:rsidRPr="00C30C57">
        <w:rPr>
          <w:rFonts w:ascii="Times New Roman" w:hAnsi="Times New Roman" w:cs="Times New Roman"/>
          <w:b/>
          <w:sz w:val="28"/>
          <w:szCs w:val="28"/>
        </w:rPr>
        <w:t>21</w:t>
      </w:r>
      <w:r w:rsidRPr="00C30C57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C30C57">
        <w:rPr>
          <w:rFonts w:ascii="Times New Roman" w:hAnsi="Times New Roman" w:cs="Times New Roman"/>
          <w:b/>
          <w:sz w:val="28"/>
          <w:szCs w:val="28"/>
        </w:rPr>
        <w:t xml:space="preserve"> Лухского городского поселения</w:t>
      </w:r>
      <w:r w:rsidRPr="00C30C57">
        <w:rPr>
          <w:rFonts w:ascii="Times New Roman" w:hAnsi="Times New Roman" w:cs="Times New Roman"/>
          <w:b/>
          <w:sz w:val="28"/>
          <w:szCs w:val="28"/>
        </w:rPr>
        <w:t xml:space="preserve"> на 2022 год и плановый период 2023 и 2024 годов»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Настоящее заключение на проект решения Совета Лухского </w:t>
      </w:r>
      <w:r w:rsidR="00DD549C" w:rsidRPr="00C30C5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C30C5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sz w:val="28"/>
          <w:szCs w:val="28"/>
        </w:rPr>
        <w:t xml:space="preserve"> от 2</w:t>
      </w:r>
      <w:r w:rsidR="00DD549C" w:rsidRPr="00C30C57">
        <w:rPr>
          <w:rFonts w:ascii="Times New Roman" w:hAnsi="Times New Roman" w:cs="Times New Roman"/>
          <w:sz w:val="28"/>
          <w:szCs w:val="28"/>
        </w:rPr>
        <w:t>7</w:t>
      </w:r>
      <w:r w:rsidRPr="00C30C57">
        <w:rPr>
          <w:rFonts w:ascii="Times New Roman" w:hAnsi="Times New Roman" w:cs="Times New Roman"/>
          <w:sz w:val="28"/>
          <w:szCs w:val="28"/>
        </w:rPr>
        <w:t>.12.2021 г. №</w:t>
      </w:r>
      <w:r w:rsidR="00DD549C" w:rsidRPr="00C30C57">
        <w:rPr>
          <w:rFonts w:ascii="Times New Roman" w:hAnsi="Times New Roman" w:cs="Times New Roman"/>
          <w:sz w:val="28"/>
          <w:szCs w:val="28"/>
        </w:rPr>
        <w:t>21</w:t>
      </w:r>
      <w:r w:rsidRPr="00C30C57">
        <w:rPr>
          <w:rFonts w:ascii="Times New Roman" w:hAnsi="Times New Roman" w:cs="Times New Roman"/>
          <w:sz w:val="28"/>
          <w:szCs w:val="28"/>
        </w:rPr>
        <w:t xml:space="preserve"> «О районном бюджете на 2022 год и плановый период 2023 и 2024 годов» (далее по тексту – экспертиза или экспертно-аналитическое мероприятие) проведено Контрольно-счетным органом Лухского муниципального района (далее – КСО) в соответствии с Бюджетным кодексом Российской Федерации, Положением о Контрольно-счетном органе Лухского муниципального района, утвержденным решением Совета Лухского муниципального района от 20.12.2021г. №60, на основании плана деятельности Контрольно-счетного органа Лухского муниципального района на 2022 год, утвержденного председателем Контрольно-счетного органа Лухского муниципального района 24.12.2021г. и приказа председателя Контрольно-счетного органа Лухского муниципального района от </w:t>
      </w:r>
      <w:r w:rsidR="00AB13B2" w:rsidRPr="00C30C57">
        <w:rPr>
          <w:rFonts w:ascii="Times New Roman" w:hAnsi="Times New Roman" w:cs="Times New Roman"/>
          <w:sz w:val="28"/>
          <w:szCs w:val="28"/>
        </w:rPr>
        <w:t>08.08</w:t>
      </w:r>
      <w:r w:rsidRPr="00C30C57">
        <w:rPr>
          <w:rFonts w:ascii="Times New Roman" w:hAnsi="Times New Roman" w:cs="Times New Roman"/>
          <w:sz w:val="28"/>
          <w:szCs w:val="28"/>
        </w:rPr>
        <w:t>.2022 №</w:t>
      </w:r>
      <w:r w:rsidR="00AB13B2" w:rsidRPr="00C30C57">
        <w:rPr>
          <w:rFonts w:ascii="Times New Roman" w:hAnsi="Times New Roman" w:cs="Times New Roman"/>
          <w:sz w:val="28"/>
          <w:szCs w:val="28"/>
        </w:rPr>
        <w:t>26</w:t>
      </w:r>
      <w:r w:rsidRPr="00C30C57">
        <w:rPr>
          <w:rFonts w:ascii="Times New Roman" w:hAnsi="Times New Roman" w:cs="Times New Roman"/>
          <w:sz w:val="28"/>
          <w:szCs w:val="28"/>
        </w:rPr>
        <w:t>.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</w:t>
      </w:r>
      <w:r w:rsidRPr="00C30C57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C30C57">
        <w:rPr>
          <w:rFonts w:ascii="Times New Roman" w:hAnsi="Times New Roman" w:cs="Times New Roman"/>
          <w:sz w:val="28"/>
          <w:szCs w:val="28"/>
        </w:rPr>
        <w:t xml:space="preserve"> проект решения Совета Лухского </w:t>
      </w:r>
      <w:r w:rsidR="00DD549C" w:rsidRPr="00C30C5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C30C5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sz w:val="28"/>
          <w:szCs w:val="28"/>
        </w:rPr>
        <w:t xml:space="preserve"> от 28</w:t>
      </w:r>
      <w:r w:rsidR="00DD549C" w:rsidRPr="00C30C57">
        <w:rPr>
          <w:rFonts w:ascii="Times New Roman" w:hAnsi="Times New Roman" w:cs="Times New Roman"/>
          <w:sz w:val="28"/>
          <w:szCs w:val="28"/>
        </w:rPr>
        <w:t>7</w:t>
      </w:r>
      <w:r w:rsidRPr="00C30C57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C30C57">
        <w:rPr>
          <w:rFonts w:ascii="Times New Roman" w:hAnsi="Times New Roman" w:cs="Times New Roman"/>
          <w:sz w:val="28"/>
          <w:szCs w:val="28"/>
        </w:rPr>
        <w:t>21</w:t>
      </w:r>
      <w:r w:rsidRPr="00C30C57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D549C" w:rsidRPr="00C30C57">
        <w:rPr>
          <w:rFonts w:ascii="Times New Roman" w:hAnsi="Times New Roman" w:cs="Times New Roman"/>
          <w:sz w:val="28"/>
          <w:szCs w:val="28"/>
        </w:rPr>
        <w:t xml:space="preserve">Лухского городского поселения </w:t>
      </w:r>
      <w:r w:rsidRPr="00C30C57"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 (далее – проект решения).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C30C57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</w:t>
      </w:r>
      <w:r w:rsidRPr="00C30C57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C30C5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>- Финансовый отдел администрации Лухского муниципального района, как орган, уполномоченный на составление проекта решения;</w:t>
      </w:r>
    </w:p>
    <w:p w:rsidR="00DD549C" w:rsidRPr="00C30C5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городского поселения;</w:t>
      </w:r>
    </w:p>
    <w:p w:rsidR="00DD549C" w:rsidRPr="00C30C5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lastRenderedPageBreak/>
        <w:t xml:space="preserve">     - Совет Лухского городского поселения, как орган, уполномоченный на утверждение проекта решения.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</w:t>
      </w:r>
      <w:r w:rsidRPr="00C30C57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C30C57">
        <w:rPr>
          <w:rFonts w:ascii="Times New Roman" w:hAnsi="Times New Roman" w:cs="Times New Roman"/>
          <w:sz w:val="28"/>
          <w:szCs w:val="28"/>
        </w:rPr>
        <w:t xml:space="preserve">с </w:t>
      </w:r>
      <w:r w:rsidR="00AB13B2" w:rsidRPr="00C30C57">
        <w:rPr>
          <w:rFonts w:ascii="Times New Roman" w:hAnsi="Times New Roman" w:cs="Times New Roman"/>
          <w:sz w:val="28"/>
          <w:szCs w:val="28"/>
        </w:rPr>
        <w:t>08.08</w:t>
      </w:r>
      <w:r w:rsidRPr="00C30C57">
        <w:rPr>
          <w:rFonts w:ascii="Times New Roman" w:hAnsi="Times New Roman" w:cs="Times New Roman"/>
          <w:sz w:val="28"/>
          <w:szCs w:val="28"/>
        </w:rPr>
        <w:t xml:space="preserve">.2022г. по </w:t>
      </w:r>
      <w:r w:rsidR="00AB13B2" w:rsidRPr="00C30C57">
        <w:rPr>
          <w:rFonts w:ascii="Times New Roman" w:hAnsi="Times New Roman" w:cs="Times New Roman"/>
          <w:sz w:val="28"/>
          <w:szCs w:val="28"/>
        </w:rPr>
        <w:t>10</w:t>
      </w:r>
      <w:r w:rsidR="00134CE2" w:rsidRPr="00C30C57">
        <w:rPr>
          <w:rFonts w:ascii="Times New Roman" w:hAnsi="Times New Roman" w:cs="Times New Roman"/>
          <w:sz w:val="28"/>
          <w:szCs w:val="28"/>
        </w:rPr>
        <w:t>.0</w:t>
      </w:r>
      <w:r w:rsidR="00AB13B2" w:rsidRPr="00C30C57">
        <w:rPr>
          <w:rFonts w:ascii="Times New Roman" w:hAnsi="Times New Roman" w:cs="Times New Roman"/>
          <w:sz w:val="28"/>
          <w:szCs w:val="28"/>
        </w:rPr>
        <w:t>8</w:t>
      </w:r>
      <w:r w:rsidRPr="00C30C57">
        <w:rPr>
          <w:rFonts w:ascii="Times New Roman" w:hAnsi="Times New Roman" w:cs="Times New Roman"/>
          <w:sz w:val="28"/>
          <w:szCs w:val="28"/>
        </w:rPr>
        <w:t>.2022г.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</w:t>
      </w:r>
      <w:r w:rsidRPr="00C30C57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C30C57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Лухского муниципального района установлено следующее:</w:t>
      </w:r>
    </w:p>
    <w:p w:rsidR="004C7AC2" w:rsidRPr="00C30C5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C30C57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внести изменения в показатели </w:t>
      </w:r>
      <w:r w:rsidR="001609D1" w:rsidRPr="00C30C57">
        <w:rPr>
          <w:rFonts w:ascii="Times New Roman" w:hAnsi="Times New Roman" w:cs="Times New Roman"/>
          <w:sz w:val="28"/>
          <w:szCs w:val="28"/>
        </w:rPr>
        <w:t xml:space="preserve">основных характеристик </w:t>
      </w:r>
      <w:r w:rsidR="00D80596" w:rsidRPr="00C30C57">
        <w:rPr>
          <w:rFonts w:ascii="Times New Roman" w:hAnsi="Times New Roman" w:cs="Times New Roman"/>
          <w:sz w:val="28"/>
          <w:szCs w:val="28"/>
        </w:rPr>
        <w:t>бюджета Лухского городского поселения (далее по тек</w:t>
      </w:r>
      <w:r w:rsidR="001609D1" w:rsidRPr="00C30C57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D80596" w:rsidRPr="00C30C57">
        <w:rPr>
          <w:rFonts w:ascii="Times New Roman" w:hAnsi="Times New Roman" w:cs="Times New Roman"/>
          <w:sz w:val="28"/>
          <w:szCs w:val="28"/>
        </w:rPr>
        <w:t xml:space="preserve"> </w:t>
      </w:r>
      <w:r w:rsidRPr="00C30C57">
        <w:rPr>
          <w:rFonts w:ascii="Times New Roman" w:hAnsi="Times New Roman" w:cs="Times New Roman"/>
          <w:sz w:val="28"/>
          <w:szCs w:val="28"/>
        </w:rPr>
        <w:t xml:space="preserve">Совета Лухского </w:t>
      </w:r>
      <w:r w:rsidR="00DD549C" w:rsidRPr="00C30C5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sz w:val="28"/>
          <w:szCs w:val="28"/>
        </w:rPr>
        <w:t xml:space="preserve"> от 2</w:t>
      </w:r>
      <w:r w:rsidR="00DD549C" w:rsidRPr="00C30C57">
        <w:rPr>
          <w:rFonts w:ascii="Times New Roman" w:hAnsi="Times New Roman" w:cs="Times New Roman"/>
          <w:sz w:val="28"/>
          <w:szCs w:val="28"/>
        </w:rPr>
        <w:t>7</w:t>
      </w:r>
      <w:r w:rsidRPr="00C30C57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C30C57">
        <w:rPr>
          <w:rFonts w:ascii="Times New Roman" w:hAnsi="Times New Roman" w:cs="Times New Roman"/>
          <w:sz w:val="28"/>
          <w:szCs w:val="28"/>
        </w:rPr>
        <w:t>21</w:t>
      </w:r>
      <w:r w:rsidRPr="00C30C57">
        <w:rPr>
          <w:rFonts w:ascii="Times New Roman" w:hAnsi="Times New Roman" w:cs="Times New Roman"/>
          <w:sz w:val="28"/>
          <w:szCs w:val="28"/>
        </w:rPr>
        <w:t xml:space="preserve"> «О бюджете Лухского </w:t>
      </w:r>
      <w:r w:rsidR="00DD549C" w:rsidRPr="00C30C5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30C57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годов» (далее – решение Совета Лухского муниципального района от 2</w:t>
      </w:r>
      <w:r w:rsidR="00DD549C" w:rsidRPr="00C30C57">
        <w:rPr>
          <w:rFonts w:ascii="Times New Roman" w:hAnsi="Times New Roman" w:cs="Times New Roman"/>
          <w:sz w:val="28"/>
          <w:szCs w:val="28"/>
        </w:rPr>
        <w:t>7</w:t>
      </w:r>
      <w:r w:rsidRPr="00C30C57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C30C57">
        <w:rPr>
          <w:rFonts w:ascii="Times New Roman" w:hAnsi="Times New Roman" w:cs="Times New Roman"/>
          <w:sz w:val="28"/>
          <w:szCs w:val="28"/>
        </w:rPr>
        <w:t>21</w:t>
      </w:r>
      <w:r w:rsidRPr="00C30C57">
        <w:rPr>
          <w:rFonts w:ascii="Times New Roman" w:hAnsi="Times New Roman" w:cs="Times New Roman"/>
          <w:sz w:val="28"/>
          <w:szCs w:val="28"/>
        </w:rPr>
        <w:t>):</w:t>
      </w:r>
    </w:p>
    <w:p w:rsidR="004C7AC2" w:rsidRPr="00C30C57" w:rsidRDefault="004C7AC2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</w:t>
      </w:r>
      <w:r w:rsidR="001609D1" w:rsidRPr="00C30C57">
        <w:rPr>
          <w:rFonts w:ascii="Times New Roman" w:hAnsi="Times New Roman" w:cs="Times New Roman"/>
          <w:sz w:val="28"/>
          <w:szCs w:val="28"/>
        </w:rPr>
        <w:t>На 2022 год:</w:t>
      </w:r>
    </w:p>
    <w:p w:rsidR="001609D1" w:rsidRPr="00C30C5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увеличен на 700 000,00 руб. и составит 26 407 252,57 руб.;</w:t>
      </w:r>
    </w:p>
    <w:p w:rsidR="001609D1" w:rsidRPr="00C30C5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 увеличен на 700 000,00 руб. и составит 27 674 474,26 руб.;</w:t>
      </w:r>
    </w:p>
    <w:p w:rsidR="001609D1" w:rsidRPr="00C30C5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 не изменится и составит 1 267 221,69 руб.</w:t>
      </w:r>
    </w:p>
    <w:p w:rsidR="001609D1" w:rsidRPr="00C30C57" w:rsidRDefault="00C30C57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C30C57">
        <w:rPr>
          <w:rFonts w:ascii="Times New Roman" w:eastAsia="Times New Roman" w:hAnsi="Times New Roman"/>
          <w:bCs/>
          <w:kern w:val="32"/>
          <w:sz w:val="28"/>
          <w:szCs w:val="28"/>
        </w:rPr>
        <w:t>Утверждаемый дефицит бюджета составляет 9,</w:t>
      </w:r>
      <w:r w:rsidRPr="00C30C57">
        <w:rPr>
          <w:rFonts w:ascii="Times New Roman" w:eastAsia="Times New Roman" w:hAnsi="Times New Roman"/>
          <w:bCs/>
          <w:kern w:val="32"/>
          <w:sz w:val="28"/>
          <w:szCs w:val="28"/>
        </w:rPr>
        <w:t>468</w:t>
      </w:r>
      <w:r w:rsidR="001609D1" w:rsidRPr="00C30C5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не </w:t>
      </w:r>
      <w:r w:rsidR="001609D1" w:rsidRPr="00C30C57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РФ.</w:t>
      </w:r>
    </w:p>
    <w:p w:rsidR="001609D1" w:rsidRPr="00C30C5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на плановый период 2023 и 2024 годов проектом решения не предусмотрено.</w:t>
      </w:r>
    </w:p>
    <w:p w:rsidR="001609D1" w:rsidRPr="00C30C5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внесены с соблюдением принципа сбалансированности бюджета, установленные статьей 33 БК РФ.</w:t>
      </w:r>
    </w:p>
    <w:p w:rsidR="001609D1" w:rsidRPr="00C30C5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2. Проектом решения предлагается приложение №2 «Доходы бюджета Лухского городского поселения по кодам классификации доходов бюджета на 2022 год и плановый период 2023 и 2024 годов» к решению Совета Лухского городского поселения от 27.12.2021г. №21 изложить в новой редакции , согласно которого общий объем доходов бюджета на 2022 год увеличен на 700 000,00 руб. и составит 26 407 252,57 руб.</w:t>
      </w:r>
    </w:p>
    <w:p w:rsidR="00FC1793" w:rsidRPr="00C30C57" w:rsidRDefault="00FC1793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утвердить увеличение доходов бюджета по группе доходов бюджета «Налоговые доходы»  в результате увеличения доходов бюджета по подгруппе доходов «Налоги на прибыль, доходы» за счет увеличения доходов, получаемых в виде </w:t>
      </w:r>
      <w:r w:rsidRPr="00C30C57">
        <w:rPr>
          <w:rFonts w:ascii="Times New Roman" w:eastAsia="Times New Roman" w:hAnsi="Times New Roman"/>
          <w:i/>
          <w:sz w:val="28"/>
          <w:szCs w:val="28"/>
        </w:rPr>
        <w:t xml:space="preserve">налога на доходы физических лиц с доходов, источником которых является налоговый агент, за </w:t>
      </w:r>
      <w:r w:rsidRPr="00C30C57">
        <w:rPr>
          <w:rFonts w:ascii="Times New Roman" w:eastAsia="Times New Roman" w:hAnsi="Times New Roman"/>
          <w:i/>
          <w:sz w:val="28"/>
          <w:szCs w:val="28"/>
        </w:rPr>
        <w:lastRenderedPageBreak/>
        <w:t>исключением доходов, в отношении которых исчисление и уплата налога осуществляется в соответствии со статьями 227,227(1) и 228 Налогового кодекса РФ</w:t>
      </w:r>
      <w:r w:rsidRPr="00C30C57">
        <w:rPr>
          <w:rFonts w:ascii="Times New Roman" w:eastAsia="Times New Roman" w:hAnsi="Times New Roman"/>
          <w:sz w:val="28"/>
          <w:szCs w:val="28"/>
        </w:rPr>
        <w:t xml:space="preserve"> на сумму 700 000,00 руб.</w:t>
      </w:r>
      <w:r w:rsidRPr="00C30C5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C30C57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 №1 к настоящему заключению. </w:t>
      </w:r>
    </w:p>
    <w:p w:rsidR="00BF68D8" w:rsidRPr="00C30C5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 Лухского городского поселения на 2022 год и плановый период 2023 и 2024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8"/>
        <w:gridCol w:w="1266"/>
        <w:gridCol w:w="1259"/>
        <w:gridCol w:w="1273"/>
        <w:gridCol w:w="1166"/>
        <w:gridCol w:w="1302"/>
        <w:gridCol w:w="1117"/>
      </w:tblGrid>
      <w:tr w:rsidR="00BF68D8" w:rsidRPr="00C30C57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C30C57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BF68D8" w:rsidRPr="00C30C5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1 267 221,69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C30C5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1 267 221,69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C30C5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26407252,57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700 000,00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C30C5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27674474,26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700 000,00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C30C5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F68D8" w:rsidRPr="00C30C57" w:rsidRDefault="00BF68D8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Указанные изменения соответствуют предлагаемым показателям основных характеристик, отражаемых в пункте 1 проекта решения.</w:t>
      </w:r>
    </w:p>
    <w:p w:rsidR="00BF68D8" w:rsidRPr="00C30C5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hAnsi="Times New Roman" w:cs="Times New Roman"/>
          <w:sz w:val="28"/>
          <w:szCs w:val="28"/>
        </w:rPr>
        <w:t xml:space="preserve">     4. Проектом решения предлагается приложение №4 «Распределение бюджетных ассигнований по целевым статьям (муниципальным программам Лухского городского поселения и не включенным в муниципальные программы Лухского городского поселения направлениям деятельности органов местного самоуправления Лухского городского поселения), группам видов расходов классификации расходов районного бюджета на 2022 год» к решению </w:t>
      </w:r>
      <w:r w:rsidRPr="00C30C57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27.12.2021г. №21 изложить в новой редакции, согласно которому общий объем расходов бюджета на 2022 год увеличен на 700 000,00 руб. и составит 27 674 474,26 руб. Проектом решения предлагается увеличить расходы бюджета по муниципальной программе Лухского городского поселения «Развитие жилищно-коммунального хозяйства Лухского городского поселения» на сумму 650 000,00 руб. и муниципальной программе Лухского городского поселения «Культура Лухского городского поселения» на сумму 600 000,00 руб.</w:t>
      </w:r>
    </w:p>
    <w:p w:rsidR="00BF68D8" w:rsidRPr="00C30C5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lastRenderedPageBreak/>
        <w:t xml:space="preserve">     Проектом решения предлагается уменьшить расходы бюджета по м</w:t>
      </w:r>
      <w:r w:rsidR="000C6C86" w:rsidRPr="00C30C57">
        <w:rPr>
          <w:rFonts w:ascii="Times New Roman" w:eastAsia="Times New Roman" w:hAnsi="Times New Roman"/>
          <w:sz w:val="28"/>
          <w:szCs w:val="28"/>
        </w:rPr>
        <w:t xml:space="preserve">униципальной программе Лухского городского поселения «Обеспечение финансирования непредвиденных расходов бюджета Лухского городского поселения» на сумму 200 000,00 руб. и </w:t>
      </w:r>
      <w:r w:rsidRPr="00C30C57">
        <w:rPr>
          <w:rFonts w:ascii="Times New Roman" w:eastAsia="Times New Roman" w:hAnsi="Times New Roman"/>
          <w:sz w:val="28"/>
          <w:szCs w:val="28"/>
        </w:rPr>
        <w:t xml:space="preserve"> </w:t>
      </w:r>
      <w:r w:rsidR="000C6C86" w:rsidRPr="00C30C57">
        <w:rPr>
          <w:rFonts w:ascii="Times New Roman" w:eastAsia="Times New Roman" w:hAnsi="Times New Roman"/>
          <w:sz w:val="28"/>
          <w:szCs w:val="28"/>
        </w:rPr>
        <w:t>муниципальной программе Лухского городского поселения «Содержание и ремонт автомобильных дорог, инженерных сооружений на них, в границах Лухского городского поселения» на сумму 100 000,00 руб.</w:t>
      </w:r>
    </w:p>
    <w:p w:rsidR="00BF68D8" w:rsidRPr="00C30C57" w:rsidRDefault="000C6C86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уменьшить расходы бюджета по непрограммным направлениям деятельности органов местного самоуправления Лухского городского поселения на сумму 250 000,00 руб. </w:t>
      </w:r>
      <w:r w:rsidR="00BF68D8" w:rsidRPr="00C30C57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 №2 к настоящему заключению.</w:t>
      </w:r>
    </w:p>
    <w:p w:rsidR="00710EF0" w:rsidRPr="00C30C57" w:rsidRDefault="00710EF0" w:rsidP="00710EF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30C57">
        <w:rPr>
          <w:rFonts w:ascii="Times New Roman" w:eastAsia="Times New Roman" w:hAnsi="Times New Roman"/>
          <w:sz w:val="28"/>
          <w:szCs w:val="28"/>
        </w:rPr>
        <w:t xml:space="preserve">     5. Проектом решения предлагается приложение №6 «Ведомственная структура расходов бюджета Лухского городского поселения на 2022 год» </w:t>
      </w:r>
      <w:r w:rsidRPr="00C30C5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C30C57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27.12.2021г. №21 изложить в новой редакции, согласно которому общий объем расходов бюджета на 2022 год увеличен на 700 000,00 руб. и составит 27 674 474,26 руб. Анализ предлагаемых изменений приведен в Приложении №3 к настоящему заключению.</w:t>
      </w:r>
    </w:p>
    <w:p w:rsidR="00FF51E8" w:rsidRPr="00C30C5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C30C5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4C7AC2" w:rsidRPr="00C30C57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C30C5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</w:t>
      </w:r>
      <w:r w:rsidR="004514B4" w:rsidRPr="00C30C57">
        <w:rPr>
          <w:rFonts w:ascii="Times New Roman" w:eastAsia="Arial Unicode MS" w:hAnsi="Times New Roman"/>
          <w:kern w:val="1"/>
          <w:sz w:val="28"/>
          <w:szCs w:val="28"/>
        </w:rPr>
        <w:t>Нарушений законодательства и иных актов в Проекте решения не выявлено.</w:t>
      </w:r>
    </w:p>
    <w:p w:rsidR="004514B4" w:rsidRPr="00C30C57" w:rsidRDefault="004514B4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C30C57">
        <w:rPr>
          <w:rFonts w:ascii="Times New Roman" w:eastAsia="Arial Unicode MS" w:hAnsi="Times New Roman"/>
          <w:kern w:val="1"/>
          <w:sz w:val="28"/>
          <w:szCs w:val="28"/>
        </w:rPr>
        <w:t xml:space="preserve">     Представленные изменения направлены на решение вопросов местного значения.</w:t>
      </w:r>
    </w:p>
    <w:p w:rsidR="004C7AC2" w:rsidRPr="00C30C5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C30C5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C30C5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C30C57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C7AC2" w:rsidRPr="00C30C5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C30C57">
        <w:rPr>
          <w:rFonts w:ascii="Times New Roman" w:eastAsia="Arial Unicode MS" w:hAnsi="Times New Roman"/>
          <w:kern w:val="1"/>
          <w:sz w:val="28"/>
          <w:szCs w:val="28"/>
        </w:rPr>
        <w:t xml:space="preserve">Лухского муниципального района:                                  </w:t>
      </w:r>
      <w:r w:rsidR="008279B6" w:rsidRPr="00C30C57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C30C57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EF7C46" w:rsidRPr="00C30C57" w:rsidRDefault="00EF7C46"/>
    <w:p w:rsidR="00EF7C46" w:rsidRPr="00C30C57" w:rsidRDefault="00EF7C46">
      <w:pPr>
        <w:sectPr w:rsidR="00EF7C46" w:rsidRPr="00C30C5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1793" w:rsidRPr="00C30C57" w:rsidRDefault="00FC1793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C1793" w:rsidRPr="00C30C57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C30C57">
        <w:rPr>
          <w:rFonts w:ascii="Times New Roman" w:eastAsia="Arial Unicode MS" w:hAnsi="Times New Roman"/>
          <w:kern w:val="1"/>
          <w:sz w:val="20"/>
          <w:szCs w:val="20"/>
        </w:rPr>
        <w:t>Приложение №1</w:t>
      </w:r>
    </w:p>
    <w:p w:rsidR="00FC1793" w:rsidRPr="00C30C57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C30C57">
        <w:rPr>
          <w:rFonts w:ascii="Times New Roman" w:eastAsia="Arial Unicode MS" w:hAnsi="Times New Roman"/>
          <w:kern w:val="1"/>
          <w:sz w:val="20"/>
          <w:szCs w:val="20"/>
        </w:rPr>
        <w:t>к заключению от 10.08.2022г. №16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C30C5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</w:t>
            </w:r>
          </w:p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2023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</w:p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</w:p>
        </w:tc>
      </w:tr>
      <w:tr w:rsidR="00FC1793" w:rsidRPr="00C30C5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12 684 448,00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13 384 448,00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700 000,00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11 788 911,00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11 788 911,00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11 788 911,00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11 788 911,00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C1793" w:rsidRPr="00C30C5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13 021 804,57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13 021 804,57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13 021 804,57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13 021 804,57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3 258 600,00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3 258 600,00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3 253 400,00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3 253 400,00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</w:t>
            </w:r>
            <w:r w:rsidR="00340D7E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</w:t>
            </w:r>
            <w:r w:rsidR="00340D7E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4 754 041,16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4 754 041,16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C30C57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285 2 02 20216 13 0000 150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городских поселений на 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755 428,41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755 428,41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2 741 475,00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2 741 475,00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22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rPr>
          <w:trHeight w:val="376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Субвенции бюджетам городских поселений на 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238 850,00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238 850,00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246 500,00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246 500,00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254 900,00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254 900,00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C30C57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</w:t>
            </w:r>
            <w:r w:rsidR="00340D7E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707</w:t>
            </w:r>
            <w:r w:rsidR="00340D7E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252,57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</w:t>
            </w:r>
            <w:r w:rsidR="00340D7E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407</w:t>
            </w:r>
            <w:r w:rsidR="00340D7E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252,57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70</w:t>
            </w:r>
            <w:r w:rsidR="00FC1793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FC1793"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15 295 011,00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15 295 011,00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15298211,00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15298211,00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C30C5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FC1793" w:rsidRPr="00C30C57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FC1793" w:rsidRPr="00C30C57" w:rsidRDefault="00FC1793" w:rsidP="00FC1793"/>
    <w:p w:rsidR="00FC1793" w:rsidRPr="00C30C57" w:rsidRDefault="00FC1793" w:rsidP="00FC179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C1793" w:rsidRPr="00C30C57" w:rsidRDefault="00FC1793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C1793" w:rsidRPr="00C30C57" w:rsidRDefault="00FC1793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C30C57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C30C57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C30C57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C30C57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C30C5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0C6C86" w:rsidRPr="00C30C57">
        <w:rPr>
          <w:rFonts w:ascii="Times New Roman" w:eastAsia="Arial Unicode MS" w:hAnsi="Times New Roman"/>
          <w:kern w:val="1"/>
          <w:sz w:val="20"/>
          <w:szCs w:val="20"/>
        </w:rPr>
        <w:t>10</w:t>
      </w:r>
      <w:r w:rsidR="00E7767E" w:rsidRPr="00C30C57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="000C6C86" w:rsidRPr="00C30C57">
        <w:rPr>
          <w:rFonts w:ascii="Times New Roman" w:eastAsia="Arial Unicode MS" w:hAnsi="Times New Roman"/>
          <w:kern w:val="1"/>
          <w:sz w:val="20"/>
          <w:szCs w:val="20"/>
        </w:rPr>
        <w:t>8</w:t>
      </w:r>
      <w:r w:rsidR="008C16B5" w:rsidRPr="00C30C57">
        <w:rPr>
          <w:rFonts w:ascii="Times New Roman" w:eastAsia="Arial Unicode MS" w:hAnsi="Times New Roman"/>
          <w:kern w:val="1"/>
          <w:sz w:val="20"/>
          <w:szCs w:val="20"/>
        </w:rPr>
        <w:t>.2022г. №1</w:t>
      </w:r>
      <w:r w:rsidR="000C6C86" w:rsidRPr="00C30C57">
        <w:rPr>
          <w:rFonts w:ascii="Times New Roman" w:eastAsia="Arial Unicode MS" w:hAnsi="Times New Roman"/>
          <w:kern w:val="1"/>
          <w:sz w:val="20"/>
          <w:szCs w:val="20"/>
        </w:rPr>
        <w:t>6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C30C5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C30C5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C30C5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C30C5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C30C5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C30C5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302 018,40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102 018,40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-200 000,00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102 018,40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102 018,40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102 018,40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Лухского городского поселения (Закупка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9 404 984,64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9 304 984,64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- 100 000,00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9 404 984,64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C16B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9 304 984,64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- 100 000,00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9 404 984,64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9 304 984,64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- 100 000,00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3 603 850,44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3 503 850,44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-100 000,00</w:t>
            </w:r>
          </w:p>
        </w:tc>
      </w:tr>
      <w:tr w:rsidR="00E73F02" w:rsidRPr="00C30C57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5 005 946,40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5 005 946,40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73F02" w:rsidRPr="00C30C57" w:rsidRDefault="00E73F02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795 187,80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795 187,80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C30C5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C30C5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C30C5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C30C5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lastRenderedPageBreak/>
              <w:t>03102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C30C5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C30C5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C30C5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C30C5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C30C5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C30C5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4 744 197,60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5 394 197,60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650 000,00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4 037 981,60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4 687 981,60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650 000,00</w:t>
            </w:r>
          </w:p>
        </w:tc>
      </w:tr>
      <w:tr w:rsidR="00E73F0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C30C57" w:rsidRDefault="00E73F02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4 037 981,60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4 687 981,60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650 000,00</w:t>
            </w:r>
          </w:p>
        </w:tc>
      </w:tr>
      <w:tr w:rsidR="00BB46EB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EB" w:rsidRPr="00C30C57" w:rsidRDefault="00BB46E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EB" w:rsidRPr="00C30C57" w:rsidRDefault="00BB46E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46EB" w:rsidRPr="00C30C57" w:rsidRDefault="00BB46E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B46EB" w:rsidRPr="00C30C57" w:rsidRDefault="00BB46EB" w:rsidP="00BB46E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B46EB" w:rsidRPr="00C30C57" w:rsidRDefault="00BB46E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46EB" w:rsidRPr="00C30C57" w:rsidRDefault="00BB46E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B46EB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EB" w:rsidRPr="00C30C57" w:rsidRDefault="00BB46E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EB" w:rsidRPr="00C30C57" w:rsidRDefault="00BB46E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46EB" w:rsidRPr="00C30C57" w:rsidRDefault="00BB46E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B46EB" w:rsidRPr="00C30C57" w:rsidRDefault="00E73F02" w:rsidP="00BB46E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536 000,00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B46EB" w:rsidRPr="00C30C57" w:rsidRDefault="00757AD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536 000,00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46EB" w:rsidRPr="00C30C5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1 801 981,60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757AD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2 451 981,60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650 000,00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319 000,00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319 000,00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319 000,00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319 000,00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316 000,00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316 000,00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 , содержания и учета имущества находящегося в собственности Лухского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10 643 223,62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C327F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11 243 223,62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600 000,00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692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863.84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692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863.84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523 902,84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523 902,84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4 522 371,26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4 522 371,26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50 076,56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50 076,56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951 455,00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951 455,00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обеспечение развития и укреплению материально-технической базы муниципальных домов культуры (Предоставление субсидий бюджетным,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C30C57" w:rsidRDefault="00C327F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C30C5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2 168 961,00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2 168 961,00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445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633.60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445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633.60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166.40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166.40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687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161.00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687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161.00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950 359,78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D85AB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3 550 359,78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«Содержание и развитие Муниципального казенного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950 359,78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3 550 359,78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736 823,99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D85AB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3 336 823,99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994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913.73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994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913.73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741 910,26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D85AB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2 341 910,26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859.00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859.00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782.05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782.05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157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89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.74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157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89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.74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Лухского городского поселения «Формирование </w:t>
            </w: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lastRenderedPageBreak/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1 120 200,00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1 120 200,00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1 120 200,00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1 120 200,00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1 120 200,00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1 120 200,00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rPr>
          <w:trHeight w:val="692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071F2S5100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1 075 200,00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1 075 200,00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496 850,00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246 850,00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-250 000,00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-250 000,00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других обязательств.  Расходы на оплату членских взносов в Совет муниципальных образований Ивановской области (Иные бюджетные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C30C57" w:rsidRDefault="00C94828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C30C57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C30C57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C30C5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C30C57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C30C57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238</w:t>
            </w:r>
            <w:r w:rsidR="0030616B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C30C5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238</w:t>
            </w:r>
            <w:r w:rsidR="0030616B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850,00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C30C5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C30C5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C30C57" w:rsidRDefault="004844B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C30C5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C30C5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26 974 474,26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C30C57" w:rsidRDefault="00C94828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27 674 474,26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C30C57" w:rsidRDefault="00710EF0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700 00</w:t>
            </w:r>
            <w:r w:rsidR="00941A66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</w:tbl>
    <w:p w:rsidR="00385AFE" w:rsidRPr="00C30C57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C30C57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710EF0" w:rsidRPr="00C30C57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C30C57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C30C5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710EF0" w:rsidRPr="00C30C57">
        <w:rPr>
          <w:rFonts w:ascii="Times New Roman" w:eastAsia="Arial Unicode MS" w:hAnsi="Times New Roman"/>
          <w:kern w:val="1"/>
          <w:sz w:val="20"/>
          <w:szCs w:val="20"/>
        </w:rPr>
        <w:t>10</w:t>
      </w:r>
      <w:r w:rsidR="00941A66" w:rsidRPr="00C30C57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="00710EF0" w:rsidRPr="00C30C57">
        <w:rPr>
          <w:rFonts w:ascii="Times New Roman" w:eastAsia="Arial Unicode MS" w:hAnsi="Times New Roman"/>
          <w:kern w:val="1"/>
          <w:sz w:val="20"/>
          <w:szCs w:val="20"/>
        </w:rPr>
        <w:t>8</w:t>
      </w:r>
      <w:r w:rsidR="00941A66" w:rsidRPr="00C30C57">
        <w:rPr>
          <w:rFonts w:ascii="Times New Roman" w:eastAsia="Arial Unicode MS" w:hAnsi="Times New Roman"/>
          <w:kern w:val="1"/>
          <w:sz w:val="20"/>
          <w:szCs w:val="20"/>
        </w:rPr>
        <w:t>.2022г. №1</w:t>
      </w:r>
      <w:r w:rsidR="00710EF0" w:rsidRPr="00C30C57">
        <w:rPr>
          <w:rFonts w:ascii="Times New Roman" w:eastAsia="Arial Unicode MS" w:hAnsi="Times New Roman"/>
          <w:kern w:val="1"/>
          <w:sz w:val="20"/>
          <w:szCs w:val="20"/>
        </w:rPr>
        <w:t>6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C30C5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2 425 979,40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2 225 979,40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-200 000,00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257 018,40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57 018,40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-200 000,00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поселения.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2 168 961,00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2 168 961,00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1 445 633,60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1 445 633,60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36 166.40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36 166.40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687 161.00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687 161.00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A2A69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Управление городского хозяйства,благоустройства и дорожной деятельности администрации Лухского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941A66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24 548 494,86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710EF0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25 4</w:t>
            </w:r>
            <w:r w:rsidR="004A2A69"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48 494,86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C30C57" w:rsidRDefault="00710EF0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900 00</w:t>
            </w:r>
            <w:r w:rsidR="004A2A69" w:rsidRPr="00C30C5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A2A69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A2A69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выборов депутатов Совета Лухского городского поселения в рамках непрограммных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A2A69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Резервный фонд 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C30C5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-250 000,00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238 850.00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238 850.00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10 909,62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10 909,62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139 090,38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139 090,38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3 603 850,44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4B5B2E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03 850,44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-10</w:t>
            </w:r>
            <w:r w:rsidR="00710EF0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0 000,00</w:t>
            </w:r>
          </w:p>
        </w:tc>
      </w:tr>
      <w:tr w:rsidR="00710EF0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C30C5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795 187.80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795 187.80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C30C57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C30C57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C30C57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</w:t>
            </w:r>
            <w:r w:rsidR="00500E92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C30C57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C30C5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C30C5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C30C5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C30C5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C30C57" w:rsidRDefault="00941A6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5 005 946,40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C30C57" w:rsidRDefault="00500E92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</w:t>
            </w:r>
            <w:r w:rsidR="004A2A69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946,40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C0E24" w:rsidRPr="00C30C57" w:rsidRDefault="004A2A69" w:rsidP="00941A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</w:t>
            </w:r>
            <w:r w:rsidR="00941A66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</w:t>
            </w:r>
          </w:p>
        </w:tc>
      </w:tr>
      <w:tr w:rsidR="00473386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360 000.00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360 000.00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316 000,00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316 000,00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1 700 000.00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1 700 000.00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536 000,00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536 000,00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801 981,60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2 451 981,60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650 000,00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Лухского городского поселения за счёт средств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C30C5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территоиий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1 075 200.00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1 075 200.00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4 522 371,26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4 522 371,26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50 076.58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50 076.58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951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455.00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951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455.00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C30C5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736 823,99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3 336 823,99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</w:tr>
      <w:tr w:rsidR="00EF113C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913.73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994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913.73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741 910,26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560C7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2 341 910,26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C30C57" w:rsidRDefault="00EF113C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</w:tr>
      <w:tr w:rsidR="00EF113C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DB52D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859.00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859.00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="00F4366C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782.05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782.05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Укрепление материально-технической базы муниципальных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157</w:t>
            </w:r>
            <w:r w:rsidR="00F4366C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894.74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157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894.74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113 000.00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113 000.00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C30C5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C30C5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26 974 474,26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C30C57" w:rsidRDefault="00EF113C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27 6</w:t>
            </w:r>
            <w:r w:rsidR="00560C70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74 474,26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C30C57" w:rsidRDefault="00EF113C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700 00</w:t>
            </w:r>
            <w:r w:rsidR="00560C70" w:rsidRPr="00C30C5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</w:tbl>
    <w:p w:rsidR="00EF7C46" w:rsidRPr="009A1CA8" w:rsidRDefault="00EF7C46" w:rsidP="002E7468"/>
    <w:sectPr w:rsidR="00EF7C46" w:rsidRPr="009A1CA8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6A2" w:rsidRDefault="00F206A2" w:rsidP="0086207B">
      <w:pPr>
        <w:spacing w:after="0" w:line="240" w:lineRule="auto"/>
      </w:pPr>
      <w:r>
        <w:separator/>
      </w:r>
    </w:p>
  </w:endnote>
  <w:endnote w:type="continuationSeparator" w:id="1">
    <w:p w:rsidR="00F206A2" w:rsidRDefault="00F206A2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1912"/>
    </w:sdtPr>
    <w:sdtContent>
      <w:p w:rsidR="000C6C86" w:rsidRDefault="000C6C86">
        <w:pPr>
          <w:pStyle w:val="a4"/>
          <w:jc w:val="center"/>
        </w:pPr>
        <w:fldSimple w:instr=" PAGE   \* MERGEFORMAT ">
          <w:r w:rsidR="00C30C57">
            <w:rPr>
              <w:noProof/>
            </w:rPr>
            <w:t>1</w:t>
          </w:r>
        </w:fldSimple>
      </w:p>
    </w:sdtContent>
  </w:sdt>
  <w:p w:rsidR="000C6C86" w:rsidRDefault="000C6C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6A2" w:rsidRDefault="00F206A2" w:rsidP="0086207B">
      <w:pPr>
        <w:spacing w:after="0" w:line="240" w:lineRule="auto"/>
      </w:pPr>
      <w:r>
        <w:separator/>
      </w:r>
    </w:p>
  </w:footnote>
  <w:footnote w:type="continuationSeparator" w:id="1">
    <w:p w:rsidR="00F206A2" w:rsidRDefault="00F206A2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C46"/>
    <w:rsid w:val="000634C7"/>
    <w:rsid w:val="000B4A95"/>
    <w:rsid w:val="000C6C86"/>
    <w:rsid w:val="000F5277"/>
    <w:rsid w:val="00120F37"/>
    <w:rsid w:val="00134CE2"/>
    <w:rsid w:val="00153A80"/>
    <w:rsid w:val="001609D1"/>
    <w:rsid w:val="001706FA"/>
    <w:rsid w:val="0017223D"/>
    <w:rsid w:val="00182DC5"/>
    <w:rsid w:val="00194613"/>
    <w:rsid w:val="001973AE"/>
    <w:rsid w:val="001C45DD"/>
    <w:rsid w:val="001D4CF9"/>
    <w:rsid w:val="001F28F6"/>
    <w:rsid w:val="0023474B"/>
    <w:rsid w:val="00236D10"/>
    <w:rsid w:val="00257885"/>
    <w:rsid w:val="002E7468"/>
    <w:rsid w:val="00304477"/>
    <w:rsid w:val="0030616B"/>
    <w:rsid w:val="00320824"/>
    <w:rsid w:val="00340D7E"/>
    <w:rsid w:val="00367633"/>
    <w:rsid w:val="00385AFE"/>
    <w:rsid w:val="003A7495"/>
    <w:rsid w:val="003B2058"/>
    <w:rsid w:val="004066CE"/>
    <w:rsid w:val="0041409D"/>
    <w:rsid w:val="00424E08"/>
    <w:rsid w:val="004514B4"/>
    <w:rsid w:val="00473386"/>
    <w:rsid w:val="00473403"/>
    <w:rsid w:val="004844BE"/>
    <w:rsid w:val="004A2A69"/>
    <w:rsid w:val="004B5B2E"/>
    <w:rsid w:val="004C7AC2"/>
    <w:rsid w:val="004F65BD"/>
    <w:rsid w:val="00500959"/>
    <w:rsid w:val="00500E92"/>
    <w:rsid w:val="00501CCB"/>
    <w:rsid w:val="005031AA"/>
    <w:rsid w:val="005315FA"/>
    <w:rsid w:val="00542F39"/>
    <w:rsid w:val="00546DCC"/>
    <w:rsid w:val="00560C70"/>
    <w:rsid w:val="00582760"/>
    <w:rsid w:val="005B26BC"/>
    <w:rsid w:val="00601516"/>
    <w:rsid w:val="006252B7"/>
    <w:rsid w:val="00627721"/>
    <w:rsid w:val="00681483"/>
    <w:rsid w:val="006F6314"/>
    <w:rsid w:val="00701067"/>
    <w:rsid w:val="00710EF0"/>
    <w:rsid w:val="00755517"/>
    <w:rsid w:val="00757AD9"/>
    <w:rsid w:val="007C1BD6"/>
    <w:rsid w:val="007C4966"/>
    <w:rsid w:val="00814132"/>
    <w:rsid w:val="0081704C"/>
    <w:rsid w:val="00817B4B"/>
    <w:rsid w:val="008279B6"/>
    <w:rsid w:val="00861284"/>
    <w:rsid w:val="0086207B"/>
    <w:rsid w:val="00866443"/>
    <w:rsid w:val="0088578D"/>
    <w:rsid w:val="008A621E"/>
    <w:rsid w:val="008C16B5"/>
    <w:rsid w:val="008C4A19"/>
    <w:rsid w:val="008C7DA0"/>
    <w:rsid w:val="00931841"/>
    <w:rsid w:val="00941A66"/>
    <w:rsid w:val="00944CA9"/>
    <w:rsid w:val="00985DD0"/>
    <w:rsid w:val="009A1CA8"/>
    <w:rsid w:val="009A592A"/>
    <w:rsid w:val="009A7869"/>
    <w:rsid w:val="009B27D1"/>
    <w:rsid w:val="009C3470"/>
    <w:rsid w:val="009C721C"/>
    <w:rsid w:val="009C7B48"/>
    <w:rsid w:val="009D31EB"/>
    <w:rsid w:val="009E0B75"/>
    <w:rsid w:val="009F405F"/>
    <w:rsid w:val="00A41F83"/>
    <w:rsid w:val="00A452D6"/>
    <w:rsid w:val="00A70E36"/>
    <w:rsid w:val="00A80BCE"/>
    <w:rsid w:val="00AB13B2"/>
    <w:rsid w:val="00B21376"/>
    <w:rsid w:val="00B74529"/>
    <w:rsid w:val="00B74884"/>
    <w:rsid w:val="00B81831"/>
    <w:rsid w:val="00BB46EB"/>
    <w:rsid w:val="00BF68D8"/>
    <w:rsid w:val="00C30C57"/>
    <w:rsid w:val="00C327FC"/>
    <w:rsid w:val="00C42296"/>
    <w:rsid w:val="00C51F41"/>
    <w:rsid w:val="00C541C5"/>
    <w:rsid w:val="00C64354"/>
    <w:rsid w:val="00C94828"/>
    <w:rsid w:val="00CA3008"/>
    <w:rsid w:val="00CB3D2C"/>
    <w:rsid w:val="00CC6329"/>
    <w:rsid w:val="00CD7BAA"/>
    <w:rsid w:val="00D4251B"/>
    <w:rsid w:val="00D60D32"/>
    <w:rsid w:val="00D75E2E"/>
    <w:rsid w:val="00D80596"/>
    <w:rsid w:val="00D85AB2"/>
    <w:rsid w:val="00D94635"/>
    <w:rsid w:val="00DD549C"/>
    <w:rsid w:val="00DD5FD1"/>
    <w:rsid w:val="00E27DFC"/>
    <w:rsid w:val="00E633C6"/>
    <w:rsid w:val="00E73F02"/>
    <w:rsid w:val="00E75067"/>
    <w:rsid w:val="00E7767E"/>
    <w:rsid w:val="00E95ACB"/>
    <w:rsid w:val="00EB5C64"/>
    <w:rsid w:val="00EC0E24"/>
    <w:rsid w:val="00EF113C"/>
    <w:rsid w:val="00EF7C46"/>
    <w:rsid w:val="00F05C83"/>
    <w:rsid w:val="00F206A2"/>
    <w:rsid w:val="00F20D10"/>
    <w:rsid w:val="00F3107B"/>
    <w:rsid w:val="00F4308B"/>
    <w:rsid w:val="00F4366C"/>
    <w:rsid w:val="00F64C80"/>
    <w:rsid w:val="00F66AC7"/>
    <w:rsid w:val="00F84D77"/>
    <w:rsid w:val="00FC1793"/>
    <w:rsid w:val="00FC60C5"/>
    <w:rsid w:val="00FE5BCA"/>
    <w:rsid w:val="00FE7E52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834A7-1E51-47EE-BF07-3F2D389E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21</Pages>
  <Words>7141</Words>
  <Characters>40708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Смирнова</cp:lastModifiedBy>
  <cp:revision>12</cp:revision>
  <dcterms:created xsi:type="dcterms:W3CDTF">2022-03-13T11:12:00Z</dcterms:created>
  <dcterms:modified xsi:type="dcterms:W3CDTF">2022-08-10T12:24:00Z</dcterms:modified>
</cp:coreProperties>
</file>