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E" w:rsidRDefault="008A035E" w:rsidP="008A035E">
      <w:pPr>
        <w:pStyle w:val="a3"/>
        <w:rPr>
          <w:szCs w:val="32"/>
        </w:rPr>
      </w:pPr>
      <w:r w:rsidRPr="00DC5E46">
        <w:rPr>
          <w:szCs w:val="32"/>
        </w:rPr>
        <w:t>РОССИЙСКАЯ ФЕДЕРАЦИЯ</w:t>
      </w:r>
    </w:p>
    <w:p w:rsidR="008A035E" w:rsidRPr="00952969" w:rsidRDefault="008A035E" w:rsidP="008A035E">
      <w:pPr>
        <w:pStyle w:val="a3"/>
        <w:rPr>
          <w:sz w:val="18"/>
          <w:szCs w:val="18"/>
        </w:rPr>
      </w:pPr>
    </w:p>
    <w:p w:rsidR="008A035E" w:rsidRDefault="008A035E" w:rsidP="008A03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E46">
        <w:rPr>
          <w:rFonts w:ascii="Times New Roman" w:hAnsi="Times New Roman" w:cs="Times New Roman"/>
          <w:b/>
          <w:sz w:val="32"/>
          <w:szCs w:val="32"/>
        </w:rPr>
        <w:t xml:space="preserve">Совет Лухского муниципального района </w:t>
      </w:r>
    </w:p>
    <w:p w:rsidR="008A035E" w:rsidRPr="0054681C" w:rsidRDefault="008A035E" w:rsidP="008A03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35E" w:rsidRDefault="008A035E" w:rsidP="008A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5E46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BA5CB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54681C" w:rsidRPr="00CE3016" w:rsidRDefault="00166BA6" w:rsidP="0054681C">
      <w:pPr>
        <w:pStyle w:val="1"/>
        <w:rPr>
          <w:rFonts w:eastAsiaTheme="minorEastAsia"/>
          <w:color w:val="000000" w:themeColor="text1"/>
          <w:sz w:val="28"/>
          <w:szCs w:val="28"/>
        </w:rPr>
      </w:pPr>
      <w:hyperlink r:id="rId5" w:history="1">
        <w:r w:rsidR="0054681C" w:rsidRPr="00CE3016">
          <w:rPr>
            <w:rStyle w:val="a5"/>
            <w:rFonts w:eastAsiaTheme="minorEastAsia"/>
            <w:bCs w:val="0"/>
            <w:color w:val="000000" w:themeColor="text1"/>
            <w:sz w:val="28"/>
            <w:szCs w:val="28"/>
          </w:rPr>
          <w:t xml:space="preserve">Об утверждении Положения о порядке сообщения лицами, замещающими муниципальные должности </w:t>
        </w:r>
        <w:r w:rsidR="00CE3016">
          <w:rPr>
            <w:rStyle w:val="a5"/>
            <w:rFonts w:eastAsiaTheme="minorEastAsia"/>
            <w:bCs w:val="0"/>
            <w:color w:val="000000" w:themeColor="text1"/>
            <w:sz w:val="28"/>
            <w:szCs w:val="28"/>
          </w:rPr>
          <w:t xml:space="preserve">Лухского </w:t>
        </w:r>
        <w:r w:rsidR="0054681C" w:rsidRPr="00CE3016">
          <w:rPr>
            <w:rStyle w:val="a5"/>
            <w:rFonts w:eastAsiaTheme="minorEastAsia"/>
            <w:bCs w:val="0"/>
            <w:color w:val="000000" w:themeColor="text1"/>
            <w:sz w:val="28"/>
            <w:szCs w:val="28"/>
          </w:rPr>
          <w:t>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  </w:r>
      </w:hyperlink>
    </w:p>
    <w:p w:rsidR="008A035E" w:rsidRPr="006E10F5" w:rsidRDefault="008A035E" w:rsidP="008A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035E" w:rsidRPr="008A035E" w:rsidRDefault="008A035E" w:rsidP="008A03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035E">
        <w:rPr>
          <w:rFonts w:ascii="Times New Roman" w:hAnsi="Times New Roman" w:cs="Times New Roman"/>
          <w:b/>
          <w:sz w:val="24"/>
          <w:szCs w:val="24"/>
        </w:rPr>
        <w:t>П</w:t>
      </w:r>
      <w:r w:rsidRPr="008A035E">
        <w:rPr>
          <w:rFonts w:ascii="Times New Roman" w:eastAsia="Calibri" w:hAnsi="Times New Roman" w:cs="Times New Roman"/>
          <w:b/>
          <w:sz w:val="24"/>
          <w:szCs w:val="24"/>
        </w:rPr>
        <w:t xml:space="preserve">ринято </w:t>
      </w:r>
      <w:r w:rsidRPr="008A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35E">
        <w:rPr>
          <w:rFonts w:ascii="Times New Roman" w:eastAsia="Calibri" w:hAnsi="Times New Roman" w:cs="Times New Roman"/>
          <w:b/>
          <w:sz w:val="24"/>
          <w:szCs w:val="24"/>
        </w:rPr>
        <w:t xml:space="preserve"> Советом  </w:t>
      </w:r>
      <w:r w:rsidRPr="008A035E">
        <w:rPr>
          <w:rFonts w:ascii="Times New Roman" w:hAnsi="Times New Roman" w:cs="Times New Roman"/>
          <w:b/>
          <w:sz w:val="24"/>
          <w:szCs w:val="24"/>
        </w:rPr>
        <w:t>Лухского муниципального района</w:t>
      </w:r>
      <w:r w:rsidR="00FE7A6E">
        <w:rPr>
          <w:rFonts w:ascii="Times New Roman" w:eastAsia="Calibri" w:hAnsi="Times New Roman" w:cs="Times New Roman"/>
          <w:b/>
          <w:sz w:val="24"/>
          <w:szCs w:val="24"/>
        </w:rPr>
        <w:t xml:space="preserve">  18 мая</w:t>
      </w:r>
      <w:r w:rsidRPr="008A035E">
        <w:rPr>
          <w:rFonts w:ascii="Times New Roman" w:eastAsia="Calibri" w:hAnsi="Times New Roman" w:cs="Times New Roman"/>
          <w:b/>
          <w:sz w:val="24"/>
          <w:szCs w:val="24"/>
        </w:rPr>
        <w:t xml:space="preserve">  2021 года</w:t>
      </w:r>
    </w:p>
    <w:p w:rsidR="00FD4F28" w:rsidRDefault="00CE3016" w:rsidP="0054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1C" w:rsidRPr="005468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54681C" w:rsidRPr="0054681C">
          <w:rPr>
            <w:rStyle w:val="a5"/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="0054681C" w:rsidRPr="0054681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коррупции", со </w:t>
      </w:r>
      <w:hyperlink r:id="rId7" w:history="1">
        <w:r w:rsidR="0054681C" w:rsidRPr="0054681C">
          <w:rPr>
            <w:rStyle w:val="a5"/>
            <w:rFonts w:ascii="Times New Roman" w:hAnsi="Times New Roman" w:cs="Times New Roman"/>
            <w:sz w:val="28"/>
            <w:szCs w:val="28"/>
          </w:rPr>
          <w:t>статьей 575</w:t>
        </w:r>
      </w:hyperlink>
      <w:r w:rsidR="0054681C" w:rsidRPr="0054681C">
        <w:rPr>
          <w:rFonts w:ascii="Times New Roman" w:hAnsi="Times New Roman" w:cs="Times New Roman"/>
          <w:sz w:val="28"/>
          <w:szCs w:val="28"/>
        </w:rPr>
        <w:t xml:space="preserve"> Гражданского кодекса РФ, </w:t>
      </w:r>
      <w:hyperlink r:id="rId8" w:history="1">
        <w:r w:rsidR="0054681C" w:rsidRPr="0054681C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4681C" w:rsidRPr="0054681C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proofErr w:type="gramStart"/>
      <w:r w:rsidR="0054681C" w:rsidRPr="005468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681C" w:rsidRPr="0054681C">
        <w:rPr>
          <w:rFonts w:ascii="Times New Roman" w:hAnsi="Times New Roman" w:cs="Times New Roman"/>
          <w:sz w:val="28"/>
          <w:szCs w:val="28"/>
        </w:rPr>
        <w:t xml:space="preserve"> 09.01.2014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9" w:history="1">
        <w:r w:rsidR="0054681C" w:rsidRPr="0054681C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54681C" w:rsidRPr="0054681C">
        <w:rPr>
          <w:rFonts w:ascii="Times New Roman" w:hAnsi="Times New Roman" w:cs="Times New Roman"/>
          <w:sz w:val="28"/>
          <w:szCs w:val="28"/>
        </w:rPr>
        <w:t xml:space="preserve"> </w:t>
      </w:r>
      <w:r w:rsidR="00FD4F28">
        <w:rPr>
          <w:rFonts w:ascii="Times New Roman" w:hAnsi="Times New Roman" w:cs="Times New Roman"/>
          <w:sz w:val="28"/>
          <w:szCs w:val="28"/>
        </w:rPr>
        <w:t>Лухского</w:t>
      </w:r>
      <w:r w:rsidR="0054681C" w:rsidRPr="0054681C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r w:rsidR="00FD4F28"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="0054681C" w:rsidRPr="0054681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bookmarkStart w:id="0" w:name="sub_1"/>
    </w:p>
    <w:p w:rsidR="00FD4F28" w:rsidRDefault="00FD4F28" w:rsidP="00FD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РЕШИЛ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FD4F28" w:rsidRPr="00FD4F28" w:rsidRDefault="00FD4F28" w:rsidP="00FD4F28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81C" w:rsidRPr="0054681C" w:rsidRDefault="0054681C" w:rsidP="006E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1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муниципальные должности </w:t>
      </w:r>
      <w:r w:rsidR="00FD4F28">
        <w:rPr>
          <w:rFonts w:ascii="Times New Roman" w:hAnsi="Times New Roman" w:cs="Times New Roman"/>
          <w:sz w:val="28"/>
          <w:szCs w:val="28"/>
        </w:rPr>
        <w:t>Лухского</w:t>
      </w:r>
      <w:r w:rsidRPr="0054681C">
        <w:rPr>
          <w:rFonts w:ascii="Times New Roman" w:hAnsi="Times New Roman" w:cs="Times New Roman"/>
          <w:sz w:val="28"/>
          <w:szCs w:val="28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согласно </w:t>
      </w:r>
      <w:hyperlink r:id="rId10" w:anchor="sub_1000" w:history="1">
        <w:proofErr w:type="gramStart"/>
        <w:r w:rsidRPr="00987F91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87F9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4681C">
        <w:rPr>
          <w:rFonts w:ascii="Times New Roman" w:hAnsi="Times New Roman" w:cs="Times New Roman"/>
          <w:sz w:val="28"/>
          <w:szCs w:val="28"/>
        </w:rPr>
        <w:t>.</w:t>
      </w:r>
    </w:p>
    <w:p w:rsidR="006E10F5" w:rsidRPr="006E10F5" w:rsidRDefault="0054681C" w:rsidP="006E10F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4681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6E10F5" w:rsidRPr="006E10F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D4F28" w:rsidRPr="00FD4F28" w:rsidRDefault="0054681C" w:rsidP="006E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28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FD4F28" w:rsidRPr="00FD4F28">
        <w:rPr>
          <w:rFonts w:ascii="Times New Roman" w:hAnsi="Times New Roman" w:cs="Times New Roman"/>
          <w:sz w:val="28"/>
          <w:szCs w:val="28"/>
        </w:rPr>
        <w:t>Настоящее решение  опубликовать   в официальном издании Совета Лухского муниципального района «Вестник Совета Лухского муниципального района».</w:t>
      </w:r>
    </w:p>
    <w:p w:rsidR="008A035E" w:rsidRDefault="008A035E" w:rsidP="00FD4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4F28" w:rsidRPr="00FD4F28" w:rsidRDefault="00FD4F28" w:rsidP="00FD4F28">
      <w:pPr>
        <w:jc w:val="both"/>
        <w:rPr>
          <w:rFonts w:ascii="Times New Roman" w:hAnsi="Times New Roman" w:cs="Times New Roman"/>
          <w:sz w:val="28"/>
          <w:szCs w:val="28"/>
        </w:rPr>
      </w:pPr>
      <w:r w:rsidRPr="00FD4F28">
        <w:rPr>
          <w:rFonts w:ascii="Times New Roman" w:hAnsi="Times New Roman" w:cs="Times New Roman"/>
          <w:sz w:val="28"/>
          <w:szCs w:val="28"/>
        </w:rPr>
        <w:t>Глава Лухского муниципального района:                                Н.И.Смуров</w:t>
      </w:r>
    </w:p>
    <w:p w:rsidR="00CE3016" w:rsidRDefault="00CE3016" w:rsidP="00CE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3016" w:rsidRDefault="00CE3016" w:rsidP="00CE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Лухского муниципального района: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О.В.Муркина</w:t>
      </w:r>
      <w:proofErr w:type="spellEnd"/>
    </w:p>
    <w:p w:rsidR="00CE3016" w:rsidRDefault="00CE3016" w:rsidP="00CE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F5" w:rsidRDefault="00FE7A6E" w:rsidP="00CE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CE3016">
        <w:rPr>
          <w:rFonts w:ascii="Times New Roman" w:hAnsi="Times New Roman" w:cs="Times New Roman"/>
          <w:sz w:val="28"/>
          <w:szCs w:val="28"/>
        </w:rPr>
        <w:t>.2021 г.</w:t>
      </w:r>
    </w:p>
    <w:p w:rsidR="00CE3016" w:rsidRDefault="00CE3016" w:rsidP="00CE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7A6E">
        <w:rPr>
          <w:rFonts w:ascii="Times New Roman" w:hAnsi="Times New Roman" w:cs="Times New Roman"/>
          <w:sz w:val="28"/>
          <w:szCs w:val="28"/>
        </w:rPr>
        <w:t>19</w:t>
      </w:r>
    </w:p>
    <w:p w:rsidR="00FD4F28" w:rsidRPr="00FD4F28" w:rsidRDefault="00FD4F28" w:rsidP="00FD4F28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FD4F28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FD4F28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r:id="rId11" w:anchor="sub_0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решению</w:t>
        </w:r>
      </w:hyperlink>
      <w:r w:rsidR="006E10F5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Совета Лухского</w:t>
      </w:r>
      <w:r w:rsidRPr="00FD4F28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муниципального района</w:t>
      </w:r>
      <w:r w:rsidRPr="00FD4F28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FE7A6E">
        <w:rPr>
          <w:rStyle w:val="a8"/>
          <w:rFonts w:ascii="Times New Roman" w:hAnsi="Times New Roman" w:cs="Times New Roman"/>
          <w:b w:val="0"/>
          <w:sz w:val="28"/>
          <w:szCs w:val="28"/>
        </w:rPr>
        <w:t>18.05.</w:t>
      </w:r>
      <w:r w:rsidR="006E10F5">
        <w:rPr>
          <w:rStyle w:val="a8"/>
          <w:rFonts w:ascii="Times New Roman" w:hAnsi="Times New Roman" w:cs="Times New Roman"/>
          <w:b w:val="0"/>
          <w:sz w:val="28"/>
          <w:szCs w:val="28"/>
        </w:rPr>
        <w:t>2021 №</w:t>
      </w:r>
      <w:r w:rsidR="00FE7A6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19</w:t>
      </w:r>
    </w:p>
    <w:bookmarkEnd w:id="3"/>
    <w:p w:rsidR="00FD4F28" w:rsidRPr="00FD4F28" w:rsidRDefault="00FD4F28" w:rsidP="00FD4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F28" w:rsidRPr="00FD4F28" w:rsidRDefault="00FD4F28" w:rsidP="00FD4F28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FD4F28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Pr="00FD4F28">
        <w:rPr>
          <w:rFonts w:ascii="Times New Roman" w:eastAsiaTheme="minorEastAsia" w:hAnsi="Times New Roman" w:cs="Times New Roman"/>
          <w:sz w:val="28"/>
          <w:szCs w:val="28"/>
        </w:rPr>
        <w:br/>
        <w:t xml:space="preserve">о порядке сообщения лицами, замещающими муниципальные должности </w:t>
      </w:r>
      <w:r w:rsidR="006E10F5">
        <w:rPr>
          <w:rFonts w:ascii="Times New Roman" w:eastAsiaTheme="minorEastAsia" w:hAnsi="Times New Roman" w:cs="Times New Roman"/>
          <w:sz w:val="28"/>
          <w:szCs w:val="28"/>
        </w:rPr>
        <w:t>Лухского</w:t>
      </w:r>
      <w:r w:rsidRPr="00FD4F28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FD4F28" w:rsidRPr="00FD4F28" w:rsidRDefault="00FD4F28" w:rsidP="00FD4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FD4F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4F2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</w:t>
      </w:r>
      <w:r w:rsidR="006E10F5">
        <w:rPr>
          <w:rFonts w:ascii="Times New Roman" w:hAnsi="Times New Roman" w:cs="Times New Roman"/>
          <w:sz w:val="28"/>
          <w:szCs w:val="28"/>
        </w:rPr>
        <w:t>Лухского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лица, замещающие муниципальные должности)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FD4F28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bookmarkEnd w:id="5"/>
    <w:p w:rsidR="00FD4F28" w:rsidRPr="00FD4F28" w:rsidRDefault="00987F91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F28" w:rsidRPr="00FD4F28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обозначенным в </w:t>
      </w:r>
      <w:hyperlink r:id="rId12" w:anchor="sub_1001" w:history="1">
        <w:r w:rsidR="00FD4F28"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пункте 1</w:t>
        </w:r>
      </w:hyperlink>
      <w:r w:rsidR="00FD4F28"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Положения,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предоставляются каждому участнику указанных мероприятий в</w:t>
      </w:r>
      <w:proofErr w:type="gramEnd"/>
      <w:r w:rsidR="00FD4F28" w:rsidRPr="00FD4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F28" w:rsidRPr="00FD4F2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FD4F28" w:rsidRPr="00FD4F28">
        <w:rPr>
          <w:rFonts w:ascii="Times New Roman" w:hAnsi="Times New Roman" w:cs="Times New Roman"/>
          <w:sz w:val="28"/>
          <w:szCs w:val="28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987F91" w:rsidRDefault="00987F91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F28" w:rsidRPr="00FD4F28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F28">
        <w:rPr>
          <w:rFonts w:ascii="Times New Roman" w:hAnsi="Times New Roman" w:cs="Times New Roman"/>
          <w:sz w:val="28"/>
          <w:szCs w:val="28"/>
        </w:rPr>
        <w:t xml:space="preserve">- получение лицом, указанным в </w:t>
      </w:r>
      <w:hyperlink r:id="rId13" w:anchor="sub_1001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</w:t>
      </w:r>
      <w:r w:rsidRPr="00FD4F28">
        <w:rPr>
          <w:rFonts w:ascii="Times New Roman" w:hAnsi="Times New Roman" w:cs="Times New Roman"/>
          <w:sz w:val="28"/>
          <w:szCs w:val="28"/>
        </w:rPr>
        <w:lastRenderedPageBreak/>
        <w:t>правового положения, специфику профессиональной служебной и трудовой деятельности указанных лиц.</w:t>
      </w:r>
      <w:proofErr w:type="gramEnd"/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r w:rsidRPr="00FD4F28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не вправе получать подарки от физических (юридических) лиц в связи с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 w:rsidRPr="00FD4F28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FD4F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4F28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14" w:anchor="sub_1100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к настоящему Положению, представляется не позднее </w:t>
      </w:r>
      <w:r w:rsidR="00987F91">
        <w:rPr>
          <w:rFonts w:ascii="Times New Roman" w:hAnsi="Times New Roman" w:cs="Times New Roman"/>
          <w:sz w:val="28"/>
          <w:szCs w:val="28"/>
        </w:rPr>
        <w:t>5</w:t>
      </w:r>
      <w:r w:rsidRPr="00FD4F2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подарка </w:t>
      </w:r>
      <w:r w:rsidR="00987F91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Pr="00FD4F28">
        <w:rPr>
          <w:rFonts w:ascii="Times New Roman" w:hAnsi="Times New Roman" w:cs="Times New Roman"/>
          <w:sz w:val="28"/>
          <w:szCs w:val="28"/>
        </w:rPr>
        <w:t xml:space="preserve"> </w:t>
      </w:r>
      <w:r w:rsidR="00987F91" w:rsidRPr="00CA5B66">
        <w:rPr>
          <w:rFonts w:ascii="Times New Roman" w:eastAsia="Times New Roman" w:hAnsi="Times New Roman" w:cs="Times New Roman"/>
          <w:sz w:val="28"/>
          <w:szCs w:val="28"/>
        </w:rPr>
        <w:t>постоянно действующей комиссии Совета Лухского муниципального района по реализации требований </w:t>
      </w:r>
      <w:hyperlink r:id="rId15" w:anchor="/document/12164203/entry/0" w:history="1">
        <w:r w:rsidR="00987F91" w:rsidRPr="00CA5B66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987F91" w:rsidRPr="00CA5B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5B66" w:rsidRPr="00CA5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91" w:rsidRPr="00CA5B66">
        <w:rPr>
          <w:rFonts w:ascii="Times New Roman" w:eastAsia="Times New Roman" w:hAnsi="Times New Roman" w:cs="Times New Roman"/>
          <w:sz w:val="28"/>
          <w:szCs w:val="28"/>
        </w:rPr>
        <w:t>"О противодействии коррупции"</w:t>
      </w:r>
      <w:r w:rsidR="00CA5B66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711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B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1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B66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proofErr w:type="gramEnd"/>
      <w:r w:rsidR="00CA5B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B66">
        <w:rPr>
          <w:rFonts w:ascii="Times New Roman" w:hAnsi="Times New Roman" w:cs="Times New Roman"/>
          <w:sz w:val="28"/>
          <w:szCs w:val="28"/>
        </w:rPr>
        <w:t>.</w:t>
      </w:r>
      <w:r w:rsidRPr="00FD4F28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8"/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28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CA5B66">
        <w:rPr>
          <w:rFonts w:ascii="Times New Roman" w:hAnsi="Times New Roman" w:cs="Times New Roman"/>
          <w:sz w:val="28"/>
          <w:szCs w:val="28"/>
        </w:rPr>
        <w:t>5</w:t>
      </w:r>
      <w:r w:rsidRPr="00FD4F28">
        <w:rPr>
          <w:rFonts w:ascii="Times New Roman" w:hAnsi="Times New Roman" w:cs="Times New Roman"/>
          <w:sz w:val="28"/>
          <w:szCs w:val="28"/>
        </w:rPr>
        <w:t xml:space="preserve"> рабочих дней со дня возвращения лица, получившего подарок, из служебной командировки.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28">
        <w:rPr>
          <w:rFonts w:ascii="Times New Roman" w:hAnsi="Times New Roman" w:cs="Times New Roman"/>
          <w:sz w:val="28"/>
          <w:szCs w:val="28"/>
        </w:rPr>
        <w:t>При невозможности представления уведомления в сроки, указанные в настоящем пункте,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r w:rsidRPr="00FD4F28">
        <w:rPr>
          <w:rFonts w:ascii="Times New Roman" w:hAnsi="Times New Roman" w:cs="Times New Roman"/>
          <w:sz w:val="28"/>
          <w:szCs w:val="28"/>
        </w:rPr>
        <w:t xml:space="preserve">6. Уведомление регистрируется </w:t>
      </w:r>
      <w:r w:rsidR="00CA5B66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о получении подарков в день представления уведомления. Журнал регистрации уведомлений о получении подарков ведется по форме согласно </w:t>
      </w:r>
      <w:hyperlink r:id="rId16" w:anchor="sub_1200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bookmarkEnd w:id="9"/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r w:rsidRPr="00FD4F28">
        <w:rPr>
          <w:rFonts w:ascii="Times New Roman" w:hAnsi="Times New Roman" w:cs="Times New Roman"/>
          <w:sz w:val="28"/>
          <w:szCs w:val="28"/>
        </w:rPr>
        <w:t xml:space="preserve">7. Подарок, полученный лицом, замещающим муниципальную должность, стоимость которого подтверждается документами и превышает 3000 рублей либо если стоимость полученного подарка лицу, замещающему муниципальную должность неизвестна, сдается в </w:t>
      </w:r>
      <w:r w:rsidR="00CA5B66">
        <w:rPr>
          <w:rFonts w:ascii="Times New Roman" w:hAnsi="Times New Roman" w:cs="Times New Roman"/>
          <w:sz w:val="28"/>
          <w:szCs w:val="28"/>
        </w:rPr>
        <w:t>Комиссию</w:t>
      </w:r>
      <w:r w:rsidRPr="00FD4F28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28">
        <w:rPr>
          <w:rFonts w:ascii="Times New Roman" w:hAnsi="Times New Roman" w:cs="Times New Roman"/>
          <w:sz w:val="28"/>
          <w:szCs w:val="28"/>
        </w:rPr>
        <w:t xml:space="preserve">Прием подарков </w:t>
      </w:r>
      <w:r w:rsidR="00CA5B66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CA5B6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D4F28">
        <w:rPr>
          <w:rFonts w:ascii="Times New Roman" w:hAnsi="Times New Roman" w:cs="Times New Roman"/>
          <w:sz w:val="28"/>
          <w:szCs w:val="28"/>
        </w:rPr>
        <w:t xml:space="preserve">по актам приема-передачи подарков не позднее 5 рабочих дней со дня регистрации уведомления в журнале регистрации уведомлений. Акт приема-передачи подарков составляется в 2 экземплярах по форме согласно </w:t>
      </w:r>
      <w:hyperlink r:id="rId17" w:anchor="sub_1300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к </w:t>
      </w:r>
      <w:r w:rsidRPr="00FD4F2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Положению. Один экземпляр акта приема-передачи подарков хранится </w:t>
      </w:r>
      <w:r w:rsidR="00CA5B66">
        <w:rPr>
          <w:rFonts w:ascii="Times New Roman" w:hAnsi="Times New Roman" w:cs="Times New Roman"/>
          <w:sz w:val="28"/>
          <w:szCs w:val="28"/>
        </w:rPr>
        <w:t>в Совете района</w:t>
      </w:r>
      <w:r w:rsidRPr="00FD4F28">
        <w:rPr>
          <w:rFonts w:ascii="Times New Roman" w:hAnsi="Times New Roman" w:cs="Times New Roman"/>
          <w:sz w:val="28"/>
          <w:szCs w:val="28"/>
        </w:rPr>
        <w:t>, второй экземпляр передается лицу, сдавшему подарок на хранение.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FD4F28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 подлежит передаче в </w:t>
      </w:r>
      <w:r w:rsidR="00CA5B66">
        <w:rPr>
          <w:rFonts w:ascii="Times New Roman" w:hAnsi="Times New Roman" w:cs="Times New Roman"/>
          <w:sz w:val="28"/>
          <w:szCs w:val="28"/>
        </w:rPr>
        <w:t>Совет района</w:t>
      </w:r>
      <w:r w:rsidRPr="00FD4F28">
        <w:rPr>
          <w:rFonts w:ascii="Times New Roman" w:hAnsi="Times New Roman" w:cs="Times New Roman"/>
          <w:sz w:val="28"/>
          <w:szCs w:val="28"/>
        </w:rPr>
        <w:t xml:space="preserve">, в порядке, предусмотренном </w:t>
      </w:r>
      <w:hyperlink r:id="rId18" w:anchor="sub_1007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FD4F28">
        <w:rPr>
          <w:rFonts w:ascii="Times New Roman" w:hAnsi="Times New Roman" w:cs="Times New Roman"/>
          <w:sz w:val="28"/>
          <w:szCs w:val="28"/>
        </w:rPr>
        <w:t>9. До передачи подарка по акту приема</w:t>
      </w:r>
      <w:r w:rsidR="00711784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>-</w:t>
      </w:r>
      <w:r w:rsidR="00711784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>передачи подарков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получившее подарок.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 w:rsidRPr="00FD4F28">
        <w:rPr>
          <w:rFonts w:ascii="Times New Roman" w:hAnsi="Times New Roman" w:cs="Times New Roman"/>
          <w:sz w:val="28"/>
          <w:szCs w:val="28"/>
        </w:rPr>
        <w:t xml:space="preserve">10. В целях принятия к </w:t>
      </w:r>
      <w:r w:rsidR="00CA5B66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>учету подарка в порядке, установленном законодательством Российской Федерации, при невозможности документального подтверждения его стоимости</w:t>
      </w:r>
      <w:r w:rsidR="00CA5B66">
        <w:rPr>
          <w:rFonts w:ascii="Times New Roman" w:hAnsi="Times New Roman" w:cs="Times New Roman"/>
          <w:sz w:val="28"/>
          <w:szCs w:val="28"/>
        </w:rPr>
        <w:t>,</w:t>
      </w:r>
      <w:r w:rsidRPr="00FD4F28">
        <w:rPr>
          <w:rFonts w:ascii="Times New Roman" w:hAnsi="Times New Roman" w:cs="Times New Roman"/>
          <w:sz w:val="28"/>
          <w:szCs w:val="28"/>
        </w:rPr>
        <w:t xml:space="preserve"> </w:t>
      </w:r>
      <w:r w:rsidR="00CA5B66">
        <w:rPr>
          <w:rFonts w:ascii="Times New Roman" w:hAnsi="Times New Roman" w:cs="Times New Roman"/>
          <w:sz w:val="28"/>
          <w:szCs w:val="28"/>
        </w:rPr>
        <w:t>Комиссией</w:t>
      </w:r>
      <w:r w:rsidRPr="00FD4F28">
        <w:rPr>
          <w:rFonts w:ascii="Times New Roman" w:hAnsi="Times New Roman" w:cs="Times New Roman"/>
          <w:sz w:val="28"/>
          <w:szCs w:val="28"/>
        </w:rPr>
        <w:t xml:space="preserve"> обеспечивается определение рыночной цены подарка на дату принятия к </w:t>
      </w:r>
      <w:r w:rsidR="00CA5B66">
        <w:rPr>
          <w:rFonts w:ascii="Times New Roman" w:hAnsi="Times New Roman" w:cs="Times New Roman"/>
          <w:sz w:val="28"/>
          <w:szCs w:val="28"/>
        </w:rPr>
        <w:t xml:space="preserve"> учету</w:t>
      </w:r>
      <w:r w:rsidRPr="00FD4F28">
        <w:rPr>
          <w:rFonts w:ascii="Times New Roman" w:hAnsi="Times New Roman" w:cs="Times New Roman"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 w:rsidRPr="00FD4F28">
        <w:rPr>
          <w:rFonts w:ascii="Times New Roman" w:hAnsi="Times New Roman" w:cs="Times New Roman"/>
          <w:sz w:val="28"/>
          <w:szCs w:val="28"/>
        </w:rPr>
        <w:t>11. Подарок после определения его стоимости в случае, если стоимость подарка не превышает 3000 рублей, возвращается сдавшему подарок лицу, замещающему муниципальную должность, по акту приема-передачи подарков.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4"/>
      <w:r w:rsidRPr="00FD4F28">
        <w:rPr>
          <w:rFonts w:ascii="Times New Roman" w:hAnsi="Times New Roman" w:cs="Times New Roman"/>
          <w:sz w:val="28"/>
          <w:szCs w:val="28"/>
        </w:rPr>
        <w:t xml:space="preserve">12. </w:t>
      </w:r>
      <w:r w:rsidR="00CA5B6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FD4F28">
        <w:rPr>
          <w:rFonts w:ascii="Times New Roman" w:hAnsi="Times New Roman" w:cs="Times New Roman"/>
          <w:sz w:val="28"/>
          <w:szCs w:val="28"/>
        </w:rPr>
        <w:t xml:space="preserve">принимает к </w:t>
      </w:r>
      <w:r w:rsidR="00CA5B66">
        <w:rPr>
          <w:rFonts w:ascii="Times New Roman" w:hAnsi="Times New Roman" w:cs="Times New Roman"/>
          <w:sz w:val="28"/>
          <w:szCs w:val="28"/>
        </w:rPr>
        <w:t xml:space="preserve"> </w:t>
      </w:r>
      <w:r w:rsidRPr="00FD4F28">
        <w:rPr>
          <w:rFonts w:ascii="Times New Roman" w:hAnsi="Times New Roman" w:cs="Times New Roman"/>
          <w:sz w:val="28"/>
          <w:szCs w:val="28"/>
        </w:rPr>
        <w:t xml:space="preserve">учету подарок, стоимость </w:t>
      </w:r>
      <w:r w:rsidR="00CA5B66">
        <w:rPr>
          <w:rFonts w:ascii="Times New Roman" w:hAnsi="Times New Roman" w:cs="Times New Roman"/>
          <w:sz w:val="28"/>
          <w:szCs w:val="28"/>
        </w:rPr>
        <w:t xml:space="preserve">которого превышает 3000 рублей, </w:t>
      </w:r>
      <w:r w:rsidRPr="00FD4F28">
        <w:rPr>
          <w:rFonts w:ascii="Times New Roman" w:hAnsi="Times New Roman" w:cs="Times New Roman"/>
          <w:sz w:val="28"/>
          <w:szCs w:val="28"/>
        </w:rPr>
        <w:t xml:space="preserve">данный подарок вносится в реестр имущества, находящегося в собственности </w:t>
      </w:r>
      <w:r w:rsidR="006E10F5">
        <w:rPr>
          <w:rFonts w:ascii="Times New Roman" w:hAnsi="Times New Roman" w:cs="Times New Roman"/>
          <w:sz w:val="28"/>
          <w:szCs w:val="28"/>
        </w:rPr>
        <w:t>Лухского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5"/>
      <w:r w:rsidRPr="00FD4F28">
        <w:rPr>
          <w:rFonts w:ascii="Times New Roman" w:hAnsi="Times New Roman" w:cs="Times New Roman"/>
          <w:sz w:val="28"/>
          <w:szCs w:val="28"/>
        </w:rPr>
        <w:t xml:space="preserve">13. Сдавший подарок может выкупить сданный подарок (за исключением случая, когда подарок в соответствии с </w:t>
      </w:r>
      <w:hyperlink r:id="rId19" w:anchor="sub_1011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 возвращается лицу, замещающему муниципальную должность), направив в </w:t>
      </w:r>
      <w:r w:rsidR="00CA5B66">
        <w:rPr>
          <w:rFonts w:ascii="Times New Roman" w:hAnsi="Times New Roman" w:cs="Times New Roman"/>
          <w:sz w:val="28"/>
          <w:szCs w:val="28"/>
        </w:rPr>
        <w:t>Комиссию</w:t>
      </w:r>
      <w:r w:rsidRPr="00FD4F28">
        <w:rPr>
          <w:rFonts w:ascii="Times New Roman" w:hAnsi="Times New Roman" w:cs="Times New Roman"/>
          <w:sz w:val="28"/>
          <w:szCs w:val="28"/>
        </w:rPr>
        <w:t xml:space="preserve"> письменное заявление (далее - заявление) не позднее 2 месяцев со дня сдачи подарка.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6"/>
      <w:r w:rsidRPr="00FD4F2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CA5B66">
        <w:rPr>
          <w:rFonts w:ascii="Times New Roman" w:hAnsi="Times New Roman" w:cs="Times New Roman"/>
          <w:sz w:val="28"/>
          <w:szCs w:val="28"/>
        </w:rPr>
        <w:t>Комиссия</w:t>
      </w:r>
      <w:r w:rsidRPr="00FD4F28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r:id="rId20" w:anchor="sub_1013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его реализации (выкупа) и уведомляет в письменной форме лицо, замещающее муниципальную должность, подавшего заявление, о результатах оценки стоимости подарка, в течение 1 месяца после которого, подавший заявление, выкупает подарок по установленной в результате оценки стоимости подарка или отказывается от выкупа</w:t>
      </w:r>
      <w:proofErr w:type="gramEnd"/>
      <w:r w:rsidRPr="00FD4F28">
        <w:rPr>
          <w:rFonts w:ascii="Times New Roman" w:hAnsi="Times New Roman" w:cs="Times New Roman"/>
          <w:sz w:val="28"/>
          <w:szCs w:val="28"/>
        </w:rPr>
        <w:t xml:space="preserve"> подарка.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5"/>
      <w:bookmarkEnd w:id="17"/>
      <w:r w:rsidRPr="00FD4F28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может использоваться </w:t>
      </w:r>
      <w:r w:rsidR="00075F85">
        <w:rPr>
          <w:rFonts w:ascii="Times New Roman" w:hAnsi="Times New Roman" w:cs="Times New Roman"/>
          <w:sz w:val="28"/>
          <w:szCs w:val="28"/>
        </w:rPr>
        <w:t>Советом</w:t>
      </w:r>
      <w:r w:rsidRPr="00FD4F28">
        <w:rPr>
          <w:rFonts w:ascii="Times New Roman" w:hAnsi="Times New Roman" w:cs="Times New Roman"/>
          <w:sz w:val="28"/>
          <w:szCs w:val="28"/>
        </w:rPr>
        <w:t xml:space="preserve"> </w:t>
      </w:r>
      <w:r w:rsidR="006E10F5"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Pr="00FD4F28">
        <w:rPr>
          <w:rFonts w:ascii="Times New Roman" w:hAnsi="Times New Roman" w:cs="Times New Roman"/>
          <w:sz w:val="28"/>
          <w:szCs w:val="28"/>
        </w:rPr>
        <w:t xml:space="preserve">муниципального района с учетом заключения </w:t>
      </w:r>
      <w:r w:rsidR="00075F85">
        <w:rPr>
          <w:rFonts w:ascii="Times New Roman" w:hAnsi="Times New Roman" w:cs="Times New Roman"/>
          <w:sz w:val="28"/>
          <w:szCs w:val="28"/>
        </w:rPr>
        <w:t>К</w:t>
      </w:r>
      <w:r w:rsidRPr="00FD4F28">
        <w:rPr>
          <w:rFonts w:ascii="Times New Roman" w:hAnsi="Times New Roman" w:cs="Times New Roman"/>
          <w:sz w:val="28"/>
          <w:szCs w:val="28"/>
        </w:rPr>
        <w:t xml:space="preserve">омиссии о целесообразности использования подарка для обеспечения деятельности </w:t>
      </w:r>
      <w:r w:rsidR="00075F8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E10F5"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6"/>
      <w:bookmarkEnd w:id="18"/>
      <w:r w:rsidRPr="00FD4F28">
        <w:rPr>
          <w:rFonts w:ascii="Times New Roman" w:hAnsi="Times New Roman" w:cs="Times New Roman"/>
          <w:sz w:val="28"/>
          <w:szCs w:val="28"/>
        </w:rPr>
        <w:t>16. В случае заключения</w:t>
      </w:r>
      <w:r w:rsidR="00075F85">
        <w:rPr>
          <w:rFonts w:ascii="Times New Roman" w:hAnsi="Times New Roman" w:cs="Times New Roman"/>
          <w:sz w:val="28"/>
          <w:szCs w:val="28"/>
        </w:rPr>
        <w:t xml:space="preserve"> К</w:t>
      </w:r>
      <w:r w:rsidRPr="00FD4F28">
        <w:rPr>
          <w:rFonts w:ascii="Times New Roman" w:hAnsi="Times New Roman" w:cs="Times New Roman"/>
          <w:sz w:val="28"/>
          <w:szCs w:val="28"/>
        </w:rPr>
        <w:t xml:space="preserve">омиссии о нецелесообразности использования подарка </w:t>
      </w:r>
      <w:r w:rsidR="00075F85">
        <w:rPr>
          <w:rFonts w:ascii="Times New Roman" w:hAnsi="Times New Roman" w:cs="Times New Roman"/>
          <w:sz w:val="28"/>
          <w:szCs w:val="28"/>
        </w:rPr>
        <w:t>Советом</w:t>
      </w:r>
      <w:r w:rsidRPr="00FD4F28">
        <w:rPr>
          <w:rFonts w:ascii="Times New Roman" w:hAnsi="Times New Roman" w:cs="Times New Roman"/>
          <w:sz w:val="28"/>
          <w:szCs w:val="28"/>
        </w:rPr>
        <w:t xml:space="preserve"> </w:t>
      </w:r>
      <w:r w:rsidR="006E10F5">
        <w:rPr>
          <w:rFonts w:ascii="Times New Roman" w:hAnsi="Times New Roman" w:cs="Times New Roman"/>
          <w:sz w:val="28"/>
          <w:szCs w:val="28"/>
        </w:rPr>
        <w:t>Лухского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принимается </w:t>
      </w:r>
      <w:r w:rsidR="00075F85">
        <w:rPr>
          <w:rFonts w:ascii="Times New Roman" w:hAnsi="Times New Roman" w:cs="Times New Roman"/>
          <w:sz w:val="28"/>
          <w:szCs w:val="28"/>
        </w:rPr>
        <w:t>решение Совета</w:t>
      </w:r>
      <w:r w:rsidRPr="00FD4F28">
        <w:rPr>
          <w:rFonts w:ascii="Times New Roman" w:hAnsi="Times New Roman" w:cs="Times New Roman"/>
          <w:sz w:val="28"/>
          <w:szCs w:val="28"/>
        </w:rPr>
        <w:t xml:space="preserve"> о реализации подарка и проведении оценки его стоимости для реализации подарка, осуществляемой посредством </w:t>
      </w:r>
      <w:r w:rsidRPr="00FD4F28">
        <w:rPr>
          <w:rFonts w:ascii="Times New Roman" w:hAnsi="Times New Roman" w:cs="Times New Roman"/>
          <w:sz w:val="28"/>
          <w:szCs w:val="28"/>
        </w:rPr>
        <w:lastRenderedPageBreak/>
        <w:t>проведения торгов в порядке, предусмотренном законодательством Российской Федерации.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7"/>
      <w:bookmarkEnd w:id="19"/>
      <w:r w:rsidRPr="00FD4F28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его реализации (выкупа), предусмотренная </w:t>
      </w:r>
      <w:hyperlink r:id="rId21" w:anchor="sub_1015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anchor="sub_1017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17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23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8"/>
      <w:bookmarkEnd w:id="20"/>
      <w:r w:rsidRPr="00FD4F28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</w:t>
      </w:r>
      <w:r w:rsidR="00075F85">
        <w:rPr>
          <w:rFonts w:ascii="Times New Roman" w:hAnsi="Times New Roman" w:cs="Times New Roman"/>
          <w:sz w:val="28"/>
          <w:szCs w:val="28"/>
        </w:rPr>
        <w:t>Советом</w:t>
      </w:r>
      <w:r w:rsidRPr="00FD4F28">
        <w:rPr>
          <w:rFonts w:ascii="Times New Roman" w:hAnsi="Times New Roman" w:cs="Times New Roman"/>
          <w:sz w:val="28"/>
          <w:szCs w:val="28"/>
        </w:rPr>
        <w:t xml:space="preserve"> </w:t>
      </w:r>
      <w:r w:rsidR="006E10F5">
        <w:rPr>
          <w:rFonts w:ascii="Times New Roman" w:hAnsi="Times New Roman" w:cs="Times New Roman"/>
          <w:sz w:val="28"/>
          <w:szCs w:val="28"/>
        </w:rPr>
        <w:t>Лухского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D4F28" w:rsidRP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9"/>
      <w:bookmarkEnd w:id="21"/>
      <w:r w:rsidRPr="00FD4F28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6E10F5">
        <w:rPr>
          <w:rFonts w:ascii="Times New Roman" w:hAnsi="Times New Roman" w:cs="Times New Roman"/>
          <w:sz w:val="28"/>
          <w:szCs w:val="28"/>
        </w:rPr>
        <w:t>Лухского</w:t>
      </w:r>
      <w:r w:rsidRPr="00FD4F2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</w:t>
      </w:r>
      <w:hyperlink r:id="rId24" w:history="1">
        <w:r w:rsidRPr="00FD4F28">
          <w:rPr>
            <w:rStyle w:val="a5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FD4F2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2"/>
    <w:p w:rsidR="00FD4F28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5" w:rsidRDefault="006E10F5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5" w:rsidRDefault="006E10F5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84" w:rsidRDefault="00711784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5" w:rsidRDefault="006E10F5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5" w:rsidRDefault="006E10F5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5" w:rsidRDefault="006E10F5" w:rsidP="00F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28" w:rsidRPr="006E10F5" w:rsidRDefault="00FD4F28" w:rsidP="006E1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sub_1100"/>
      <w:r w:rsidRPr="006E10F5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r w:rsidRPr="006E10F5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r:id="rId25" w:anchor="sub_1000" w:history="1">
        <w:r w:rsidRPr="006E10F5">
          <w:rPr>
            <w:rStyle w:val="a5"/>
            <w:rFonts w:ascii="Times New Roman" w:hAnsi="Times New Roman" w:cs="Times New Roman"/>
            <w:sz w:val="28"/>
            <w:szCs w:val="28"/>
          </w:rPr>
          <w:t>Положению</w:t>
        </w:r>
      </w:hyperlink>
    </w:p>
    <w:bookmarkEnd w:id="23"/>
    <w:p w:rsidR="00FD4F28" w:rsidRDefault="00FD4F28" w:rsidP="006E1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0F5" w:rsidRPr="00FD4F28" w:rsidRDefault="006E10F5" w:rsidP="006E1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285" w:rsidRPr="000B1285" w:rsidRDefault="000B1285" w:rsidP="000B128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0B1285">
        <w:rPr>
          <w:rFonts w:ascii="Times New Roman" w:eastAsiaTheme="minorEastAsia" w:hAnsi="Times New Roman" w:cs="Times New Roman"/>
        </w:rPr>
        <w:t>УВЕДОМЛЕНИЕ</w:t>
      </w:r>
      <w:r w:rsidRPr="000B1285">
        <w:rPr>
          <w:rFonts w:ascii="Times New Roman" w:eastAsiaTheme="minorEastAsia" w:hAnsi="Times New Roman" w:cs="Times New Roman"/>
        </w:rPr>
        <w:br/>
        <w:t>о получении подарка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(дата получения подарк</w:t>
      </w:r>
      <w:proofErr w:type="gramStart"/>
      <w:r w:rsidRPr="000B12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B12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B12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B12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28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21"/>
        <w:gridCol w:w="2749"/>
        <w:gridCol w:w="2268"/>
        <w:gridCol w:w="1949"/>
      </w:tblGrid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26" w:anchor="sub_1101" w:history="1">
              <w:r w:rsidRPr="000B1285">
                <w:rPr>
                  <w:rStyle w:val="a5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Style w:val="a8"/>
          <w:rFonts w:ascii="Times New Roman" w:hAnsi="Times New Roman" w:cs="Times New Roman"/>
          <w:sz w:val="24"/>
          <w:szCs w:val="24"/>
        </w:rPr>
        <w:t>Приложение</w:t>
      </w:r>
      <w:r w:rsidRPr="000B1285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указываются документы, подтверждающие стоимость подарка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(при их наличии)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285">
        <w:rPr>
          <w:rFonts w:ascii="Times New Roman" w:hAnsi="Times New Roman" w:cs="Times New Roman"/>
          <w:sz w:val="24"/>
          <w:szCs w:val="24"/>
        </w:rPr>
        <w:t>(кассовый чек, товарный чек, иной документ об оплате (приобретении)</w:t>
      </w:r>
      <w:proofErr w:type="gramEnd"/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подарка),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с указанием количества листов и экземпляров в отношении каждого прилагаемого документа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Лицо, представившее настоящее уведомление о получении подарка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0"/>
        <w:gridCol w:w="280"/>
        <w:gridCol w:w="3500"/>
        <w:gridCol w:w="280"/>
        <w:gridCol w:w="2660"/>
      </w:tblGrid>
      <w:tr w:rsidR="000B1285" w:rsidRPr="000B1285" w:rsidTr="000B1285"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0"/>
        <w:gridCol w:w="560"/>
        <w:gridCol w:w="4480"/>
      </w:tblGrid>
      <w:tr w:rsidR="000B1285" w:rsidRPr="000B1285" w:rsidTr="000B1285"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Регистрационный номер настоящего уведомления в журнале регистрации уведомлений о получении подарков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Дата регистрации настоящего уведомления</w:t>
            </w: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Лицо, принявшее настоящее уведомление о получении подарка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0"/>
        <w:gridCol w:w="280"/>
        <w:gridCol w:w="3500"/>
        <w:gridCol w:w="280"/>
        <w:gridCol w:w="2660"/>
      </w:tblGrid>
      <w:tr w:rsidR="000B1285" w:rsidRPr="000B1285" w:rsidTr="000B1285"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sub_1101"/>
      <w:r w:rsidRPr="000B1285">
        <w:rPr>
          <w:rStyle w:val="a8"/>
          <w:rFonts w:ascii="Times New Roman" w:hAnsi="Times New Roman" w:cs="Times New Roman"/>
          <w:sz w:val="24"/>
          <w:szCs w:val="24"/>
        </w:rPr>
        <w:t>&lt;*&gt;</w:t>
      </w:r>
      <w:r w:rsidRPr="000B1285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bookmarkEnd w:id="24"/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sub_1200"/>
      <w:r w:rsidRPr="000B1285">
        <w:rPr>
          <w:rStyle w:val="a8"/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0B1285">
        <w:rPr>
          <w:rStyle w:val="a8"/>
          <w:rFonts w:ascii="Times New Roman" w:hAnsi="Times New Roman" w:cs="Times New Roman"/>
          <w:sz w:val="24"/>
          <w:szCs w:val="24"/>
        </w:rPr>
        <w:br/>
        <w:t xml:space="preserve">к </w:t>
      </w:r>
      <w:hyperlink r:id="rId27" w:anchor="sub_1000" w:history="1">
        <w:r w:rsidRPr="000B1285">
          <w:rPr>
            <w:rStyle w:val="a5"/>
            <w:rFonts w:ascii="Times New Roman" w:hAnsi="Times New Roman" w:cs="Times New Roman"/>
            <w:sz w:val="24"/>
            <w:szCs w:val="24"/>
          </w:rPr>
          <w:t>Положению</w:t>
        </w:r>
      </w:hyperlink>
    </w:p>
    <w:bookmarkEnd w:id="25"/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0B1285">
        <w:rPr>
          <w:rFonts w:ascii="Times New Roman" w:eastAsiaTheme="minorEastAsia" w:hAnsi="Times New Roman" w:cs="Times New Roman"/>
        </w:rPr>
        <w:t>ЖУРНАЛ</w:t>
      </w:r>
      <w:r w:rsidRPr="000B1285">
        <w:rPr>
          <w:rFonts w:ascii="Times New Roman" w:eastAsiaTheme="minorEastAsia" w:hAnsi="Times New Roman" w:cs="Times New Roman"/>
        </w:rPr>
        <w:br/>
        <w:t>регистрации уведомлений о получении подарков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276"/>
        <w:gridCol w:w="1843"/>
        <w:gridCol w:w="1701"/>
        <w:gridCol w:w="1276"/>
        <w:gridCol w:w="1559"/>
        <w:gridCol w:w="1276"/>
        <w:gridCol w:w="992"/>
      </w:tblGrid>
      <w:tr w:rsidR="009213FB" w:rsidRPr="000B1285" w:rsidTr="00921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N</w:t>
            </w:r>
            <w:r w:rsidRPr="000B128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B12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1285">
              <w:rPr>
                <w:rFonts w:ascii="Times New Roman" w:hAnsi="Times New Roman" w:cs="Times New Roman"/>
              </w:rPr>
              <w:t>/</w:t>
            </w:r>
            <w:proofErr w:type="spellStart"/>
            <w:r w:rsidRPr="000B12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Дата уведомления о получении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Регистрационный номер уведомления о получении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ФИО и должность лица, представившего уведомление о получении подарка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ФИО и должность лица, принявшего уведомление о получении подарка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Подпись лица, принявшего уведомление о получении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9213FB" w:rsidRPr="000B1285" w:rsidTr="00921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8</w:t>
            </w:r>
          </w:p>
        </w:tc>
      </w:tr>
      <w:tr w:rsidR="009213FB" w:rsidRPr="000B1285" w:rsidTr="00921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13FB" w:rsidRPr="000B1285" w:rsidTr="00921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bookmarkStart w:id="26" w:name="sub_1300"/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711784" w:rsidRDefault="00711784" w:rsidP="000B1285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285">
        <w:rPr>
          <w:rStyle w:val="a8"/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0B1285">
        <w:rPr>
          <w:rStyle w:val="a8"/>
          <w:rFonts w:ascii="Times New Roman" w:hAnsi="Times New Roman" w:cs="Times New Roman"/>
          <w:sz w:val="24"/>
          <w:szCs w:val="24"/>
        </w:rPr>
        <w:br/>
        <w:t xml:space="preserve">к </w:t>
      </w:r>
      <w:hyperlink r:id="rId28" w:anchor="sub_1000" w:history="1">
        <w:r w:rsidRPr="000B1285">
          <w:rPr>
            <w:rStyle w:val="a5"/>
            <w:rFonts w:ascii="Times New Roman" w:hAnsi="Times New Roman" w:cs="Times New Roman"/>
            <w:sz w:val="24"/>
            <w:szCs w:val="24"/>
          </w:rPr>
          <w:t>Положению</w:t>
        </w:r>
      </w:hyperlink>
    </w:p>
    <w:bookmarkEnd w:id="26"/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0B1285">
        <w:rPr>
          <w:rFonts w:ascii="Times New Roman" w:eastAsiaTheme="minorEastAsia" w:hAnsi="Times New Roman" w:cs="Times New Roman"/>
        </w:rPr>
        <w:t>АКТ</w:t>
      </w:r>
      <w:r w:rsidRPr="000B1285">
        <w:rPr>
          <w:rFonts w:ascii="Times New Roman" w:eastAsiaTheme="minorEastAsia" w:hAnsi="Times New Roman" w:cs="Times New Roman"/>
        </w:rPr>
        <w:br/>
        <w:t>приема-передачи подарков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/>
      </w:tblPr>
      <w:tblGrid>
        <w:gridCol w:w="6097"/>
        <w:gridCol w:w="3050"/>
      </w:tblGrid>
      <w:tr w:rsidR="000B1285" w:rsidRPr="000B1285" w:rsidTr="000B1285">
        <w:tc>
          <w:tcPr>
            <w:tcW w:w="3302" w:type="pct"/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N ______</w:t>
            </w:r>
          </w:p>
        </w:tc>
        <w:tc>
          <w:tcPr>
            <w:tcW w:w="1651" w:type="pct"/>
            <w:hideMark/>
          </w:tcPr>
          <w:p w:rsidR="000B1285" w:rsidRPr="000B1285" w:rsidRDefault="000B1285" w:rsidP="000B128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от "____" ___________ 20____ г.</w:t>
            </w: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285">
        <w:rPr>
          <w:rFonts w:ascii="Times New Roman" w:hAnsi="Times New Roman" w:cs="Times New Roman"/>
          <w:sz w:val="24"/>
          <w:szCs w:val="24"/>
        </w:rPr>
        <w:t>(указывается фамилия, имя, отчество и наименование должности лица, сдающего</w:t>
      </w:r>
      <w:proofErr w:type="gramEnd"/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0B1285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0B128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), полученный(е) в связи с протокольными мероприятиями,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 мероприятиями (далее - подарок))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в соответствии с настоящим актом сдаю в отдел муниципальной службы, оргработы и контроля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21"/>
        <w:gridCol w:w="2749"/>
        <w:gridCol w:w="2268"/>
        <w:gridCol w:w="1949"/>
      </w:tblGrid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29" w:anchor="sub_1301" w:history="1">
              <w:r w:rsidRPr="000B1285">
                <w:rPr>
                  <w:rStyle w:val="a5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1285" w:rsidRPr="000B1285" w:rsidTr="000B128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85" w:rsidRPr="000B1285" w:rsidRDefault="000B1285" w:rsidP="000B1285">
            <w:pPr>
              <w:pStyle w:val="a7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40"/>
        <w:gridCol w:w="280"/>
        <w:gridCol w:w="3500"/>
        <w:gridCol w:w="280"/>
        <w:gridCol w:w="2660"/>
      </w:tblGrid>
      <w:tr w:rsidR="000B1285" w:rsidRPr="000B1285" w:rsidTr="000B1285"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(подпись лица, сдавшего подаро</w:t>
            </w:r>
            <w:proofErr w:type="gramStart"/>
            <w:r w:rsidRPr="000B1285"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 w:rsidRPr="000B1285">
              <w:rPr>
                <w:rFonts w:ascii="Times New Roman" w:hAnsi="Times New Roman" w:cs="Times New Roman"/>
              </w:rPr>
              <w:t>ки</w:t>
            </w:r>
            <w:proofErr w:type="spellEnd"/>
            <w:r w:rsidRPr="000B1285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B1285" w:rsidRPr="000B1285" w:rsidRDefault="000B1285" w:rsidP="000B1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285" w:rsidRPr="000B1285" w:rsidRDefault="000B1285" w:rsidP="000B12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0B1285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0B128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 принят(</w:t>
      </w:r>
      <w:proofErr w:type="spellStart"/>
      <w:r w:rsidRPr="000B128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(ФИО, наименование должности, подпись лица, уполномоченного на подписание настоящего акта)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Style w:val="a8"/>
          <w:rFonts w:ascii="Times New Roman" w:hAnsi="Times New Roman" w:cs="Times New Roman"/>
          <w:sz w:val="24"/>
          <w:szCs w:val="24"/>
        </w:rPr>
        <w:t>Приложение</w:t>
      </w:r>
      <w:r w:rsidRPr="000B1285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указываются документы, подтверждающие стоимость подарк</w:t>
      </w:r>
      <w:proofErr w:type="gramStart"/>
      <w:r w:rsidRPr="000B12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B12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1285">
        <w:rPr>
          <w:rFonts w:ascii="Times New Roman" w:hAnsi="Times New Roman" w:cs="Times New Roman"/>
          <w:sz w:val="24"/>
          <w:szCs w:val="24"/>
        </w:rPr>
        <w:t>)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(при их наличии)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с указанием наименования, количества листов и экземпляров в отношении каждого прилагаемого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B1285" w:rsidRPr="000B1285" w:rsidRDefault="000B1285" w:rsidP="000B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документа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Настоящий акт составлен в 2 экземплярах.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sub_1301"/>
      <w:r w:rsidRPr="000B1285">
        <w:rPr>
          <w:rStyle w:val="a8"/>
          <w:rFonts w:ascii="Times New Roman" w:hAnsi="Times New Roman" w:cs="Times New Roman"/>
          <w:sz w:val="24"/>
          <w:szCs w:val="24"/>
        </w:rPr>
        <w:t>&lt;*&gt;</w:t>
      </w:r>
      <w:r w:rsidRPr="000B1285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bookmarkEnd w:id="27"/>
    <w:p w:rsidR="000B1285" w:rsidRPr="000B1285" w:rsidRDefault="000B1285" w:rsidP="000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F0" w:rsidRPr="006E10F5" w:rsidRDefault="00DC40F0" w:rsidP="006E10F5">
      <w:pPr>
        <w:pStyle w:val="1"/>
        <w:spacing w:before="0" w:after="0"/>
        <w:rPr>
          <w:rFonts w:ascii="Times New Roman" w:hAnsi="Times New Roman" w:cs="Times New Roman"/>
        </w:rPr>
      </w:pPr>
    </w:p>
    <w:sectPr w:rsidR="00DC40F0" w:rsidRPr="006E10F5" w:rsidSect="000B12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531"/>
    <w:multiLevelType w:val="hybridMultilevel"/>
    <w:tmpl w:val="5DD06CCE"/>
    <w:lvl w:ilvl="0" w:tplc="97B8DD0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35E"/>
    <w:rsid w:val="00075F85"/>
    <w:rsid w:val="000B1285"/>
    <w:rsid w:val="00166BA6"/>
    <w:rsid w:val="0054681C"/>
    <w:rsid w:val="006E10F5"/>
    <w:rsid w:val="00711784"/>
    <w:rsid w:val="00746135"/>
    <w:rsid w:val="008A035E"/>
    <w:rsid w:val="009213FB"/>
    <w:rsid w:val="00987F91"/>
    <w:rsid w:val="00CA5B66"/>
    <w:rsid w:val="00CE3016"/>
    <w:rsid w:val="00DC40F0"/>
    <w:rsid w:val="00FD4F28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F0"/>
  </w:style>
  <w:style w:type="paragraph" w:styleId="1">
    <w:name w:val="heading 1"/>
    <w:basedOn w:val="a"/>
    <w:next w:val="a"/>
    <w:link w:val="10"/>
    <w:uiPriority w:val="99"/>
    <w:qFormat/>
    <w:rsid w:val="00546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03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a4">
    <w:name w:val="Название Знак"/>
    <w:basedOn w:val="a0"/>
    <w:link w:val="a3"/>
    <w:rsid w:val="008A035E"/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10">
    <w:name w:val="Заголовок 1 Знак"/>
    <w:basedOn w:val="a0"/>
    <w:link w:val="1"/>
    <w:uiPriority w:val="99"/>
    <w:rsid w:val="0054681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4681C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D4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4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Цветовое выделение"/>
    <w:uiPriority w:val="99"/>
    <w:rsid w:val="00FD4F28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FD4F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557294/0" TargetMode="External"/><Relationship Id="rId13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18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6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7" Type="http://schemas.openxmlformats.org/officeDocument/2006/relationships/hyperlink" Target="http://mobileonline.garant.ru/document/redirect/10164072/575" TargetMode="External"/><Relationship Id="rId12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17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5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0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9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64203/121037" TargetMode="External"/><Relationship Id="rId11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4" Type="http://schemas.openxmlformats.org/officeDocument/2006/relationships/hyperlink" Target="http://mobileonline.garant.ru/document/redirect/12112604/20001" TargetMode="External"/><Relationship Id="rId5" Type="http://schemas.openxmlformats.org/officeDocument/2006/relationships/hyperlink" Target="http://mobileonline.garant.ru/document/redirect/400564355/0" TargetMode="Externa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://mobileonline.garant.ru/document/redirect/12112509/1" TargetMode="External"/><Relationship Id="rId28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10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19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8361140/0" TargetMode="External"/><Relationship Id="rId14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2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27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Comp</cp:lastModifiedBy>
  <cp:revision>4</cp:revision>
  <cp:lastPrinted>2021-05-19T06:05:00Z</cp:lastPrinted>
  <dcterms:created xsi:type="dcterms:W3CDTF">2021-05-14T09:17:00Z</dcterms:created>
  <dcterms:modified xsi:type="dcterms:W3CDTF">2021-05-19T06:05:00Z</dcterms:modified>
</cp:coreProperties>
</file>